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03"/>
        <w:gridCol w:w="5068"/>
      </w:tblGrid>
      <w:tr w:rsidR="0083579D" w:rsidTr="00742570">
        <w:trPr>
          <w:trHeight w:val="1124"/>
        </w:trPr>
        <w:tc>
          <w:tcPr>
            <w:tcW w:w="4503" w:type="dxa"/>
            <w:shd w:val="clear" w:color="auto" w:fill="auto"/>
          </w:tcPr>
          <w:p w:rsidR="0083579D" w:rsidRPr="001B533F" w:rsidRDefault="0083579D" w:rsidP="00742570">
            <w:pPr>
              <w:jc w:val="both"/>
              <w:outlineLvl w:val="1"/>
              <w:rPr>
                <w:bCs/>
                <w:sz w:val="24"/>
                <w:szCs w:val="36"/>
              </w:rPr>
            </w:pPr>
            <w:r w:rsidRPr="001B533F">
              <w:rPr>
                <w:bCs/>
                <w:sz w:val="24"/>
                <w:szCs w:val="36"/>
              </w:rPr>
              <w:t>ПРИНЯТО</w:t>
            </w:r>
          </w:p>
          <w:p w:rsidR="0083579D" w:rsidRPr="001B533F" w:rsidRDefault="0083579D" w:rsidP="00742570">
            <w:pPr>
              <w:jc w:val="both"/>
              <w:outlineLvl w:val="1"/>
              <w:rPr>
                <w:bCs/>
                <w:sz w:val="24"/>
                <w:szCs w:val="36"/>
              </w:rPr>
            </w:pPr>
            <w:r w:rsidRPr="001B533F">
              <w:rPr>
                <w:bCs/>
                <w:sz w:val="24"/>
                <w:szCs w:val="36"/>
              </w:rPr>
              <w:t xml:space="preserve">на заседании Педагогического совета МОАУ гимназия № 9 </w:t>
            </w:r>
            <w:proofErr w:type="spellStart"/>
            <w:r w:rsidRPr="001B533F">
              <w:rPr>
                <w:bCs/>
                <w:sz w:val="24"/>
                <w:szCs w:val="36"/>
              </w:rPr>
              <w:t>г</w:t>
            </w:r>
            <w:proofErr w:type="gramStart"/>
            <w:r w:rsidRPr="001B533F">
              <w:rPr>
                <w:bCs/>
                <w:sz w:val="24"/>
                <w:szCs w:val="36"/>
              </w:rPr>
              <w:t>.С</w:t>
            </w:r>
            <w:proofErr w:type="gramEnd"/>
            <w:r w:rsidRPr="001B533F">
              <w:rPr>
                <w:bCs/>
                <w:sz w:val="24"/>
                <w:szCs w:val="36"/>
              </w:rPr>
              <w:t>вободного</w:t>
            </w:r>
            <w:proofErr w:type="spellEnd"/>
          </w:p>
          <w:p w:rsidR="0083579D" w:rsidRPr="001B533F" w:rsidRDefault="0083579D" w:rsidP="00742570">
            <w:pPr>
              <w:jc w:val="both"/>
              <w:outlineLvl w:val="1"/>
              <w:rPr>
                <w:bCs/>
                <w:sz w:val="24"/>
                <w:szCs w:val="36"/>
              </w:rPr>
            </w:pPr>
            <w:r w:rsidRPr="001B533F">
              <w:rPr>
                <w:bCs/>
                <w:sz w:val="24"/>
                <w:szCs w:val="36"/>
              </w:rPr>
              <w:t xml:space="preserve">протокол </w:t>
            </w:r>
            <w:proofErr w:type="gramStart"/>
            <w:r w:rsidRPr="001B533F">
              <w:rPr>
                <w:bCs/>
                <w:sz w:val="24"/>
                <w:szCs w:val="36"/>
              </w:rPr>
              <w:t>от</w:t>
            </w:r>
            <w:proofErr w:type="gramEnd"/>
            <w:r w:rsidRPr="001B533F">
              <w:rPr>
                <w:bCs/>
                <w:sz w:val="24"/>
                <w:szCs w:val="36"/>
              </w:rPr>
              <w:t xml:space="preserve"> ________  №__</w:t>
            </w:r>
          </w:p>
          <w:p w:rsidR="0083579D" w:rsidRPr="001B533F" w:rsidRDefault="0083579D" w:rsidP="00742570">
            <w:pPr>
              <w:jc w:val="both"/>
              <w:outlineLvl w:val="1"/>
              <w:rPr>
                <w:bCs/>
                <w:sz w:val="24"/>
                <w:szCs w:val="36"/>
              </w:rPr>
            </w:pPr>
          </w:p>
        </w:tc>
        <w:tc>
          <w:tcPr>
            <w:tcW w:w="5068" w:type="dxa"/>
            <w:shd w:val="clear" w:color="auto" w:fill="auto"/>
          </w:tcPr>
          <w:p w:rsidR="0083579D" w:rsidRPr="001B533F" w:rsidRDefault="0083579D" w:rsidP="00742570">
            <w:pPr>
              <w:jc w:val="right"/>
              <w:outlineLvl w:val="1"/>
              <w:rPr>
                <w:bCs/>
                <w:sz w:val="24"/>
                <w:szCs w:val="36"/>
              </w:rPr>
            </w:pPr>
            <w:r w:rsidRPr="001B533F">
              <w:rPr>
                <w:bCs/>
                <w:sz w:val="24"/>
                <w:szCs w:val="36"/>
              </w:rPr>
              <w:t>УТВЕРЖДАЮ</w:t>
            </w:r>
          </w:p>
          <w:p w:rsidR="0083579D" w:rsidRPr="001B533F" w:rsidRDefault="0083579D" w:rsidP="00742570">
            <w:pPr>
              <w:jc w:val="right"/>
              <w:outlineLvl w:val="1"/>
              <w:rPr>
                <w:bCs/>
                <w:sz w:val="24"/>
                <w:szCs w:val="36"/>
              </w:rPr>
            </w:pPr>
            <w:r w:rsidRPr="001B533F">
              <w:rPr>
                <w:bCs/>
                <w:sz w:val="24"/>
                <w:szCs w:val="36"/>
              </w:rPr>
              <w:t xml:space="preserve">   директор МОАУ гимназия № 9 </w:t>
            </w:r>
            <w:proofErr w:type="spellStart"/>
            <w:r w:rsidRPr="001B533F">
              <w:rPr>
                <w:bCs/>
                <w:sz w:val="24"/>
                <w:szCs w:val="36"/>
              </w:rPr>
              <w:t>г</w:t>
            </w:r>
            <w:proofErr w:type="gramStart"/>
            <w:r w:rsidRPr="001B533F">
              <w:rPr>
                <w:bCs/>
                <w:sz w:val="24"/>
                <w:szCs w:val="36"/>
              </w:rPr>
              <w:t>.С</w:t>
            </w:r>
            <w:proofErr w:type="gramEnd"/>
            <w:r w:rsidRPr="001B533F">
              <w:rPr>
                <w:bCs/>
                <w:sz w:val="24"/>
                <w:szCs w:val="36"/>
              </w:rPr>
              <w:t>вободного</w:t>
            </w:r>
            <w:proofErr w:type="spellEnd"/>
          </w:p>
          <w:p w:rsidR="0083579D" w:rsidRPr="001B533F" w:rsidRDefault="0083579D" w:rsidP="00742570">
            <w:pPr>
              <w:jc w:val="right"/>
              <w:outlineLvl w:val="1"/>
              <w:rPr>
                <w:bCs/>
                <w:sz w:val="24"/>
                <w:szCs w:val="36"/>
              </w:rPr>
            </w:pPr>
            <w:r w:rsidRPr="001B533F">
              <w:rPr>
                <w:bCs/>
                <w:sz w:val="24"/>
                <w:szCs w:val="36"/>
              </w:rPr>
              <w:t>_________________________</w:t>
            </w:r>
            <w:proofErr w:type="spellStart"/>
            <w:r w:rsidRPr="001B533F">
              <w:rPr>
                <w:bCs/>
                <w:sz w:val="24"/>
                <w:szCs w:val="36"/>
              </w:rPr>
              <w:t>О.В.Куличкова</w:t>
            </w:r>
            <w:proofErr w:type="spellEnd"/>
          </w:p>
          <w:p w:rsidR="0083579D" w:rsidRPr="001B533F" w:rsidRDefault="0083579D" w:rsidP="00742570">
            <w:pPr>
              <w:jc w:val="right"/>
              <w:outlineLvl w:val="1"/>
              <w:rPr>
                <w:bCs/>
                <w:sz w:val="24"/>
                <w:szCs w:val="36"/>
              </w:rPr>
            </w:pPr>
          </w:p>
        </w:tc>
      </w:tr>
    </w:tbl>
    <w:p w:rsidR="0083579D" w:rsidRDefault="0083579D" w:rsidP="0083579D">
      <w:pPr>
        <w:jc w:val="center"/>
        <w:rPr>
          <w:b/>
          <w:sz w:val="28"/>
          <w:szCs w:val="28"/>
        </w:rPr>
      </w:pPr>
    </w:p>
    <w:p w:rsidR="0083579D" w:rsidRDefault="0083579D" w:rsidP="0083579D">
      <w:pPr>
        <w:jc w:val="center"/>
        <w:rPr>
          <w:b/>
          <w:sz w:val="28"/>
          <w:szCs w:val="28"/>
        </w:rPr>
      </w:pPr>
    </w:p>
    <w:p w:rsidR="0083579D" w:rsidRDefault="0083579D" w:rsidP="0083579D">
      <w:pPr>
        <w:jc w:val="center"/>
        <w:rPr>
          <w:b/>
          <w:sz w:val="28"/>
          <w:szCs w:val="28"/>
        </w:rPr>
      </w:pPr>
    </w:p>
    <w:p w:rsidR="0083579D" w:rsidRDefault="0083579D" w:rsidP="0083579D">
      <w:pPr>
        <w:jc w:val="center"/>
        <w:rPr>
          <w:b/>
          <w:sz w:val="28"/>
          <w:szCs w:val="28"/>
        </w:rPr>
      </w:pPr>
    </w:p>
    <w:p w:rsidR="0083579D" w:rsidRDefault="0083579D" w:rsidP="0083579D">
      <w:pPr>
        <w:jc w:val="center"/>
        <w:rPr>
          <w:b/>
          <w:sz w:val="28"/>
          <w:szCs w:val="28"/>
        </w:rPr>
      </w:pPr>
    </w:p>
    <w:p w:rsidR="0083579D" w:rsidRDefault="0083579D" w:rsidP="0083579D">
      <w:pPr>
        <w:jc w:val="center"/>
        <w:rPr>
          <w:b/>
          <w:sz w:val="28"/>
          <w:szCs w:val="28"/>
        </w:rPr>
      </w:pPr>
    </w:p>
    <w:p w:rsidR="0083579D" w:rsidRDefault="0083579D" w:rsidP="0083579D">
      <w:pPr>
        <w:jc w:val="center"/>
        <w:rPr>
          <w:b/>
          <w:sz w:val="28"/>
          <w:szCs w:val="28"/>
        </w:rPr>
      </w:pPr>
    </w:p>
    <w:p w:rsidR="0083579D" w:rsidRDefault="0083579D" w:rsidP="0083579D">
      <w:pPr>
        <w:jc w:val="center"/>
        <w:rPr>
          <w:b/>
          <w:sz w:val="28"/>
          <w:szCs w:val="28"/>
        </w:rPr>
      </w:pPr>
    </w:p>
    <w:p w:rsidR="0083579D" w:rsidRDefault="0083579D" w:rsidP="0083579D">
      <w:pPr>
        <w:jc w:val="center"/>
        <w:rPr>
          <w:b/>
          <w:sz w:val="28"/>
          <w:szCs w:val="28"/>
        </w:rPr>
      </w:pPr>
    </w:p>
    <w:p w:rsidR="0083579D" w:rsidRDefault="0083579D" w:rsidP="0083579D">
      <w:pPr>
        <w:jc w:val="center"/>
        <w:rPr>
          <w:b/>
          <w:sz w:val="28"/>
          <w:szCs w:val="28"/>
        </w:rPr>
      </w:pPr>
    </w:p>
    <w:p w:rsidR="0083579D" w:rsidRDefault="0083579D" w:rsidP="0083579D">
      <w:pPr>
        <w:jc w:val="center"/>
        <w:rPr>
          <w:b/>
          <w:sz w:val="28"/>
          <w:szCs w:val="28"/>
        </w:rPr>
      </w:pPr>
    </w:p>
    <w:p w:rsidR="0083579D" w:rsidRDefault="0083579D" w:rsidP="0083579D">
      <w:pPr>
        <w:jc w:val="center"/>
        <w:rPr>
          <w:b/>
          <w:sz w:val="28"/>
          <w:szCs w:val="28"/>
        </w:rPr>
      </w:pPr>
    </w:p>
    <w:p w:rsidR="0083579D" w:rsidRDefault="0083579D" w:rsidP="0083579D">
      <w:pPr>
        <w:jc w:val="center"/>
        <w:rPr>
          <w:b/>
          <w:sz w:val="28"/>
          <w:szCs w:val="28"/>
        </w:rPr>
      </w:pPr>
    </w:p>
    <w:p w:rsidR="0083579D" w:rsidRPr="009C1979" w:rsidRDefault="0083579D" w:rsidP="0083579D">
      <w:pPr>
        <w:jc w:val="center"/>
        <w:rPr>
          <w:sz w:val="36"/>
          <w:szCs w:val="28"/>
        </w:rPr>
      </w:pPr>
      <w:r w:rsidRPr="009C1979">
        <w:rPr>
          <w:sz w:val="36"/>
          <w:szCs w:val="28"/>
        </w:rPr>
        <w:t>ПОЛОЖЕНИЕ</w:t>
      </w:r>
    </w:p>
    <w:p w:rsidR="0083579D" w:rsidRPr="009C1979" w:rsidRDefault="0083579D" w:rsidP="0083579D">
      <w:pPr>
        <w:jc w:val="center"/>
        <w:rPr>
          <w:sz w:val="36"/>
          <w:szCs w:val="28"/>
        </w:rPr>
      </w:pPr>
      <w:r w:rsidRPr="009C1979">
        <w:rPr>
          <w:sz w:val="36"/>
          <w:szCs w:val="28"/>
        </w:rPr>
        <w:t>ОБ ОПЛАТЕ ТРУДА РАБОТНИКОВ МУНИЦИПАЛЬНОГО ОБЩЕОБРАЗОВАТЕЛЬНОГО АВТОНОМНОГО УЧРЕЖДЕНИЯ ГИМНАЗИИ № 9 ГОРОДА СВОБОДНОГО</w:t>
      </w:r>
    </w:p>
    <w:p w:rsidR="0083579D" w:rsidRPr="009C1979" w:rsidRDefault="0083579D" w:rsidP="0083579D">
      <w:pPr>
        <w:rPr>
          <w:sz w:val="24"/>
        </w:rPr>
      </w:pPr>
    </w:p>
    <w:p w:rsidR="0083579D" w:rsidRDefault="0083579D" w:rsidP="0083579D">
      <w:pPr>
        <w:jc w:val="center"/>
        <w:rPr>
          <w:sz w:val="28"/>
          <w:szCs w:val="28"/>
        </w:rPr>
      </w:pPr>
    </w:p>
    <w:p w:rsidR="0083579D" w:rsidRDefault="0083579D" w:rsidP="0083579D">
      <w:pPr>
        <w:jc w:val="center"/>
        <w:rPr>
          <w:sz w:val="28"/>
          <w:szCs w:val="28"/>
        </w:rPr>
      </w:pPr>
    </w:p>
    <w:p w:rsidR="0083579D" w:rsidRDefault="0083579D" w:rsidP="0083579D">
      <w:pPr>
        <w:jc w:val="center"/>
        <w:rPr>
          <w:sz w:val="28"/>
          <w:szCs w:val="28"/>
        </w:rPr>
      </w:pPr>
    </w:p>
    <w:p w:rsidR="0083579D" w:rsidRDefault="0083579D" w:rsidP="0083579D">
      <w:pPr>
        <w:jc w:val="center"/>
        <w:rPr>
          <w:sz w:val="28"/>
          <w:szCs w:val="28"/>
        </w:rPr>
      </w:pPr>
    </w:p>
    <w:p w:rsidR="0083579D" w:rsidRDefault="0083579D" w:rsidP="0083579D">
      <w:pPr>
        <w:jc w:val="center"/>
        <w:rPr>
          <w:sz w:val="28"/>
          <w:szCs w:val="28"/>
        </w:rPr>
      </w:pPr>
    </w:p>
    <w:p w:rsidR="0083579D" w:rsidRDefault="0083579D" w:rsidP="0083579D">
      <w:pPr>
        <w:jc w:val="center"/>
        <w:rPr>
          <w:sz w:val="28"/>
          <w:szCs w:val="28"/>
        </w:rPr>
      </w:pPr>
    </w:p>
    <w:p w:rsidR="0083579D" w:rsidRDefault="0083579D" w:rsidP="0083579D">
      <w:pPr>
        <w:jc w:val="center"/>
        <w:rPr>
          <w:sz w:val="28"/>
          <w:szCs w:val="28"/>
        </w:rPr>
      </w:pPr>
    </w:p>
    <w:p w:rsidR="0083579D" w:rsidRDefault="0083579D" w:rsidP="0083579D">
      <w:pPr>
        <w:jc w:val="center"/>
        <w:rPr>
          <w:sz w:val="28"/>
          <w:szCs w:val="28"/>
        </w:rPr>
      </w:pPr>
    </w:p>
    <w:p w:rsidR="0083579D" w:rsidRDefault="0083579D" w:rsidP="0083579D">
      <w:pPr>
        <w:jc w:val="center"/>
        <w:rPr>
          <w:sz w:val="28"/>
          <w:szCs w:val="28"/>
        </w:rPr>
      </w:pPr>
    </w:p>
    <w:p w:rsidR="0083579D" w:rsidRDefault="0083579D" w:rsidP="0083579D">
      <w:pPr>
        <w:jc w:val="center"/>
        <w:rPr>
          <w:sz w:val="28"/>
          <w:szCs w:val="28"/>
        </w:rPr>
      </w:pPr>
    </w:p>
    <w:p w:rsidR="0083579D" w:rsidRDefault="0083579D" w:rsidP="0083579D">
      <w:pPr>
        <w:jc w:val="center"/>
        <w:rPr>
          <w:sz w:val="28"/>
          <w:szCs w:val="28"/>
        </w:rPr>
      </w:pPr>
    </w:p>
    <w:p w:rsidR="0083579D" w:rsidRDefault="0083579D" w:rsidP="0083579D">
      <w:pPr>
        <w:jc w:val="center"/>
        <w:rPr>
          <w:sz w:val="28"/>
          <w:szCs w:val="28"/>
        </w:rPr>
      </w:pPr>
    </w:p>
    <w:p w:rsidR="0083579D" w:rsidRDefault="0083579D" w:rsidP="0083579D">
      <w:pPr>
        <w:jc w:val="center"/>
        <w:rPr>
          <w:sz w:val="28"/>
          <w:szCs w:val="28"/>
        </w:rPr>
      </w:pPr>
    </w:p>
    <w:p w:rsidR="0083579D" w:rsidRDefault="0083579D" w:rsidP="0083579D">
      <w:pPr>
        <w:jc w:val="center"/>
        <w:rPr>
          <w:sz w:val="28"/>
          <w:szCs w:val="28"/>
        </w:rPr>
      </w:pPr>
    </w:p>
    <w:p w:rsidR="0083579D" w:rsidRDefault="0083579D" w:rsidP="0083579D">
      <w:pPr>
        <w:jc w:val="center"/>
        <w:rPr>
          <w:sz w:val="28"/>
          <w:szCs w:val="28"/>
        </w:rPr>
      </w:pPr>
    </w:p>
    <w:p w:rsidR="0083579D" w:rsidRDefault="0083579D" w:rsidP="0083579D">
      <w:pPr>
        <w:jc w:val="center"/>
        <w:rPr>
          <w:sz w:val="28"/>
          <w:szCs w:val="28"/>
        </w:rPr>
      </w:pPr>
    </w:p>
    <w:p w:rsidR="0083579D" w:rsidRDefault="0083579D" w:rsidP="0083579D">
      <w:pPr>
        <w:jc w:val="center"/>
        <w:rPr>
          <w:sz w:val="28"/>
          <w:szCs w:val="28"/>
        </w:rPr>
      </w:pPr>
    </w:p>
    <w:p w:rsidR="0083579D" w:rsidRDefault="0083579D" w:rsidP="0083579D">
      <w:pPr>
        <w:jc w:val="center"/>
        <w:rPr>
          <w:sz w:val="28"/>
          <w:szCs w:val="28"/>
        </w:rPr>
      </w:pPr>
    </w:p>
    <w:p w:rsidR="0083579D" w:rsidRDefault="0083579D" w:rsidP="0083579D">
      <w:pPr>
        <w:jc w:val="center"/>
        <w:rPr>
          <w:sz w:val="28"/>
          <w:szCs w:val="28"/>
        </w:rPr>
      </w:pPr>
    </w:p>
    <w:p w:rsidR="0083579D" w:rsidRDefault="0083579D" w:rsidP="0083579D">
      <w:pPr>
        <w:jc w:val="center"/>
        <w:rPr>
          <w:sz w:val="28"/>
          <w:szCs w:val="28"/>
        </w:rPr>
      </w:pPr>
    </w:p>
    <w:p w:rsidR="0083579D" w:rsidRPr="002C6D53" w:rsidRDefault="0083579D" w:rsidP="0083579D">
      <w:pPr>
        <w:jc w:val="center"/>
        <w:rPr>
          <w:sz w:val="28"/>
          <w:szCs w:val="28"/>
        </w:rPr>
      </w:pPr>
    </w:p>
    <w:p w:rsidR="0083579D" w:rsidRPr="002C6D53" w:rsidRDefault="0083579D" w:rsidP="0083579D">
      <w:pPr>
        <w:jc w:val="center"/>
        <w:rPr>
          <w:b/>
          <w:sz w:val="28"/>
          <w:szCs w:val="28"/>
        </w:rPr>
      </w:pPr>
      <w:r w:rsidRPr="002C6D53">
        <w:rPr>
          <w:b/>
          <w:sz w:val="28"/>
          <w:szCs w:val="28"/>
          <w:lang w:val="en-US"/>
        </w:rPr>
        <w:lastRenderedPageBreak/>
        <w:t>I</w:t>
      </w:r>
      <w:r w:rsidRPr="002C6D53">
        <w:rPr>
          <w:b/>
          <w:sz w:val="28"/>
          <w:szCs w:val="28"/>
        </w:rPr>
        <w:t>. Общие положения</w:t>
      </w:r>
    </w:p>
    <w:p w:rsidR="0083579D" w:rsidRPr="002C6D53" w:rsidRDefault="0083579D" w:rsidP="0083579D">
      <w:pPr>
        <w:jc w:val="center"/>
        <w:rPr>
          <w:sz w:val="28"/>
          <w:szCs w:val="28"/>
        </w:rPr>
      </w:pPr>
    </w:p>
    <w:p w:rsidR="0083579D" w:rsidRPr="004B243B" w:rsidRDefault="0083579D" w:rsidP="0083579D">
      <w:pPr>
        <w:jc w:val="both"/>
        <w:rPr>
          <w:b/>
          <w:sz w:val="28"/>
          <w:szCs w:val="28"/>
        </w:rPr>
      </w:pPr>
      <w:r w:rsidRPr="004A1D60">
        <w:rPr>
          <w:sz w:val="28"/>
          <w:szCs w:val="28"/>
        </w:rPr>
        <w:t xml:space="preserve">1.1. </w:t>
      </w:r>
      <w:proofErr w:type="gramStart"/>
      <w:r w:rsidRPr="004A1D60">
        <w:rPr>
          <w:sz w:val="28"/>
          <w:szCs w:val="28"/>
        </w:rPr>
        <w:t xml:space="preserve">Настоящее </w:t>
      </w:r>
      <w:r>
        <w:rPr>
          <w:sz w:val="28"/>
          <w:szCs w:val="28"/>
        </w:rPr>
        <w:t>Положение</w:t>
      </w:r>
      <w:r w:rsidRPr="004A1D60">
        <w:rPr>
          <w:sz w:val="28"/>
          <w:szCs w:val="28"/>
        </w:rPr>
        <w:t xml:space="preserve"> об оплате труда работников </w:t>
      </w:r>
      <w:r>
        <w:rPr>
          <w:sz w:val="28"/>
          <w:szCs w:val="28"/>
        </w:rPr>
        <w:t>муниципального общеобразовательного автономного учреждения гимназии № 9 города Свободного</w:t>
      </w:r>
      <w:r w:rsidRPr="004A1D60">
        <w:rPr>
          <w:sz w:val="28"/>
          <w:szCs w:val="28"/>
        </w:rPr>
        <w:t xml:space="preserve"> </w:t>
      </w:r>
      <w:r>
        <w:rPr>
          <w:sz w:val="28"/>
          <w:szCs w:val="28"/>
        </w:rPr>
        <w:t xml:space="preserve"> </w:t>
      </w:r>
      <w:r w:rsidRPr="004A1D60">
        <w:rPr>
          <w:sz w:val="28"/>
          <w:szCs w:val="28"/>
        </w:rPr>
        <w:t xml:space="preserve">(далее – </w:t>
      </w:r>
      <w:r>
        <w:rPr>
          <w:sz w:val="28"/>
          <w:szCs w:val="28"/>
        </w:rPr>
        <w:t>Положение</w:t>
      </w:r>
      <w:r w:rsidRPr="004A1D60">
        <w:rPr>
          <w:sz w:val="28"/>
          <w:szCs w:val="28"/>
        </w:rPr>
        <w:t xml:space="preserve">), разработано в соответствии постановлением Правительства </w:t>
      </w:r>
      <w:r>
        <w:rPr>
          <w:sz w:val="28"/>
          <w:szCs w:val="28"/>
        </w:rPr>
        <w:t xml:space="preserve"> </w:t>
      </w:r>
      <w:r w:rsidRPr="00DA5C89">
        <w:rPr>
          <w:sz w:val="28"/>
          <w:szCs w:val="28"/>
        </w:rPr>
        <w:t>Амурской области</w:t>
      </w:r>
      <w:r w:rsidRPr="004A1D60">
        <w:rPr>
          <w:sz w:val="28"/>
          <w:szCs w:val="28"/>
        </w:rPr>
        <w:t xml:space="preserve"> от 28.04.2010 № 209 «О введении новых систем оплаты труда работников областных бюджетных, автономных и казенных учреждений» (в редакции постановления Правительства Амурской области от 24</w:t>
      </w:r>
      <w:r>
        <w:rPr>
          <w:sz w:val="28"/>
          <w:szCs w:val="28"/>
        </w:rPr>
        <w:t xml:space="preserve">.04.2015 </w:t>
      </w:r>
      <w:r w:rsidRPr="004A1D60">
        <w:rPr>
          <w:sz w:val="28"/>
          <w:szCs w:val="28"/>
        </w:rPr>
        <w:t>№ 204)</w:t>
      </w:r>
      <w:r>
        <w:rPr>
          <w:sz w:val="28"/>
          <w:szCs w:val="28"/>
        </w:rPr>
        <w:t xml:space="preserve">, постановлением администрации города Свободного от 04.06.2015 № 1105 </w:t>
      </w:r>
      <w:r w:rsidRPr="00044753">
        <w:rPr>
          <w:sz w:val="28"/>
          <w:szCs w:val="28"/>
        </w:rPr>
        <w:t xml:space="preserve"> </w:t>
      </w:r>
      <w:r>
        <w:rPr>
          <w:sz w:val="28"/>
          <w:szCs w:val="28"/>
        </w:rPr>
        <w:t>«</w:t>
      </w:r>
      <w:r w:rsidRPr="00D43F96">
        <w:rPr>
          <w:sz w:val="28"/>
          <w:szCs w:val="28"/>
        </w:rPr>
        <w:t>О введении систем оплаты труда</w:t>
      </w:r>
      <w:proofErr w:type="gramEnd"/>
      <w:r w:rsidRPr="00D43F96">
        <w:rPr>
          <w:sz w:val="28"/>
          <w:szCs w:val="28"/>
        </w:rPr>
        <w:t xml:space="preserve"> работников </w:t>
      </w:r>
      <w:r>
        <w:rPr>
          <w:sz w:val="28"/>
          <w:szCs w:val="28"/>
        </w:rPr>
        <w:t>муниципальных бюджетных, автономных и казенных</w:t>
      </w:r>
      <w:r w:rsidRPr="00D43F96">
        <w:rPr>
          <w:sz w:val="28"/>
          <w:szCs w:val="28"/>
        </w:rPr>
        <w:t xml:space="preserve"> учреждений</w:t>
      </w:r>
      <w:r>
        <w:rPr>
          <w:sz w:val="28"/>
          <w:szCs w:val="28"/>
        </w:rPr>
        <w:t>», примерным положением</w:t>
      </w:r>
      <w:r>
        <w:rPr>
          <w:b/>
          <w:sz w:val="28"/>
          <w:szCs w:val="28"/>
        </w:rPr>
        <w:t xml:space="preserve"> </w:t>
      </w:r>
      <w:r w:rsidRPr="002C6D53">
        <w:rPr>
          <w:sz w:val="28"/>
          <w:szCs w:val="28"/>
        </w:rPr>
        <w:t xml:space="preserve">об оплате труда работников </w:t>
      </w:r>
      <w:r>
        <w:rPr>
          <w:sz w:val="28"/>
          <w:szCs w:val="28"/>
        </w:rPr>
        <w:t>муниципальных</w:t>
      </w:r>
    </w:p>
    <w:p w:rsidR="0083579D" w:rsidRPr="004A1D60" w:rsidRDefault="0083579D" w:rsidP="0083579D">
      <w:pPr>
        <w:jc w:val="both"/>
        <w:rPr>
          <w:sz w:val="28"/>
          <w:szCs w:val="28"/>
        </w:rPr>
      </w:pPr>
      <w:r>
        <w:rPr>
          <w:sz w:val="28"/>
          <w:szCs w:val="28"/>
        </w:rPr>
        <w:t>общеобразовательных</w:t>
      </w:r>
      <w:r w:rsidRPr="00A42612">
        <w:rPr>
          <w:sz w:val="28"/>
          <w:szCs w:val="28"/>
        </w:rPr>
        <w:t xml:space="preserve"> </w:t>
      </w:r>
      <w:r w:rsidRPr="002C6D53">
        <w:rPr>
          <w:sz w:val="28"/>
          <w:szCs w:val="28"/>
        </w:rPr>
        <w:t>автономных</w:t>
      </w:r>
      <w:r>
        <w:rPr>
          <w:sz w:val="28"/>
          <w:szCs w:val="28"/>
        </w:rPr>
        <w:t xml:space="preserve"> </w:t>
      </w:r>
      <w:r w:rsidRPr="002C6D53">
        <w:rPr>
          <w:sz w:val="28"/>
          <w:szCs w:val="28"/>
        </w:rPr>
        <w:t xml:space="preserve">учреждений, подведомственных </w:t>
      </w:r>
      <w:r>
        <w:rPr>
          <w:sz w:val="28"/>
          <w:szCs w:val="28"/>
        </w:rPr>
        <w:t xml:space="preserve"> Управлению образования администрации города Свободного от  05.08.2015  № 1546.</w:t>
      </w:r>
    </w:p>
    <w:p w:rsidR="0083579D" w:rsidRPr="004A1D60" w:rsidRDefault="0083579D" w:rsidP="0083579D">
      <w:pPr>
        <w:ind w:firstLine="720"/>
        <w:jc w:val="both"/>
        <w:rPr>
          <w:sz w:val="28"/>
          <w:szCs w:val="28"/>
        </w:rPr>
      </w:pPr>
      <w:r>
        <w:rPr>
          <w:sz w:val="28"/>
          <w:szCs w:val="28"/>
        </w:rPr>
        <w:t>Положение</w:t>
      </w:r>
      <w:r w:rsidRPr="004A1D60">
        <w:rPr>
          <w:sz w:val="28"/>
          <w:szCs w:val="28"/>
        </w:rPr>
        <w:t xml:space="preserve"> включает в себя:</w:t>
      </w:r>
    </w:p>
    <w:p w:rsidR="0083579D" w:rsidRPr="004A1D60" w:rsidRDefault="0083579D" w:rsidP="0083579D">
      <w:pPr>
        <w:ind w:firstLine="720"/>
        <w:jc w:val="both"/>
        <w:rPr>
          <w:sz w:val="28"/>
          <w:szCs w:val="28"/>
        </w:rPr>
      </w:pPr>
      <w:r w:rsidRPr="004A1D60">
        <w:rPr>
          <w:sz w:val="28"/>
          <w:szCs w:val="28"/>
        </w:rPr>
        <w:t>размеры окладов (должностных окладов), ставок заработной платы работников</w:t>
      </w:r>
      <w:r>
        <w:rPr>
          <w:sz w:val="28"/>
          <w:szCs w:val="28"/>
        </w:rPr>
        <w:t xml:space="preserve"> </w:t>
      </w:r>
      <w:r w:rsidRPr="004A1D60">
        <w:rPr>
          <w:sz w:val="28"/>
          <w:szCs w:val="28"/>
        </w:rPr>
        <w:t xml:space="preserve">по квалификационным уровням профессиональных квалификационных групп; </w:t>
      </w:r>
    </w:p>
    <w:p w:rsidR="0083579D" w:rsidRPr="004A1D60" w:rsidRDefault="0083579D" w:rsidP="0083579D">
      <w:pPr>
        <w:ind w:firstLine="708"/>
        <w:jc w:val="both"/>
        <w:rPr>
          <w:sz w:val="28"/>
          <w:szCs w:val="28"/>
        </w:rPr>
      </w:pPr>
      <w:r w:rsidRPr="004A1D60">
        <w:rPr>
          <w:sz w:val="28"/>
          <w:szCs w:val="28"/>
        </w:rPr>
        <w:t>наименование, условия и размеры осуществления выплат компенсационного характера в соответствии с перечнем видов выплат компенсационного характера, утвержденным постановлением Правительства области от 28.04.2010 № 209</w:t>
      </w:r>
      <w:r>
        <w:rPr>
          <w:sz w:val="28"/>
          <w:szCs w:val="28"/>
        </w:rPr>
        <w:t xml:space="preserve">, постановлением администрации города Свободного от 04.06.2015 № 1105 </w:t>
      </w:r>
      <w:r w:rsidRPr="00044753">
        <w:rPr>
          <w:sz w:val="28"/>
          <w:szCs w:val="28"/>
        </w:rPr>
        <w:t xml:space="preserve"> </w:t>
      </w:r>
      <w:r>
        <w:rPr>
          <w:sz w:val="28"/>
          <w:szCs w:val="28"/>
        </w:rPr>
        <w:t>«</w:t>
      </w:r>
      <w:r w:rsidRPr="00D43F96">
        <w:rPr>
          <w:sz w:val="28"/>
          <w:szCs w:val="28"/>
        </w:rPr>
        <w:t xml:space="preserve">О введении систем оплаты труда работников </w:t>
      </w:r>
      <w:r>
        <w:rPr>
          <w:sz w:val="28"/>
          <w:szCs w:val="28"/>
        </w:rPr>
        <w:t>муниципальных бюджетных, автономных и казенных</w:t>
      </w:r>
      <w:r w:rsidRPr="00D43F96">
        <w:rPr>
          <w:sz w:val="28"/>
          <w:szCs w:val="28"/>
        </w:rPr>
        <w:t xml:space="preserve"> учреждений</w:t>
      </w:r>
      <w:r>
        <w:rPr>
          <w:sz w:val="28"/>
          <w:szCs w:val="28"/>
        </w:rPr>
        <w:t>»</w:t>
      </w:r>
      <w:r w:rsidRPr="004A1D60">
        <w:rPr>
          <w:sz w:val="28"/>
          <w:szCs w:val="28"/>
        </w:rPr>
        <w:t>;</w:t>
      </w:r>
    </w:p>
    <w:p w:rsidR="0083579D" w:rsidRPr="004A1D60" w:rsidRDefault="0083579D" w:rsidP="0083579D">
      <w:pPr>
        <w:ind w:firstLine="708"/>
        <w:jc w:val="both"/>
        <w:rPr>
          <w:sz w:val="28"/>
          <w:szCs w:val="28"/>
        </w:rPr>
      </w:pPr>
      <w:r w:rsidRPr="004A1D60">
        <w:rPr>
          <w:sz w:val="28"/>
          <w:szCs w:val="28"/>
        </w:rPr>
        <w:t>наименование, условия и размеры осуществления выплат стимулирующего характера в соответствии с перечнем видов выплат стимулирующего характера, утвержденным постановлением Правительства области от 28.04.2010 № 209</w:t>
      </w:r>
      <w:r>
        <w:rPr>
          <w:sz w:val="28"/>
          <w:szCs w:val="28"/>
        </w:rPr>
        <w:t xml:space="preserve">, постановлением администрации города Свободного от 04.06.2015 № 1105 </w:t>
      </w:r>
      <w:r w:rsidRPr="00044753">
        <w:rPr>
          <w:sz w:val="28"/>
          <w:szCs w:val="28"/>
        </w:rPr>
        <w:t xml:space="preserve"> </w:t>
      </w:r>
      <w:r>
        <w:rPr>
          <w:sz w:val="28"/>
          <w:szCs w:val="28"/>
        </w:rPr>
        <w:t>«</w:t>
      </w:r>
      <w:r w:rsidRPr="00D43F96">
        <w:rPr>
          <w:sz w:val="28"/>
          <w:szCs w:val="28"/>
        </w:rPr>
        <w:t xml:space="preserve">О введении систем оплаты труда работников </w:t>
      </w:r>
      <w:r>
        <w:rPr>
          <w:sz w:val="28"/>
          <w:szCs w:val="28"/>
        </w:rPr>
        <w:t>муниципальных бюджетных, автономных и казенных</w:t>
      </w:r>
      <w:r w:rsidRPr="00D43F96">
        <w:rPr>
          <w:sz w:val="28"/>
          <w:szCs w:val="28"/>
        </w:rPr>
        <w:t xml:space="preserve"> учреждений</w:t>
      </w:r>
      <w:r>
        <w:rPr>
          <w:sz w:val="28"/>
          <w:szCs w:val="28"/>
        </w:rPr>
        <w:t>»</w:t>
      </w:r>
      <w:r w:rsidRPr="004A1D60">
        <w:rPr>
          <w:sz w:val="28"/>
          <w:szCs w:val="28"/>
        </w:rPr>
        <w:t>;</w:t>
      </w:r>
    </w:p>
    <w:p w:rsidR="0083579D" w:rsidRPr="004A1D60" w:rsidRDefault="0083579D" w:rsidP="0083579D">
      <w:pPr>
        <w:ind w:firstLine="709"/>
        <w:jc w:val="both"/>
        <w:rPr>
          <w:sz w:val="28"/>
          <w:szCs w:val="28"/>
        </w:rPr>
      </w:pPr>
      <w:r w:rsidRPr="004A1D60">
        <w:rPr>
          <w:sz w:val="28"/>
          <w:szCs w:val="28"/>
        </w:rPr>
        <w:t>условия оплаты труда заместителей руководителя учреждения, условия осуществления им выплат компенсационного и стимулирующего характера;</w:t>
      </w:r>
    </w:p>
    <w:p w:rsidR="0083579D" w:rsidRPr="004A1D60" w:rsidRDefault="0083579D" w:rsidP="0083579D">
      <w:pPr>
        <w:ind w:firstLine="709"/>
        <w:rPr>
          <w:sz w:val="28"/>
          <w:szCs w:val="28"/>
        </w:rPr>
      </w:pPr>
      <w:r w:rsidRPr="004A1D60">
        <w:rPr>
          <w:sz w:val="28"/>
          <w:szCs w:val="28"/>
        </w:rPr>
        <w:t>иные выплаты.</w:t>
      </w:r>
    </w:p>
    <w:p w:rsidR="0083579D" w:rsidRPr="004A1D60" w:rsidRDefault="0083579D" w:rsidP="0083579D">
      <w:pPr>
        <w:tabs>
          <w:tab w:val="left" w:pos="0"/>
          <w:tab w:val="left" w:pos="9356"/>
        </w:tabs>
        <w:suppressAutoHyphens/>
        <w:ind w:firstLine="709"/>
        <w:jc w:val="both"/>
        <w:rPr>
          <w:sz w:val="28"/>
          <w:szCs w:val="28"/>
        </w:rPr>
      </w:pPr>
      <w:r w:rsidRPr="004A1D60">
        <w:rPr>
          <w:sz w:val="28"/>
          <w:szCs w:val="28"/>
        </w:rPr>
        <w:t xml:space="preserve">1.2.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4A1D60">
        <w:rPr>
          <w:sz w:val="28"/>
          <w:szCs w:val="28"/>
        </w:rPr>
        <w:t>размера оплаты труда</w:t>
      </w:r>
      <w:proofErr w:type="gramEnd"/>
      <w:r w:rsidRPr="004A1D60">
        <w:rPr>
          <w:sz w:val="28"/>
          <w:szCs w:val="28"/>
        </w:rPr>
        <w:t>, установленного федеральным законом.</w:t>
      </w:r>
    </w:p>
    <w:p w:rsidR="0083579D" w:rsidRPr="004A1D60" w:rsidRDefault="0083579D" w:rsidP="0083579D">
      <w:pPr>
        <w:pStyle w:val="ae"/>
        <w:suppressAutoHyphens/>
        <w:spacing w:after="0"/>
        <w:ind w:right="-3" w:firstLine="709"/>
        <w:contextualSpacing/>
        <w:jc w:val="both"/>
        <w:rPr>
          <w:sz w:val="28"/>
          <w:szCs w:val="28"/>
        </w:rPr>
      </w:pPr>
      <w:bookmarkStart w:id="0" w:name="sub_1006"/>
      <w:r w:rsidRPr="004A1D60">
        <w:rPr>
          <w:sz w:val="28"/>
          <w:szCs w:val="28"/>
        </w:rPr>
        <w:t xml:space="preserve">1.3. </w:t>
      </w:r>
      <w:bookmarkEnd w:id="0"/>
      <w:proofErr w:type="gramStart"/>
      <w:r w:rsidRPr="004A1D60">
        <w:rPr>
          <w:sz w:val="28"/>
          <w:szCs w:val="28"/>
        </w:rPr>
        <w:t xml:space="preserve">Системы оплаты труда работников устанавливаются с учетом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w:t>
      </w:r>
      <w:r w:rsidRPr="004A1D60">
        <w:rPr>
          <w:sz w:val="28"/>
          <w:szCs w:val="28"/>
        </w:rPr>
        <w:lastRenderedPageBreak/>
        <w:t>нормы выработки, нормативы численности, рекомендуемые штатные нормативы, нормы обслуживания и другие типовые нормы).</w:t>
      </w:r>
      <w:proofErr w:type="gramEnd"/>
    </w:p>
    <w:p w:rsidR="0083579D" w:rsidRPr="004A1D60" w:rsidRDefault="0083579D" w:rsidP="0083579D">
      <w:pPr>
        <w:ind w:firstLine="708"/>
        <w:jc w:val="both"/>
        <w:rPr>
          <w:sz w:val="28"/>
          <w:szCs w:val="28"/>
        </w:rPr>
      </w:pPr>
      <w:r w:rsidRPr="004A1D60">
        <w:rPr>
          <w:sz w:val="28"/>
          <w:szCs w:val="28"/>
        </w:rPr>
        <w:t>1.4.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83579D" w:rsidRPr="004A1D60" w:rsidRDefault="0083579D" w:rsidP="0083579D">
      <w:pPr>
        <w:ind w:firstLine="709"/>
        <w:jc w:val="both"/>
        <w:rPr>
          <w:sz w:val="28"/>
          <w:szCs w:val="28"/>
        </w:rPr>
      </w:pPr>
      <w:bookmarkStart w:id="1" w:name="sub_1013"/>
      <w:r w:rsidRPr="004A1D60">
        <w:rPr>
          <w:sz w:val="28"/>
          <w:szCs w:val="28"/>
        </w:rPr>
        <w:t>1.5.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83579D" w:rsidRPr="004A1D60" w:rsidRDefault="0083579D" w:rsidP="0083579D">
      <w:pPr>
        <w:ind w:firstLine="709"/>
        <w:jc w:val="both"/>
        <w:rPr>
          <w:sz w:val="28"/>
          <w:szCs w:val="28"/>
        </w:rPr>
      </w:pPr>
      <w:bookmarkStart w:id="2" w:name="sub_1015"/>
      <w:bookmarkEnd w:id="1"/>
      <w:r w:rsidRPr="004A1D60">
        <w:rPr>
          <w:sz w:val="28"/>
          <w:szCs w:val="28"/>
        </w:rPr>
        <w:t>1.6. Заработная плата работника предельными размерами не ограничивается.</w:t>
      </w:r>
    </w:p>
    <w:bookmarkEnd w:id="2"/>
    <w:p w:rsidR="0083579D" w:rsidRPr="004A1D60" w:rsidRDefault="0083579D" w:rsidP="0083579D">
      <w:pPr>
        <w:ind w:firstLine="709"/>
        <w:jc w:val="both"/>
        <w:rPr>
          <w:sz w:val="28"/>
          <w:szCs w:val="28"/>
        </w:rPr>
      </w:pPr>
      <w:r w:rsidRPr="004A1D60">
        <w:rPr>
          <w:sz w:val="28"/>
          <w:szCs w:val="28"/>
        </w:rPr>
        <w:t>1.7. Система оплаты труда устанавливается коллективным договор</w:t>
      </w:r>
      <w:r>
        <w:rPr>
          <w:sz w:val="28"/>
          <w:szCs w:val="28"/>
        </w:rPr>
        <w:t>о</w:t>
      </w:r>
      <w:r w:rsidRPr="004A1D60">
        <w:rPr>
          <w:sz w:val="28"/>
          <w:szCs w:val="28"/>
        </w:rPr>
        <w:t>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и области, содержащими нормы трудового права, а также настоящим Примерным положением и являются обязательными для включения в трудовой договор.</w:t>
      </w:r>
    </w:p>
    <w:p w:rsidR="0083579D" w:rsidRPr="004A1D60" w:rsidRDefault="0083579D" w:rsidP="0083579D">
      <w:pPr>
        <w:tabs>
          <w:tab w:val="left" w:pos="0"/>
          <w:tab w:val="left" w:pos="9356"/>
        </w:tabs>
        <w:suppressAutoHyphens/>
        <w:autoSpaceDE w:val="0"/>
        <w:autoSpaceDN w:val="0"/>
        <w:adjustRightInd w:val="0"/>
        <w:ind w:firstLine="709"/>
        <w:jc w:val="both"/>
        <w:rPr>
          <w:sz w:val="28"/>
          <w:szCs w:val="28"/>
        </w:rPr>
      </w:pPr>
      <w:r w:rsidRPr="004A1D60">
        <w:rPr>
          <w:sz w:val="28"/>
          <w:szCs w:val="28"/>
        </w:rPr>
        <w:t xml:space="preserve">1.8. </w:t>
      </w:r>
      <w:proofErr w:type="gramStart"/>
      <w:r w:rsidRPr="004A1D60">
        <w:rPr>
          <w:sz w:val="28"/>
          <w:szCs w:val="28"/>
        </w:rPr>
        <w:t>Работодатель вправе заключить с работником трудовой договор («эффективный контракт») или дополнительное соглашение к трудовому договору («эффективн</w:t>
      </w:r>
      <w:r>
        <w:rPr>
          <w:sz w:val="28"/>
          <w:szCs w:val="28"/>
        </w:rPr>
        <w:t>ому</w:t>
      </w:r>
      <w:r w:rsidRPr="004A1D60">
        <w:rPr>
          <w:sz w:val="28"/>
          <w:szCs w:val="28"/>
        </w:rPr>
        <w:t xml:space="preserve"> контракт</w:t>
      </w:r>
      <w:r>
        <w:rPr>
          <w:sz w:val="28"/>
          <w:szCs w:val="28"/>
        </w:rPr>
        <w:t>у</w:t>
      </w:r>
      <w:r w:rsidRPr="004A1D60">
        <w:rPr>
          <w:sz w:val="28"/>
          <w:szCs w:val="28"/>
        </w:rPr>
        <w:t>»), в которых конкретизированы должностные обязанности работника, условия оплаты его труда, показатели и критерии оценки эффективности деятельности для назначения стимулирующих выплат в зависимости от результатов труда и качества предоставляемых государственных услуг.</w:t>
      </w:r>
      <w:proofErr w:type="gramEnd"/>
    </w:p>
    <w:p w:rsidR="0083579D" w:rsidRPr="00A42612" w:rsidRDefault="0083579D" w:rsidP="0083579D">
      <w:pPr>
        <w:ind w:firstLine="708"/>
        <w:jc w:val="both"/>
        <w:rPr>
          <w:sz w:val="28"/>
          <w:szCs w:val="28"/>
        </w:rPr>
      </w:pPr>
      <w:r w:rsidRPr="004A1D60">
        <w:rPr>
          <w:rFonts w:eastAsia="Calibri"/>
          <w:sz w:val="28"/>
          <w:szCs w:val="28"/>
        </w:rPr>
        <w:t>1.9</w:t>
      </w:r>
      <w:r>
        <w:rPr>
          <w:rFonts w:eastAsia="Calibri"/>
          <w:sz w:val="28"/>
          <w:szCs w:val="28"/>
        </w:rPr>
        <w:t xml:space="preserve">. </w:t>
      </w:r>
      <w:proofErr w:type="gramStart"/>
      <w:r w:rsidRPr="004A1D60">
        <w:rPr>
          <w:rFonts w:eastAsia="Calibri"/>
          <w:sz w:val="28"/>
          <w:szCs w:val="28"/>
        </w:rPr>
        <w:t xml:space="preserve">Фонд оплаты труда </w:t>
      </w:r>
      <w:r w:rsidRPr="002C6D53">
        <w:rPr>
          <w:sz w:val="28"/>
          <w:szCs w:val="28"/>
        </w:rPr>
        <w:t>работников</w:t>
      </w:r>
      <w:r>
        <w:rPr>
          <w:sz w:val="28"/>
          <w:szCs w:val="28"/>
        </w:rPr>
        <w:t xml:space="preserve"> муниципального общеобразовательного автономного учреждения гимназии № 9 города Свободного</w:t>
      </w:r>
      <w:r w:rsidRPr="002C6D53">
        <w:rPr>
          <w:sz w:val="28"/>
          <w:szCs w:val="28"/>
        </w:rPr>
        <w:t xml:space="preserve">, подведомственных </w:t>
      </w:r>
      <w:r>
        <w:rPr>
          <w:sz w:val="28"/>
          <w:szCs w:val="28"/>
        </w:rPr>
        <w:t>Управлению образования администрации города Свободного</w:t>
      </w:r>
      <w:r w:rsidRPr="004A1D60">
        <w:rPr>
          <w:rFonts w:eastAsia="Calibri"/>
          <w:sz w:val="28"/>
          <w:szCs w:val="28"/>
        </w:rPr>
        <w:t xml:space="preserve"> формируется на календарный год исходя из </w:t>
      </w:r>
      <w:r>
        <w:rPr>
          <w:rFonts w:eastAsia="Calibri"/>
          <w:sz w:val="28"/>
          <w:szCs w:val="28"/>
        </w:rPr>
        <w:t xml:space="preserve">объема консолидированного бюджета </w:t>
      </w:r>
      <w:r w:rsidRPr="004A1D60">
        <w:rPr>
          <w:rFonts w:eastAsia="Calibri"/>
          <w:sz w:val="28"/>
          <w:szCs w:val="28"/>
        </w:rPr>
        <w:t xml:space="preserve"> автономному учреждению на финансовое обеспечение выполнения государственного задания и средств, поступающих от приносящей доход деятельности.</w:t>
      </w:r>
      <w:proofErr w:type="gramEnd"/>
    </w:p>
    <w:p w:rsidR="0083579D" w:rsidRPr="004A1D60" w:rsidRDefault="0083579D" w:rsidP="0083579D">
      <w:pPr>
        <w:autoSpaceDE w:val="0"/>
        <w:autoSpaceDN w:val="0"/>
        <w:adjustRightInd w:val="0"/>
        <w:ind w:firstLine="720"/>
        <w:jc w:val="both"/>
        <w:rPr>
          <w:rFonts w:eastAsia="Calibri"/>
          <w:sz w:val="28"/>
          <w:szCs w:val="28"/>
        </w:rPr>
      </w:pPr>
      <w:r w:rsidRPr="004A1D60">
        <w:rPr>
          <w:rFonts w:eastAsia="Calibri"/>
          <w:sz w:val="28"/>
          <w:szCs w:val="28"/>
        </w:rPr>
        <w:t xml:space="preserve">Размеры и сроки индексации заработной платы работников учреждений определяются в пределах средств, предусмотренных </w:t>
      </w:r>
      <w:r>
        <w:rPr>
          <w:rFonts w:eastAsia="Calibri"/>
          <w:sz w:val="28"/>
          <w:szCs w:val="28"/>
        </w:rPr>
        <w:t>в</w:t>
      </w:r>
      <w:r w:rsidRPr="004A1D60">
        <w:rPr>
          <w:rFonts w:eastAsia="Calibri"/>
          <w:sz w:val="28"/>
          <w:szCs w:val="28"/>
        </w:rPr>
        <w:t xml:space="preserve"> бюджете</w:t>
      </w:r>
      <w:r>
        <w:rPr>
          <w:rFonts w:eastAsia="Calibri"/>
          <w:sz w:val="28"/>
          <w:szCs w:val="28"/>
        </w:rPr>
        <w:t xml:space="preserve"> города Свободного</w:t>
      </w:r>
      <w:r w:rsidRPr="004A1D60">
        <w:rPr>
          <w:rFonts w:eastAsia="Calibri"/>
          <w:sz w:val="28"/>
          <w:szCs w:val="28"/>
        </w:rPr>
        <w:t xml:space="preserve"> на очередной финансовый год.</w:t>
      </w:r>
    </w:p>
    <w:p w:rsidR="0083579D" w:rsidRPr="004A1D60" w:rsidRDefault="0083579D" w:rsidP="0083579D">
      <w:pPr>
        <w:widowControl w:val="0"/>
        <w:tabs>
          <w:tab w:val="left" w:pos="0"/>
          <w:tab w:val="left" w:pos="9356"/>
        </w:tabs>
        <w:suppressAutoHyphens/>
        <w:autoSpaceDE w:val="0"/>
        <w:autoSpaceDN w:val="0"/>
        <w:adjustRightInd w:val="0"/>
        <w:ind w:firstLine="709"/>
        <w:jc w:val="both"/>
        <w:rPr>
          <w:sz w:val="28"/>
          <w:szCs w:val="28"/>
        </w:rPr>
      </w:pPr>
      <w:r w:rsidRPr="004A1D60">
        <w:rPr>
          <w:rFonts w:eastAsia="Calibri"/>
          <w:sz w:val="28"/>
          <w:szCs w:val="28"/>
        </w:rPr>
        <w:t>1.10. Штатное расписание учреждения утверждается приказом руководителя учреждения по согласовани</w:t>
      </w:r>
      <w:r>
        <w:rPr>
          <w:rFonts w:eastAsia="Calibri"/>
          <w:sz w:val="28"/>
          <w:szCs w:val="28"/>
        </w:rPr>
        <w:t>ю</w:t>
      </w:r>
      <w:r w:rsidRPr="004A1D60">
        <w:rPr>
          <w:rFonts w:eastAsia="Calibri"/>
          <w:sz w:val="28"/>
          <w:szCs w:val="28"/>
        </w:rPr>
        <w:t xml:space="preserve"> с </w:t>
      </w:r>
      <w:r>
        <w:rPr>
          <w:rFonts w:eastAsia="Calibri"/>
          <w:sz w:val="28"/>
          <w:szCs w:val="28"/>
        </w:rPr>
        <w:t>Управлением</w:t>
      </w:r>
      <w:r w:rsidRPr="004A1D60">
        <w:rPr>
          <w:rFonts w:eastAsia="Calibri"/>
          <w:sz w:val="28"/>
          <w:szCs w:val="28"/>
        </w:rPr>
        <w:t xml:space="preserve"> образования </w:t>
      </w:r>
      <w:r>
        <w:rPr>
          <w:rFonts w:eastAsia="Calibri"/>
          <w:sz w:val="28"/>
          <w:szCs w:val="28"/>
        </w:rPr>
        <w:t>администрации города Свободного</w:t>
      </w:r>
      <w:r w:rsidRPr="004A1D60">
        <w:rPr>
          <w:rFonts w:eastAsia="Calibri"/>
          <w:sz w:val="28"/>
          <w:szCs w:val="28"/>
        </w:rPr>
        <w:t xml:space="preserve"> и включает в себя все должности служащих (профессии рабочих) учреждения </w:t>
      </w:r>
      <w:r w:rsidRPr="004A1D60">
        <w:rPr>
          <w:sz w:val="28"/>
          <w:szCs w:val="28"/>
        </w:rPr>
        <w:t>на начало финансового года.</w:t>
      </w:r>
    </w:p>
    <w:p w:rsidR="0083579D" w:rsidRPr="004A1D60" w:rsidRDefault="0083579D" w:rsidP="0083579D">
      <w:pPr>
        <w:widowControl w:val="0"/>
        <w:tabs>
          <w:tab w:val="left" w:pos="0"/>
          <w:tab w:val="left" w:pos="9356"/>
        </w:tabs>
        <w:suppressAutoHyphens/>
        <w:autoSpaceDE w:val="0"/>
        <w:autoSpaceDN w:val="0"/>
        <w:adjustRightInd w:val="0"/>
        <w:ind w:firstLine="709"/>
        <w:jc w:val="both"/>
        <w:rPr>
          <w:sz w:val="28"/>
          <w:szCs w:val="28"/>
        </w:rPr>
      </w:pPr>
      <w:r w:rsidRPr="004A1D60">
        <w:rPr>
          <w:sz w:val="28"/>
          <w:szCs w:val="28"/>
        </w:rPr>
        <w:t>В случае необходимости в течение финансового года в штатное расписание приказом по организации могут вноситься  изменения.</w:t>
      </w:r>
    </w:p>
    <w:p w:rsidR="0083579D" w:rsidRPr="004A1D60" w:rsidRDefault="0083579D" w:rsidP="0083579D">
      <w:pPr>
        <w:autoSpaceDE w:val="0"/>
        <w:autoSpaceDN w:val="0"/>
        <w:adjustRightInd w:val="0"/>
        <w:ind w:firstLine="720"/>
        <w:jc w:val="both"/>
        <w:rPr>
          <w:rFonts w:eastAsia="Calibri"/>
          <w:sz w:val="28"/>
          <w:szCs w:val="28"/>
        </w:rPr>
      </w:pPr>
    </w:p>
    <w:p w:rsidR="0083579D" w:rsidRPr="004A1D60" w:rsidRDefault="0083579D" w:rsidP="0083579D">
      <w:pPr>
        <w:jc w:val="center"/>
        <w:rPr>
          <w:b/>
          <w:sz w:val="28"/>
          <w:szCs w:val="28"/>
        </w:rPr>
      </w:pPr>
      <w:bookmarkStart w:id="3" w:name="sub_1021"/>
      <w:r w:rsidRPr="004A1D60">
        <w:rPr>
          <w:b/>
          <w:sz w:val="28"/>
          <w:szCs w:val="28"/>
          <w:lang w:val="en-US"/>
        </w:rPr>
        <w:t>II</w:t>
      </w:r>
      <w:r w:rsidRPr="004A1D60">
        <w:rPr>
          <w:b/>
          <w:sz w:val="28"/>
          <w:szCs w:val="28"/>
        </w:rPr>
        <w:t>. Основные условия оплаты труда</w:t>
      </w:r>
    </w:p>
    <w:p w:rsidR="0083579D" w:rsidRPr="004A1D60" w:rsidRDefault="0083579D" w:rsidP="0083579D">
      <w:pPr>
        <w:jc w:val="center"/>
        <w:rPr>
          <w:sz w:val="28"/>
          <w:szCs w:val="28"/>
        </w:rPr>
      </w:pPr>
    </w:p>
    <w:p w:rsidR="0083579D" w:rsidRPr="004A1D60" w:rsidRDefault="0083579D" w:rsidP="0083579D">
      <w:pPr>
        <w:autoSpaceDE w:val="0"/>
        <w:autoSpaceDN w:val="0"/>
        <w:adjustRightInd w:val="0"/>
        <w:ind w:firstLine="540"/>
        <w:jc w:val="both"/>
        <w:rPr>
          <w:rFonts w:eastAsia="Calibri"/>
          <w:sz w:val="28"/>
          <w:szCs w:val="28"/>
        </w:rPr>
      </w:pPr>
      <w:r w:rsidRPr="004A1D60">
        <w:rPr>
          <w:sz w:val="28"/>
          <w:szCs w:val="28"/>
        </w:rPr>
        <w:t xml:space="preserve">2.1. </w:t>
      </w:r>
      <w:r>
        <w:rPr>
          <w:sz w:val="28"/>
          <w:szCs w:val="28"/>
        </w:rPr>
        <w:t>Р</w:t>
      </w:r>
      <w:r w:rsidRPr="004A1D60">
        <w:rPr>
          <w:sz w:val="28"/>
          <w:szCs w:val="28"/>
        </w:rPr>
        <w:t xml:space="preserve">азмеры окладов (должностных окладов) ставок заработной платы работников учреждения, установленные на основе отнесения занимаемых ими </w:t>
      </w:r>
      <w:r w:rsidRPr="004A1D60">
        <w:rPr>
          <w:sz w:val="28"/>
          <w:szCs w:val="28"/>
        </w:rPr>
        <w:lastRenderedPageBreak/>
        <w:t>должностей к</w:t>
      </w:r>
      <w:r w:rsidRPr="004A1D60">
        <w:rPr>
          <w:color w:val="000000"/>
          <w:sz w:val="28"/>
          <w:szCs w:val="28"/>
        </w:rPr>
        <w:t xml:space="preserve"> квалификационным уровням профессиональных квалификационных групп (далее – ПКГ)</w:t>
      </w:r>
      <w:r w:rsidRPr="004A1D60">
        <w:rPr>
          <w:sz w:val="28"/>
          <w:szCs w:val="28"/>
        </w:rPr>
        <w:t xml:space="preserve">,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приведены </w:t>
      </w:r>
      <w:r w:rsidRPr="00D27FAC">
        <w:rPr>
          <w:sz w:val="28"/>
          <w:szCs w:val="28"/>
        </w:rPr>
        <w:t>в  приложении № 2</w:t>
      </w:r>
      <w:r w:rsidRPr="004A1D60">
        <w:rPr>
          <w:sz w:val="28"/>
          <w:szCs w:val="28"/>
        </w:rPr>
        <w:t xml:space="preserve"> к настоящему </w:t>
      </w:r>
      <w:r>
        <w:rPr>
          <w:sz w:val="28"/>
          <w:szCs w:val="28"/>
        </w:rPr>
        <w:t>П</w:t>
      </w:r>
      <w:r w:rsidRPr="004A1D60">
        <w:rPr>
          <w:sz w:val="28"/>
          <w:szCs w:val="28"/>
        </w:rPr>
        <w:t>оложению.</w:t>
      </w:r>
    </w:p>
    <w:bookmarkEnd w:id="3"/>
    <w:p w:rsidR="0083579D" w:rsidRPr="004A1D60" w:rsidRDefault="0083579D" w:rsidP="0083579D">
      <w:pPr>
        <w:ind w:firstLine="709"/>
        <w:jc w:val="both"/>
        <w:rPr>
          <w:sz w:val="28"/>
          <w:szCs w:val="28"/>
        </w:rPr>
      </w:pPr>
      <w:r w:rsidRPr="004A1D60">
        <w:rPr>
          <w:sz w:val="28"/>
          <w:szCs w:val="28"/>
        </w:rPr>
        <w:t>Оклады заместителей руководител</w:t>
      </w:r>
      <w:r>
        <w:rPr>
          <w:sz w:val="28"/>
          <w:szCs w:val="28"/>
        </w:rPr>
        <w:t>я</w:t>
      </w:r>
      <w:r w:rsidRPr="004A1D60">
        <w:rPr>
          <w:sz w:val="28"/>
          <w:szCs w:val="28"/>
        </w:rPr>
        <w:t xml:space="preserve"> устанавлива</w:t>
      </w:r>
      <w:r>
        <w:rPr>
          <w:sz w:val="28"/>
          <w:szCs w:val="28"/>
        </w:rPr>
        <w:t xml:space="preserve">ются </w:t>
      </w:r>
      <w:r w:rsidRPr="004A1D60">
        <w:rPr>
          <w:sz w:val="28"/>
          <w:szCs w:val="28"/>
        </w:rPr>
        <w:t xml:space="preserve"> на 5 - 10 процентов ниже оклад</w:t>
      </w:r>
      <w:r>
        <w:rPr>
          <w:sz w:val="28"/>
          <w:szCs w:val="28"/>
        </w:rPr>
        <w:t>а</w:t>
      </w:r>
      <w:r w:rsidRPr="004A1D60">
        <w:rPr>
          <w:sz w:val="28"/>
          <w:szCs w:val="28"/>
        </w:rPr>
        <w:t xml:space="preserve"> </w:t>
      </w:r>
      <w:r>
        <w:rPr>
          <w:sz w:val="28"/>
          <w:szCs w:val="28"/>
        </w:rPr>
        <w:t>директора гимназии</w:t>
      </w:r>
      <w:r w:rsidRPr="004A1D60">
        <w:rPr>
          <w:sz w:val="28"/>
          <w:szCs w:val="28"/>
        </w:rPr>
        <w:t>.</w:t>
      </w:r>
    </w:p>
    <w:p w:rsidR="0083579D" w:rsidRPr="004A1D60" w:rsidRDefault="0083579D" w:rsidP="0083579D">
      <w:pPr>
        <w:ind w:firstLine="708"/>
        <w:jc w:val="both"/>
        <w:rPr>
          <w:sz w:val="28"/>
          <w:szCs w:val="28"/>
        </w:rPr>
      </w:pPr>
      <w:bookmarkStart w:id="4" w:name="sub_1023"/>
      <w:r w:rsidRPr="004A1D60">
        <w:rPr>
          <w:sz w:val="28"/>
          <w:szCs w:val="28"/>
        </w:rPr>
        <w:t>2.</w:t>
      </w:r>
      <w:r>
        <w:rPr>
          <w:sz w:val="28"/>
          <w:szCs w:val="28"/>
        </w:rPr>
        <w:t>2</w:t>
      </w:r>
      <w:r w:rsidRPr="004A1D60">
        <w:rPr>
          <w:sz w:val="28"/>
          <w:szCs w:val="28"/>
        </w:rPr>
        <w:t xml:space="preserve">. </w:t>
      </w:r>
      <w:r>
        <w:rPr>
          <w:sz w:val="28"/>
          <w:szCs w:val="28"/>
        </w:rPr>
        <w:t>Директор</w:t>
      </w:r>
      <w:r w:rsidRPr="004A1D60">
        <w:rPr>
          <w:sz w:val="28"/>
          <w:szCs w:val="28"/>
        </w:rPr>
        <w:t xml:space="preserve">, в </w:t>
      </w:r>
      <w:proofErr w:type="gramStart"/>
      <w:r w:rsidRPr="004A1D60">
        <w:rPr>
          <w:sz w:val="28"/>
          <w:szCs w:val="28"/>
        </w:rPr>
        <w:t>пределах</w:t>
      </w:r>
      <w:proofErr w:type="gramEnd"/>
      <w:r w:rsidRPr="004A1D60">
        <w:rPr>
          <w:sz w:val="28"/>
          <w:szCs w:val="28"/>
        </w:rPr>
        <w:t xml:space="preserve"> имеющихся у него средств на оплату труда, </w:t>
      </w:r>
      <w:r>
        <w:rPr>
          <w:sz w:val="28"/>
          <w:szCs w:val="28"/>
        </w:rPr>
        <w:t>устанавливает</w:t>
      </w:r>
      <w:r w:rsidRPr="004A1D60">
        <w:rPr>
          <w:sz w:val="28"/>
          <w:szCs w:val="28"/>
        </w:rPr>
        <w:t xml:space="preserve"> размеры окладов (должностных окладов), ставок заработной платы работников учреждения</w:t>
      </w:r>
      <w:r>
        <w:rPr>
          <w:sz w:val="28"/>
          <w:szCs w:val="28"/>
        </w:rPr>
        <w:t xml:space="preserve">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дифференциации в зависимости от сложности и объема выполняемой работы, а также на основе отнесения занимаемых ими должностей к соответствующим ПКГ</w:t>
      </w:r>
      <w:r w:rsidRPr="004A1D60">
        <w:rPr>
          <w:sz w:val="28"/>
          <w:szCs w:val="28"/>
        </w:rPr>
        <w:t>.</w:t>
      </w:r>
    </w:p>
    <w:p w:rsidR="0083579D" w:rsidRDefault="0083579D" w:rsidP="0083579D">
      <w:pPr>
        <w:ind w:firstLine="720"/>
        <w:jc w:val="both"/>
        <w:rPr>
          <w:sz w:val="28"/>
          <w:szCs w:val="28"/>
        </w:rPr>
      </w:pPr>
      <w:r w:rsidRPr="004A1D60">
        <w:rPr>
          <w:sz w:val="28"/>
          <w:szCs w:val="28"/>
        </w:rPr>
        <w:t xml:space="preserve">Работникам </w:t>
      </w:r>
      <w:r>
        <w:rPr>
          <w:sz w:val="28"/>
          <w:szCs w:val="28"/>
        </w:rPr>
        <w:t>муниципального общеобразовательного автономного учреждения гимназии № 9 города Свободного</w:t>
      </w:r>
      <w:r w:rsidRPr="004A1D60">
        <w:rPr>
          <w:sz w:val="28"/>
          <w:szCs w:val="28"/>
        </w:rPr>
        <w:t xml:space="preserve"> устанавливаются выплаты компенсационного характера и выплаты стимулирующего характера, предусмотренные в разделах </w:t>
      </w:r>
      <w:r w:rsidRPr="00475F59">
        <w:rPr>
          <w:sz w:val="28"/>
          <w:szCs w:val="28"/>
        </w:rPr>
        <w:t>III и IV настоящего</w:t>
      </w:r>
      <w:r w:rsidRPr="004A1D60">
        <w:rPr>
          <w:sz w:val="28"/>
          <w:szCs w:val="28"/>
        </w:rPr>
        <w:t xml:space="preserve"> </w:t>
      </w:r>
      <w:r>
        <w:rPr>
          <w:sz w:val="28"/>
          <w:szCs w:val="28"/>
        </w:rPr>
        <w:t>П</w:t>
      </w:r>
      <w:r w:rsidRPr="004A1D60">
        <w:rPr>
          <w:sz w:val="28"/>
          <w:szCs w:val="28"/>
        </w:rPr>
        <w:t>оложения.</w:t>
      </w:r>
    </w:p>
    <w:p w:rsidR="0083579D" w:rsidRDefault="0083579D" w:rsidP="0083579D">
      <w:pPr>
        <w:ind w:firstLine="720"/>
        <w:jc w:val="both"/>
        <w:rPr>
          <w:spacing w:val="-2"/>
          <w:sz w:val="28"/>
          <w:szCs w:val="28"/>
        </w:rPr>
      </w:pPr>
      <w:r>
        <w:rPr>
          <w:sz w:val="28"/>
          <w:szCs w:val="28"/>
        </w:rPr>
        <w:t>2.3. Р</w:t>
      </w:r>
      <w:r w:rsidRPr="00B61511">
        <w:rPr>
          <w:sz w:val="28"/>
          <w:szCs w:val="28"/>
        </w:rPr>
        <w:t>аботникам учреждения</w:t>
      </w:r>
      <w:r>
        <w:rPr>
          <w:sz w:val="28"/>
          <w:szCs w:val="28"/>
        </w:rPr>
        <w:t>, может быть установлен п</w:t>
      </w:r>
      <w:r w:rsidRPr="00D43F96">
        <w:rPr>
          <w:sz w:val="28"/>
          <w:szCs w:val="28"/>
        </w:rPr>
        <w:t>овышающий коэффициент к окладу (ставке)</w:t>
      </w:r>
      <w:r>
        <w:rPr>
          <w:sz w:val="28"/>
          <w:szCs w:val="28"/>
        </w:rPr>
        <w:t>, который</w:t>
      </w:r>
      <w:r w:rsidRPr="00D43F96">
        <w:rPr>
          <w:sz w:val="28"/>
          <w:szCs w:val="28"/>
        </w:rPr>
        <w:t xml:space="preserve"> </w:t>
      </w:r>
      <w:r w:rsidRPr="00B61511">
        <w:rPr>
          <w:sz w:val="28"/>
          <w:szCs w:val="28"/>
        </w:rPr>
        <w:t>связан со спецификой деятельности отдельных учреждений</w:t>
      </w:r>
      <w:r>
        <w:rPr>
          <w:spacing w:val="-2"/>
          <w:sz w:val="28"/>
          <w:szCs w:val="28"/>
        </w:rPr>
        <w:t>:</w:t>
      </w:r>
    </w:p>
    <w:p w:rsidR="0083579D" w:rsidRDefault="0083579D" w:rsidP="0083579D">
      <w:pPr>
        <w:autoSpaceDE w:val="0"/>
        <w:autoSpaceDN w:val="0"/>
        <w:adjustRightInd w:val="0"/>
        <w:ind w:firstLine="709"/>
        <w:jc w:val="both"/>
        <w:rPr>
          <w:rFonts w:eastAsia="Calibri"/>
          <w:sz w:val="28"/>
          <w:szCs w:val="28"/>
        </w:rPr>
      </w:pPr>
      <w:r w:rsidRPr="00ED13A2">
        <w:rPr>
          <w:rFonts w:eastAsia="Calibri"/>
          <w:sz w:val="28"/>
          <w:szCs w:val="28"/>
        </w:rPr>
        <w:t>за индивидуальное обучение на дому на основании медицинского заключения</w:t>
      </w:r>
      <w:r>
        <w:rPr>
          <w:rFonts w:eastAsia="Calibri"/>
          <w:sz w:val="28"/>
          <w:szCs w:val="28"/>
        </w:rPr>
        <w:t xml:space="preserve"> </w:t>
      </w:r>
      <w:r w:rsidRPr="00ED13A2">
        <w:rPr>
          <w:rFonts w:eastAsia="Calibri"/>
          <w:sz w:val="28"/>
          <w:szCs w:val="28"/>
        </w:rPr>
        <w:t>детей, имеющих ограниченные возможности здоровья</w:t>
      </w:r>
      <w:r>
        <w:rPr>
          <w:rFonts w:eastAsia="Calibri"/>
          <w:sz w:val="28"/>
          <w:szCs w:val="28"/>
        </w:rPr>
        <w:t xml:space="preserve"> – педагогическим работникам – 0,2;</w:t>
      </w:r>
    </w:p>
    <w:p w:rsidR="0083579D" w:rsidRDefault="0083579D" w:rsidP="0083579D">
      <w:pPr>
        <w:autoSpaceDE w:val="0"/>
        <w:autoSpaceDN w:val="0"/>
        <w:adjustRightInd w:val="0"/>
        <w:ind w:firstLine="709"/>
        <w:jc w:val="both"/>
        <w:rPr>
          <w:rFonts w:eastAsia="Calibri"/>
          <w:sz w:val="28"/>
          <w:szCs w:val="28"/>
        </w:rPr>
      </w:pPr>
      <w:r w:rsidRPr="00ED13A2">
        <w:rPr>
          <w:rFonts w:eastAsia="Calibri"/>
          <w:sz w:val="28"/>
          <w:szCs w:val="28"/>
        </w:rPr>
        <w:t>за индивидуальное и групповое обучение детей, находящихся на длительном</w:t>
      </w:r>
      <w:r>
        <w:rPr>
          <w:rFonts w:eastAsia="Calibri"/>
          <w:sz w:val="28"/>
          <w:szCs w:val="28"/>
        </w:rPr>
        <w:t xml:space="preserve"> </w:t>
      </w:r>
      <w:r w:rsidRPr="00ED13A2">
        <w:rPr>
          <w:rFonts w:eastAsia="Calibri"/>
          <w:sz w:val="28"/>
          <w:szCs w:val="28"/>
        </w:rPr>
        <w:t xml:space="preserve">лечении в детских больницах (клиниках) и детских отделениях больниц для взрослых </w:t>
      </w:r>
      <w:r>
        <w:rPr>
          <w:rFonts w:eastAsia="Calibri"/>
          <w:sz w:val="28"/>
          <w:szCs w:val="28"/>
        </w:rPr>
        <w:t>– педагогическим работникам – 0,2.</w:t>
      </w:r>
    </w:p>
    <w:p w:rsidR="0083579D" w:rsidRDefault="0083579D" w:rsidP="0083579D">
      <w:pPr>
        <w:autoSpaceDE w:val="0"/>
        <w:autoSpaceDN w:val="0"/>
        <w:adjustRightInd w:val="0"/>
        <w:ind w:firstLine="709"/>
        <w:jc w:val="both"/>
        <w:rPr>
          <w:rFonts w:eastAsia="Calibri"/>
          <w:sz w:val="28"/>
          <w:szCs w:val="28"/>
        </w:rPr>
      </w:pPr>
    </w:p>
    <w:p w:rsidR="0083579D" w:rsidRPr="004A1D60" w:rsidRDefault="0083579D" w:rsidP="0083579D">
      <w:pPr>
        <w:pStyle w:val="1"/>
        <w:tabs>
          <w:tab w:val="clear" w:pos="4472"/>
        </w:tabs>
        <w:spacing w:before="0" w:after="0"/>
        <w:ind w:left="0" w:firstLine="0"/>
        <w:jc w:val="center"/>
      </w:pPr>
      <w:bookmarkStart w:id="5" w:name="sub_1220"/>
      <w:bookmarkEnd w:id="4"/>
      <w:r w:rsidRPr="004A1D60">
        <w:rPr>
          <w:lang w:val="en-US"/>
        </w:rPr>
        <w:t>III</w:t>
      </w:r>
      <w:r w:rsidRPr="004A1D60">
        <w:t>. Порядок и условия выплат компенсационного характера</w:t>
      </w:r>
    </w:p>
    <w:p w:rsidR="0083579D" w:rsidRPr="004A1D60" w:rsidRDefault="0083579D" w:rsidP="0083579D"/>
    <w:p w:rsidR="0083579D" w:rsidRPr="004A1D60" w:rsidRDefault="0083579D" w:rsidP="0083579D">
      <w:pPr>
        <w:shd w:val="clear" w:color="auto" w:fill="FFFFFF"/>
        <w:ind w:firstLine="709"/>
        <w:jc w:val="both"/>
      </w:pPr>
      <w:r w:rsidRPr="004A1D60">
        <w:rPr>
          <w:sz w:val="28"/>
          <w:szCs w:val="28"/>
        </w:rPr>
        <w:t xml:space="preserve">3.1. </w:t>
      </w:r>
      <w:proofErr w:type="gramStart"/>
      <w:r w:rsidRPr="004A1D60">
        <w:rPr>
          <w:sz w:val="28"/>
          <w:szCs w:val="28"/>
        </w:rPr>
        <w:t>В соответствии с Перечнем видов выплат компенсационного характера, установленным приложением № 1 к Положению об установлении систем оплаты труда работников областных бюджетных, автономных и казенных учреждений и работников исполнительных органов государственной власти Амурской области по должностям, не отнесенным к государственным должностям и должностям государственной гражданской службы,  утвержденного  постановлением  Правительства области от  28.04.2010 № 209,</w:t>
      </w:r>
      <w:r w:rsidRPr="009E60C3">
        <w:rPr>
          <w:sz w:val="28"/>
          <w:szCs w:val="28"/>
        </w:rPr>
        <w:t xml:space="preserve"> </w:t>
      </w:r>
      <w:r>
        <w:rPr>
          <w:sz w:val="28"/>
          <w:szCs w:val="28"/>
        </w:rPr>
        <w:t xml:space="preserve">постановлением администрации города Свободного от 04.06.2015 № 1105 </w:t>
      </w:r>
      <w:r w:rsidRPr="00044753">
        <w:rPr>
          <w:sz w:val="28"/>
          <w:szCs w:val="28"/>
        </w:rPr>
        <w:t xml:space="preserve"> </w:t>
      </w:r>
      <w:r>
        <w:rPr>
          <w:sz w:val="28"/>
          <w:szCs w:val="28"/>
        </w:rPr>
        <w:t>«</w:t>
      </w:r>
      <w:r w:rsidRPr="00D43F96">
        <w:rPr>
          <w:sz w:val="28"/>
          <w:szCs w:val="28"/>
        </w:rPr>
        <w:t>О</w:t>
      </w:r>
      <w:proofErr w:type="gramEnd"/>
      <w:r w:rsidRPr="00D43F96">
        <w:rPr>
          <w:sz w:val="28"/>
          <w:szCs w:val="28"/>
        </w:rPr>
        <w:t xml:space="preserve"> </w:t>
      </w:r>
      <w:proofErr w:type="gramStart"/>
      <w:r w:rsidRPr="00D43F96">
        <w:rPr>
          <w:sz w:val="28"/>
          <w:szCs w:val="28"/>
        </w:rPr>
        <w:t>введении</w:t>
      </w:r>
      <w:proofErr w:type="gramEnd"/>
      <w:r w:rsidRPr="00D43F96">
        <w:rPr>
          <w:sz w:val="28"/>
          <w:szCs w:val="28"/>
        </w:rPr>
        <w:t xml:space="preserve"> систем оплаты труда работников </w:t>
      </w:r>
      <w:r>
        <w:rPr>
          <w:sz w:val="28"/>
          <w:szCs w:val="28"/>
        </w:rPr>
        <w:t>муниципальных бюджетных, автономных и казенных</w:t>
      </w:r>
      <w:r w:rsidRPr="00D43F96">
        <w:rPr>
          <w:sz w:val="28"/>
          <w:szCs w:val="28"/>
        </w:rPr>
        <w:t xml:space="preserve"> учреждений</w:t>
      </w:r>
      <w:r>
        <w:rPr>
          <w:sz w:val="28"/>
          <w:szCs w:val="28"/>
        </w:rPr>
        <w:t>»</w:t>
      </w:r>
      <w:r w:rsidRPr="004A1D60">
        <w:rPr>
          <w:sz w:val="28"/>
          <w:szCs w:val="28"/>
        </w:rPr>
        <w:t xml:space="preserve"> в </w:t>
      </w:r>
      <w:r>
        <w:rPr>
          <w:sz w:val="28"/>
          <w:szCs w:val="28"/>
        </w:rPr>
        <w:t>гимназии</w:t>
      </w:r>
      <w:r w:rsidRPr="004A1D60">
        <w:rPr>
          <w:sz w:val="28"/>
          <w:szCs w:val="28"/>
        </w:rPr>
        <w:t xml:space="preserve"> устанавливаются следующие виды выплат компенсационного характера:</w:t>
      </w:r>
    </w:p>
    <w:p w:rsidR="0083579D" w:rsidRPr="004A1D60" w:rsidRDefault="0083579D" w:rsidP="0083579D">
      <w:pPr>
        <w:shd w:val="clear" w:color="auto" w:fill="FFFFFF"/>
        <w:ind w:firstLine="734"/>
        <w:jc w:val="both"/>
      </w:pPr>
      <w:r w:rsidRPr="004A1D60">
        <w:rPr>
          <w:spacing w:val="-1"/>
          <w:sz w:val="28"/>
          <w:szCs w:val="28"/>
        </w:rPr>
        <w:t xml:space="preserve">выплаты работникам, занятым на работах с вредными и </w:t>
      </w:r>
      <w:r w:rsidRPr="004A1D60">
        <w:rPr>
          <w:sz w:val="28"/>
          <w:szCs w:val="28"/>
        </w:rPr>
        <w:t>(или) опасными условиями труда;</w:t>
      </w:r>
    </w:p>
    <w:p w:rsidR="0083579D" w:rsidRPr="004A1D60" w:rsidRDefault="0083579D" w:rsidP="0083579D">
      <w:pPr>
        <w:shd w:val="clear" w:color="auto" w:fill="FFFFFF"/>
        <w:ind w:firstLine="734"/>
        <w:jc w:val="both"/>
      </w:pPr>
      <w:r w:rsidRPr="004A1D60">
        <w:rPr>
          <w:sz w:val="28"/>
          <w:szCs w:val="28"/>
        </w:rPr>
        <w:t>выплаты за работу в условиях, отклоняющихся от нормальных (при вы</w:t>
      </w:r>
      <w:r w:rsidRPr="004A1D60">
        <w:rPr>
          <w:sz w:val="28"/>
          <w:szCs w:val="28"/>
        </w:rPr>
        <w:softHyphen/>
        <w:t>полнении работ различной квалификации, совмещении профессий (должно</w:t>
      </w:r>
      <w:r w:rsidRPr="004A1D60">
        <w:rPr>
          <w:sz w:val="28"/>
          <w:szCs w:val="28"/>
        </w:rPr>
        <w:softHyphen/>
      </w:r>
      <w:r w:rsidRPr="004A1D60">
        <w:rPr>
          <w:sz w:val="28"/>
          <w:szCs w:val="28"/>
        </w:rPr>
        <w:lastRenderedPageBreak/>
        <w:t>стей), сверхурочной работе, работе в ночное время и при выполнении работ в других условиях, отклоняющихся от нормальных);</w:t>
      </w:r>
    </w:p>
    <w:p w:rsidR="0083579D" w:rsidRPr="004A1D60" w:rsidRDefault="0083579D" w:rsidP="0083579D">
      <w:pPr>
        <w:shd w:val="clear" w:color="auto" w:fill="FFFFFF"/>
        <w:ind w:firstLine="734"/>
        <w:jc w:val="both"/>
        <w:rPr>
          <w:sz w:val="28"/>
          <w:szCs w:val="28"/>
        </w:rPr>
      </w:pPr>
      <w:r w:rsidRPr="004A1D60">
        <w:rPr>
          <w:sz w:val="28"/>
          <w:szCs w:val="28"/>
        </w:rPr>
        <w:t>выплаты за работу в местностях с особыми климатическими условиями (в местностях, приравненных к районам Крайнего Севера, южных районах Амурской области).</w:t>
      </w:r>
    </w:p>
    <w:p w:rsidR="0083579D" w:rsidRPr="004A1D60" w:rsidRDefault="0083579D" w:rsidP="0083579D">
      <w:pPr>
        <w:ind w:firstLine="720"/>
        <w:jc w:val="both"/>
        <w:rPr>
          <w:sz w:val="28"/>
          <w:szCs w:val="28"/>
        </w:rPr>
      </w:pPr>
      <w:bookmarkStart w:id="6" w:name="sub_1103"/>
      <w:r w:rsidRPr="004A1D60">
        <w:rPr>
          <w:sz w:val="28"/>
          <w:szCs w:val="28"/>
        </w:rPr>
        <w:t>Конкретные размеры выплат компенсационного характера не могут быть ниже предусмотренных трудовым законодательством и иными нормативными правовыми актами Российской Федерации и области, содержащими нормы трудового права.</w:t>
      </w:r>
    </w:p>
    <w:bookmarkEnd w:id="6"/>
    <w:p w:rsidR="0083579D" w:rsidRPr="004A1D60" w:rsidRDefault="0083579D" w:rsidP="0083579D">
      <w:pPr>
        <w:shd w:val="clear" w:color="auto" w:fill="FFFFFF"/>
        <w:ind w:firstLine="734"/>
        <w:jc w:val="both"/>
        <w:rPr>
          <w:sz w:val="28"/>
          <w:szCs w:val="28"/>
        </w:rPr>
      </w:pPr>
      <w:r w:rsidRPr="004A1D60">
        <w:rPr>
          <w:sz w:val="28"/>
          <w:szCs w:val="28"/>
        </w:rPr>
        <w:t xml:space="preserve">3.2. Оплата труда  работников, </w:t>
      </w:r>
      <w:r w:rsidRPr="004A1D60">
        <w:rPr>
          <w:spacing w:val="-1"/>
          <w:sz w:val="28"/>
          <w:szCs w:val="28"/>
        </w:rPr>
        <w:t xml:space="preserve">занятых на работах с вредными и </w:t>
      </w:r>
      <w:r w:rsidRPr="004A1D60">
        <w:rPr>
          <w:sz w:val="28"/>
          <w:szCs w:val="28"/>
        </w:rPr>
        <w:t>(или) опасными условиями труда</w:t>
      </w:r>
      <w:r>
        <w:rPr>
          <w:sz w:val="28"/>
          <w:szCs w:val="28"/>
        </w:rPr>
        <w:t>,</w:t>
      </w:r>
      <w:r w:rsidRPr="004A1D60">
        <w:rPr>
          <w:sz w:val="28"/>
          <w:szCs w:val="28"/>
        </w:rPr>
        <w:t xml:space="preserve"> устанавливается в повышенном размере </w:t>
      </w:r>
      <w:r>
        <w:rPr>
          <w:sz w:val="28"/>
          <w:szCs w:val="28"/>
        </w:rPr>
        <w:t xml:space="preserve">в </w:t>
      </w:r>
      <w:r w:rsidRPr="004A1D60">
        <w:rPr>
          <w:sz w:val="28"/>
          <w:szCs w:val="28"/>
        </w:rPr>
        <w:t xml:space="preserve">соответствии со статьей 147 Трудового кодекса Российской Федерации. </w:t>
      </w:r>
    </w:p>
    <w:p w:rsidR="0083579D" w:rsidRPr="004A1D60" w:rsidRDefault="0083579D" w:rsidP="0083579D">
      <w:pPr>
        <w:pStyle w:val="ConsPlusNormal"/>
        <w:ind w:firstLine="709"/>
        <w:jc w:val="both"/>
        <w:rPr>
          <w:rFonts w:ascii="Times New Roman" w:hAnsi="Times New Roman" w:cs="Times New Roman"/>
          <w:sz w:val="28"/>
          <w:szCs w:val="28"/>
        </w:rPr>
      </w:pPr>
      <w:r w:rsidRPr="004A1D60">
        <w:rPr>
          <w:rFonts w:ascii="Times New Roman" w:hAnsi="Times New Roman" w:cs="Times New Roman"/>
          <w:sz w:val="28"/>
          <w:szCs w:val="28"/>
        </w:rPr>
        <w:t>Повышение о</w:t>
      </w:r>
      <w:r w:rsidRPr="004A1D60">
        <w:rPr>
          <w:rFonts w:ascii="Times New Roman" w:eastAsia="Calibri" w:hAnsi="Times New Roman" w:cs="Times New Roman"/>
          <w:sz w:val="28"/>
          <w:szCs w:val="28"/>
          <w:lang w:eastAsia="en-US"/>
        </w:rPr>
        <w:t>платы труда работников учреждений, занятых на</w:t>
      </w:r>
      <w:r w:rsidRPr="004A1D60">
        <w:rPr>
          <w:rFonts w:ascii="Times New Roman" w:hAnsi="Times New Roman" w:cs="Times New Roman"/>
          <w:sz w:val="28"/>
          <w:szCs w:val="28"/>
        </w:rPr>
        <w:t xml:space="preserve"> работах с вредными и (или) опасными условиями труда, </w:t>
      </w:r>
      <w:r w:rsidRPr="004A1D60">
        <w:rPr>
          <w:rFonts w:ascii="Times New Roman" w:eastAsia="Calibri" w:hAnsi="Times New Roman" w:cs="Times New Roman"/>
          <w:sz w:val="28"/>
          <w:szCs w:val="28"/>
          <w:lang w:eastAsia="en-US"/>
        </w:rPr>
        <w:t xml:space="preserve">производится по результатам специальной оценки условий труда или аттестации рабочих мест по условиям труда в размерах не менее 4 процентов оклада (должностного оклада), установленного для различных видов работ с нормальными условиями труда. </w:t>
      </w:r>
      <w:r w:rsidRPr="004A1D60">
        <w:rPr>
          <w:rFonts w:ascii="Times New Roman" w:hAnsi="Times New Roman" w:cs="Times New Roman"/>
          <w:sz w:val="28"/>
          <w:szCs w:val="28"/>
        </w:rPr>
        <w:t>Результаты проведенной ранее аттестации рабочих мест по условиям труда действительны до окончания их срока действия, но не позднее 31 декабря 2018 года.</w:t>
      </w:r>
    </w:p>
    <w:p w:rsidR="0083579D" w:rsidRPr="004A1D60" w:rsidRDefault="0083579D" w:rsidP="0083579D">
      <w:pPr>
        <w:ind w:firstLine="709"/>
        <w:jc w:val="both"/>
        <w:rPr>
          <w:rFonts w:eastAsia="Calibri"/>
          <w:sz w:val="28"/>
          <w:szCs w:val="28"/>
          <w:lang w:eastAsia="en-US"/>
        </w:rPr>
      </w:pPr>
      <w:r w:rsidRPr="004A1D60">
        <w:rPr>
          <w:rFonts w:eastAsia="Calibri"/>
          <w:sz w:val="28"/>
          <w:szCs w:val="28"/>
          <w:lang w:eastAsia="en-US"/>
        </w:rPr>
        <w:t>Конкретные размеры повышения оплаты труда устанавливаются с учетом мнения представительного органа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w:t>
      </w:r>
    </w:p>
    <w:p w:rsidR="0083579D" w:rsidRPr="004A1D60" w:rsidRDefault="0083579D" w:rsidP="0083579D">
      <w:pPr>
        <w:pStyle w:val="ConsPlusNormal"/>
        <w:ind w:firstLine="709"/>
        <w:jc w:val="both"/>
        <w:rPr>
          <w:rFonts w:ascii="Times New Roman" w:eastAsia="Calibri" w:hAnsi="Times New Roman" w:cs="Times New Roman"/>
          <w:sz w:val="28"/>
          <w:szCs w:val="28"/>
          <w:lang w:eastAsia="en-US"/>
        </w:rPr>
      </w:pPr>
      <w:r w:rsidRPr="004A1D60">
        <w:rPr>
          <w:rFonts w:ascii="Times New Roman" w:eastAsia="Calibri" w:hAnsi="Times New Roman" w:cs="Times New Roman"/>
          <w:sz w:val="28"/>
          <w:szCs w:val="28"/>
          <w:lang w:eastAsia="en-US"/>
        </w:rPr>
        <w:t xml:space="preserve">Установленные размеры повышения оплаты труда не могут быть уменьшены без подтверждения улучшения условий труда результатами специальной оценки условий труда. </w:t>
      </w:r>
    </w:p>
    <w:p w:rsidR="0083579D" w:rsidRPr="004A1D60" w:rsidRDefault="0083579D" w:rsidP="0083579D">
      <w:pPr>
        <w:shd w:val="clear" w:color="auto" w:fill="FFFFFF"/>
        <w:tabs>
          <w:tab w:val="left" w:pos="1032"/>
        </w:tabs>
        <w:suppressAutoHyphens/>
        <w:spacing w:line="322" w:lineRule="exact"/>
        <w:ind w:firstLine="709"/>
        <w:jc w:val="both"/>
        <w:rPr>
          <w:sz w:val="28"/>
          <w:szCs w:val="28"/>
        </w:rPr>
      </w:pPr>
      <w:r w:rsidRPr="004A1D60">
        <w:rPr>
          <w:sz w:val="28"/>
          <w:szCs w:val="28"/>
        </w:rPr>
        <w:t>Если по итогам специальной оценки рабочих мест по условиям труда рабочее место признается безопасным, то повышение оплаты труда не производится. При этом ранее представлявшиеся работникам компенсационные выплаты за вредные (опасные) условия труда могут быть направлены на сохранение уровня оплаты труда данных работников с учетом выполнения показателей эффективности.</w:t>
      </w:r>
    </w:p>
    <w:p w:rsidR="0083579D" w:rsidRPr="004A1D60" w:rsidRDefault="0083579D" w:rsidP="0083579D">
      <w:pPr>
        <w:ind w:firstLine="709"/>
        <w:jc w:val="both"/>
        <w:rPr>
          <w:sz w:val="28"/>
          <w:szCs w:val="28"/>
        </w:rPr>
      </w:pPr>
      <w:r w:rsidRPr="004A1D60">
        <w:rPr>
          <w:sz w:val="28"/>
          <w:szCs w:val="28"/>
        </w:rPr>
        <w:t xml:space="preserve">При этом </w:t>
      </w:r>
      <w:r>
        <w:rPr>
          <w:sz w:val="28"/>
          <w:szCs w:val="28"/>
        </w:rPr>
        <w:t>директор</w:t>
      </w:r>
      <w:r w:rsidRPr="004A1D60">
        <w:rPr>
          <w:sz w:val="28"/>
          <w:szCs w:val="28"/>
        </w:rPr>
        <w:t xml:space="preserve"> принимает меры по проведению специальной оценки условий труда, разработке и реализации мероприятий по улучшению условий труда на рабочих местах по результатам специальной оценки условий труда.</w:t>
      </w:r>
    </w:p>
    <w:p w:rsidR="0083579D" w:rsidRPr="004A1D60" w:rsidRDefault="0083579D" w:rsidP="0083579D">
      <w:pPr>
        <w:shd w:val="clear" w:color="auto" w:fill="FFFFFF"/>
        <w:ind w:firstLine="734"/>
        <w:jc w:val="both"/>
        <w:rPr>
          <w:sz w:val="28"/>
          <w:szCs w:val="28"/>
        </w:rPr>
      </w:pPr>
      <w:r w:rsidRPr="004A1D60">
        <w:rPr>
          <w:sz w:val="28"/>
          <w:szCs w:val="28"/>
        </w:rPr>
        <w:t>Работникам, занятым на работах с вредными и (или) опасными условиями труда</w:t>
      </w:r>
      <w:r>
        <w:rPr>
          <w:sz w:val="28"/>
          <w:szCs w:val="28"/>
        </w:rPr>
        <w:t>,</w:t>
      </w:r>
      <w:r w:rsidRPr="004A1D60">
        <w:rPr>
          <w:sz w:val="28"/>
          <w:szCs w:val="28"/>
        </w:rPr>
        <w:t xml:space="preserve"> могут устанавливаться иные выплаты компенсационного характера, предусмотренные законодательными и нормативными правовыми актами Российской Федерации и Амурской области.</w:t>
      </w:r>
    </w:p>
    <w:p w:rsidR="0083579D" w:rsidRPr="004A1D60" w:rsidRDefault="0083579D" w:rsidP="0083579D">
      <w:pPr>
        <w:shd w:val="clear" w:color="auto" w:fill="FFFFFF"/>
        <w:tabs>
          <w:tab w:val="left" w:pos="744"/>
        </w:tabs>
        <w:ind w:firstLine="734"/>
        <w:jc w:val="both"/>
      </w:pPr>
      <w:r w:rsidRPr="004A1D60">
        <w:rPr>
          <w:sz w:val="28"/>
          <w:szCs w:val="28"/>
        </w:rPr>
        <w:t xml:space="preserve">3.3. </w:t>
      </w:r>
      <w:proofErr w:type="gramStart"/>
      <w:r w:rsidRPr="004A1D60">
        <w:rPr>
          <w:spacing w:val="-2"/>
          <w:sz w:val="28"/>
          <w:szCs w:val="28"/>
        </w:rPr>
        <w:t>Выплаты за работу в условиях, отклоняющихся от нормальных (при выполнении</w:t>
      </w:r>
      <w:r w:rsidRPr="004A1D60">
        <w:rPr>
          <w:sz w:val="28"/>
          <w:szCs w:val="28"/>
        </w:rPr>
        <w:t xml:space="preserve">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устанавливаются в </w:t>
      </w:r>
      <w:r w:rsidRPr="004A1D60">
        <w:rPr>
          <w:sz w:val="28"/>
          <w:szCs w:val="28"/>
        </w:rPr>
        <w:lastRenderedPageBreak/>
        <w:t>соответствии с законодательством и с учетом финансово-экономического положения учреждения:</w:t>
      </w:r>
      <w:proofErr w:type="gramEnd"/>
    </w:p>
    <w:p w:rsidR="0083579D" w:rsidRPr="004A1D60" w:rsidRDefault="0083579D" w:rsidP="0083579D">
      <w:pPr>
        <w:widowControl w:val="0"/>
        <w:shd w:val="clear" w:color="auto" w:fill="FFFFFF"/>
        <w:tabs>
          <w:tab w:val="left" w:pos="936"/>
        </w:tabs>
        <w:autoSpaceDE w:val="0"/>
        <w:autoSpaceDN w:val="0"/>
        <w:adjustRightInd w:val="0"/>
        <w:ind w:firstLine="734"/>
        <w:jc w:val="both"/>
        <w:rPr>
          <w:sz w:val="28"/>
          <w:szCs w:val="28"/>
        </w:rPr>
      </w:pPr>
      <w:r w:rsidRPr="004A1D60">
        <w:rPr>
          <w:spacing w:val="-3"/>
          <w:sz w:val="28"/>
          <w:szCs w:val="28"/>
        </w:rPr>
        <w:t xml:space="preserve">- размер доплаты за совмещение профессий (должностей), за расширение </w:t>
      </w:r>
      <w:r w:rsidRPr="004A1D60">
        <w:rPr>
          <w:sz w:val="28"/>
          <w:szCs w:val="28"/>
        </w:rPr>
        <w:t>зон обслуживания, за увеличение объема работы или исполнение обязанностей временно отсутствующего работника без освобождения от работы, определен</w:t>
      </w:r>
      <w:r w:rsidRPr="004A1D60">
        <w:rPr>
          <w:sz w:val="28"/>
          <w:szCs w:val="28"/>
        </w:rPr>
        <w:softHyphen/>
        <w:t>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83579D" w:rsidRPr="004A1D60" w:rsidRDefault="0083579D" w:rsidP="0083579D">
      <w:pPr>
        <w:widowControl w:val="0"/>
        <w:shd w:val="clear" w:color="auto" w:fill="FFFFFF"/>
        <w:tabs>
          <w:tab w:val="left" w:pos="936"/>
        </w:tabs>
        <w:autoSpaceDE w:val="0"/>
        <w:autoSpaceDN w:val="0"/>
        <w:adjustRightInd w:val="0"/>
        <w:ind w:firstLine="734"/>
        <w:jc w:val="both"/>
        <w:rPr>
          <w:sz w:val="28"/>
          <w:szCs w:val="28"/>
        </w:rPr>
      </w:pPr>
      <w:r w:rsidRPr="004A1D60">
        <w:rPr>
          <w:sz w:val="28"/>
          <w:szCs w:val="28"/>
        </w:rPr>
        <w:t xml:space="preserve">- повышенная оплата сверхурочной работы составляет за первые два часа работы не </w:t>
      </w:r>
      <w:proofErr w:type="gramStart"/>
      <w:r w:rsidRPr="004A1D60">
        <w:rPr>
          <w:sz w:val="28"/>
          <w:szCs w:val="28"/>
        </w:rPr>
        <w:t>менее полуторного</w:t>
      </w:r>
      <w:proofErr w:type="gramEnd"/>
      <w:r w:rsidRPr="004A1D60">
        <w:rPr>
          <w:sz w:val="28"/>
          <w:szCs w:val="28"/>
        </w:rPr>
        <w:t xml:space="preserve"> размера, за последующие часы - двойного размера в соответствии со статьей 152 Трудового кодекса Российской Федерации;</w:t>
      </w:r>
    </w:p>
    <w:p w:rsidR="0083579D" w:rsidRPr="004A1D60" w:rsidRDefault="0083579D" w:rsidP="0083579D">
      <w:pPr>
        <w:widowControl w:val="0"/>
        <w:shd w:val="clear" w:color="auto" w:fill="FFFFFF"/>
        <w:tabs>
          <w:tab w:val="left" w:pos="936"/>
        </w:tabs>
        <w:autoSpaceDE w:val="0"/>
        <w:autoSpaceDN w:val="0"/>
        <w:adjustRightInd w:val="0"/>
        <w:ind w:firstLine="734"/>
        <w:jc w:val="both"/>
        <w:rPr>
          <w:sz w:val="28"/>
          <w:szCs w:val="28"/>
        </w:rPr>
      </w:pPr>
      <w:r w:rsidRPr="004A1D60">
        <w:rPr>
          <w:sz w:val="28"/>
          <w:szCs w:val="28"/>
        </w:rPr>
        <w:t>- доплата за работу в ночное время производится работникам за каждый час работы в ночное время с 22.00 до 06.00 часов местного времени.</w:t>
      </w:r>
    </w:p>
    <w:p w:rsidR="0083579D" w:rsidRPr="004A1D60" w:rsidRDefault="0083579D" w:rsidP="0083579D">
      <w:pPr>
        <w:shd w:val="clear" w:color="auto" w:fill="FFFFFF"/>
        <w:ind w:firstLine="734"/>
        <w:jc w:val="both"/>
        <w:rPr>
          <w:sz w:val="28"/>
          <w:szCs w:val="28"/>
        </w:rPr>
      </w:pPr>
      <w:r w:rsidRPr="004A1D60">
        <w:rPr>
          <w:sz w:val="28"/>
          <w:szCs w:val="28"/>
        </w:rPr>
        <w:t>Минимальный размер доплаты - 20 процентов оклада (должностного оклада) ставки заработной платы за час работы работника;</w:t>
      </w:r>
    </w:p>
    <w:p w:rsidR="0083579D" w:rsidRPr="004A1D60" w:rsidRDefault="0083579D" w:rsidP="0083579D">
      <w:pPr>
        <w:shd w:val="clear" w:color="auto" w:fill="FFFFFF"/>
        <w:tabs>
          <w:tab w:val="left" w:pos="936"/>
        </w:tabs>
        <w:ind w:firstLine="734"/>
        <w:jc w:val="both"/>
        <w:rPr>
          <w:sz w:val="28"/>
          <w:szCs w:val="28"/>
        </w:rPr>
      </w:pPr>
      <w:r w:rsidRPr="004A1D60">
        <w:rPr>
          <w:sz w:val="28"/>
          <w:szCs w:val="28"/>
        </w:rPr>
        <w:t xml:space="preserve">- доплата за работу в выходные и нерабочие праздничные дни производится работникам, </w:t>
      </w:r>
      <w:proofErr w:type="spellStart"/>
      <w:r w:rsidRPr="004A1D60">
        <w:rPr>
          <w:sz w:val="28"/>
          <w:szCs w:val="28"/>
        </w:rPr>
        <w:t>привлекавшимся</w:t>
      </w:r>
      <w:proofErr w:type="spellEnd"/>
      <w:r w:rsidRPr="004A1D60">
        <w:rPr>
          <w:sz w:val="28"/>
          <w:szCs w:val="28"/>
        </w:rPr>
        <w:t xml:space="preserve"> к работе в выходные и нерабочие праздничные дни.</w:t>
      </w:r>
    </w:p>
    <w:p w:rsidR="0083579D" w:rsidRPr="004A1D60" w:rsidRDefault="0083579D" w:rsidP="0083579D">
      <w:pPr>
        <w:shd w:val="clear" w:color="auto" w:fill="FFFFFF"/>
        <w:ind w:firstLine="734"/>
        <w:rPr>
          <w:sz w:val="28"/>
          <w:szCs w:val="28"/>
        </w:rPr>
      </w:pPr>
      <w:r w:rsidRPr="004A1D60">
        <w:rPr>
          <w:sz w:val="28"/>
          <w:szCs w:val="28"/>
        </w:rPr>
        <w:t>Размер доплаты составляет:</w:t>
      </w:r>
    </w:p>
    <w:p w:rsidR="0083579D" w:rsidRPr="004A1D60" w:rsidRDefault="0083579D" w:rsidP="0083579D">
      <w:pPr>
        <w:shd w:val="clear" w:color="auto" w:fill="FFFFFF"/>
        <w:ind w:firstLine="734"/>
        <w:jc w:val="both"/>
        <w:rPr>
          <w:sz w:val="28"/>
          <w:szCs w:val="28"/>
        </w:rPr>
      </w:pPr>
      <w:proofErr w:type="gramStart"/>
      <w:r w:rsidRPr="004A1D60">
        <w:rPr>
          <w:sz w:val="28"/>
          <w:szCs w:val="28"/>
        </w:rPr>
        <w:t>не менее одинарной дневной ставки сверх оклада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ставки заработной платы, если работа производилась сверх месячной нормы рабочего времени;</w:t>
      </w:r>
      <w:proofErr w:type="gramEnd"/>
    </w:p>
    <w:p w:rsidR="0083579D" w:rsidRPr="004A1D60" w:rsidRDefault="0083579D" w:rsidP="0083579D">
      <w:pPr>
        <w:shd w:val="clear" w:color="auto" w:fill="FFFFFF"/>
        <w:ind w:firstLine="734"/>
        <w:jc w:val="both"/>
        <w:rPr>
          <w:sz w:val="28"/>
          <w:szCs w:val="28"/>
        </w:rPr>
      </w:pPr>
      <w:proofErr w:type="gramStart"/>
      <w:r w:rsidRPr="004A1D60">
        <w:rPr>
          <w:sz w:val="28"/>
          <w:szCs w:val="28"/>
        </w:rPr>
        <w:t>не менее одинарной части оклада (должностного оклада) ставки заработной платы сверх оклада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ставки заработной платы  сверх оклада (должностного оклада) ставки заработной платы за каждый час работы</w:t>
      </w:r>
      <w:proofErr w:type="gramEnd"/>
      <w:r w:rsidRPr="004A1D60">
        <w:rPr>
          <w:sz w:val="28"/>
          <w:szCs w:val="28"/>
        </w:rPr>
        <w:t>, если работа производилась сверх месячной нормы рабочего времени;</w:t>
      </w:r>
    </w:p>
    <w:p w:rsidR="0083579D" w:rsidRDefault="0083579D" w:rsidP="0083579D">
      <w:pPr>
        <w:shd w:val="clear" w:color="auto" w:fill="FFFFFF"/>
        <w:tabs>
          <w:tab w:val="left" w:pos="936"/>
        </w:tabs>
        <w:ind w:firstLine="734"/>
        <w:jc w:val="both"/>
        <w:rPr>
          <w:sz w:val="28"/>
          <w:szCs w:val="28"/>
        </w:rPr>
      </w:pPr>
      <w:r w:rsidRPr="004A1D60">
        <w:rPr>
          <w:sz w:val="28"/>
          <w:szCs w:val="28"/>
        </w:rPr>
        <w:t>- доплата за дополнительные трудозатраты</w:t>
      </w:r>
      <w:r w:rsidRPr="004A1D60">
        <w:rPr>
          <w:rFonts w:eastAsia="Calibri"/>
          <w:sz w:val="28"/>
          <w:szCs w:val="28"/>
        </w:rPr>
        <w:t xml:space="preserve">, не </w:t>
      </w:r>
      <w:proofErr w:type="gramStart"/>
      <w:r w:rsidRPr="004A1D60">
        <w:rPr>
          <w:rFonts w:eastAsia="Calibri"/>
          <w:sz w:val="28"/>
          <w:szCs w:val="28"/>
        </w:rPr>
        <w:t>входящее</w:t>
      </w:r>
      <w:proofErr w:type="gramEnd"/>
      <w:r w:rsidRPr="004A1D60">
        <w:rPr>
          <w:rFonts w:eastAsia="Calibri"/>
          <w:sz w:val="28"/>
          <w:szCs w:val="28"/>
        </w:rPr>
        <w:t xml:space="preserve"> </w:t>
      </w:r>
      <w:r>
        <w:rPr>
          <w:rFonts w:eastAsia="Calibri"/>
          <w:sz w:val="28"/>
          <w:szCs w:val="28"/>
        </w:rPr>
        <w:t xml:space="preserve"> </w:t>
      </w:r>
      <w:r w:rsidRPr="004A1D60">
        <w:rPr>
          <w:rFonts w:eastAsia="Calibri"/>
          <w:sz w:val="28"/>
          <w:szCs w:val="28"/>
        </w:rPr>
        <w:t>в круг основных обязанностей</w:t>
      </w:r>
      <w:r w:rsidRPr="004A1D60">
        <w:rPr>
          <w:sz w:val="28"/>
          <w:szCs w:val="28"/>
        </w:rPr>
        <w:t>, но непосредственно связанные с обеспечением их выполнения</w:t>
      </w:r>
      <w:r>
        <w:rPr>
          <w:sz w:val="28"/>
          <w:szCs w:val="28"/>
        </w:rPr>
        <w:t>.</w:t>
      </w:r>
    </w:p>
    <w:p w:rsidR="0083579D" w:rsidRDefault="0083579D" w:rsidP="0083579D">
      <w:pPr>
        <w:shd w:val="clear" w:color="auto" w:fill="FFFFFF"/>
        <w:tabs>
          <w:tab w:val="left" w:pos="936"/>
        </w:tabs>
        <w:jc w:val="both"/>
        <w:rPr>
          <w:sz w:val="28"/>
          <w:szCs w:val="28"/>
        </w:rPr>
      </w:pPr>
      <w:r>
        <w:rPr>
          <w:sz w:val="28"/>
          <w:szCs w:val="28"/>
        </w:rPr>
        <w:tab/>
        <w:t>Рекомендуемый размер доплаты составляет:</w:t>
      </w:r>
    </w:p>
    <w:p w:rsidR="0083579D" w:rsidRPr="00FB4AA8" w:rsidRDefault="0083579D" w:rsidP="0083579D">
      <w:pPr>
        <w:widowControl w:val="0"/>
        <w:autoSpaceDE w:val="0"/>
        <w:autoSpaceDN w:val="0"/>
        <w:adjustRightInd w:val="0"/>
        <w:ind w:firstLine="540"/>
        <w:jc w:val="both"/>
        <w:rPr>
          <w:sz w:val="28"/>
          <w:szCs w:val="28"/>
        </w:rPr>
      </w:pPr>
      <w:r w:rsidRPr="00FB4AA8">
        <w:rPr>
          <w:sz w:val="28"/>
          <w:szCs w:val="28"/>
        </w:rPr>
        <w:t xml:space="preserve">за заведование кабинетом, спортивным залом, учебно-консультационными пунктами, учебными мастерскими, лабораториями, учебно-опытными участками - в размере до </w:t>
      </w:r>
      <w:r>
        <w:rPr>
          <w:sz w:val="28"/>
          <w:szCs w:val="28"/>
        </w:rPr>
        <w:t xml:space="preserve">10 </w:t>
      </w:r>
      <w:r w:rsidRPr="00FB4AA8">
        <w:rPr>
          <w:sz w:val="28"/>
          <w:szCs w:val="28"/>
        </w:rPr>
        <w:t>% от должностного оклада (ставки);</w:t>
      </w:r>
    </w:p>
    <w:p w:rsidR="0083579D" w:rsidRPr="00FB4AA8" w:rsidRDefault="0083579D" w:rsidP="0083579D">
      <w:pPr>
        <w:widowControl w:val="0"/>
        <w:autoSpaceDE w:val="0"/>
        <w:autoSpaceDN w:val="0"/>
        <w:adjustRightInd w:val="0"/>
        <w:ind w:firstLine="540"/>
        <w:jc w:val="both"/>
        <w:rPr>
          <w:sz w:val="28"/>
          <w:szCs w:val="28"/>
        </w:rPr>
      </w:pPr>
      <w:r w:rsidRPr="00FB4AA8">
        <w:rPr>
          <w:sz w:val="28"/>
          <w:szCs w:val="28"/>
        </w:rPr>
        <w:t xml:space="preserve">за руководство предметными, цикловыми и методическими комиссиями - в размере до </w:t>
      </w:r>
      <w:r>
        <w:rPr>
          <w:sz w:val="28"/>
          <w:szCs w:val="28"/>
        </w:rPr>
        <w:t xml:space="preserve">10 </w:t>
      </w:r>
      <w:r w:rsidRPr="00FB4AA8">
        <w:rPr>
          <w:sz w:val="28"/>
          <w:szCs w:val="28"/>
        </w:rPr>
        <w:t>% от должностного оклада (ставки);</w:t>
      </w:r>
    </w:p>
    <w:p w:rsidR="0083579D" w:rsidRPr="00FB4AA8" w:rsidRDefault="0083579D" w:rsidP="0083579D">
      <w:pPr>
        <w:widowControl w:val="0"/>
        <w:autoSpaceDE w:val="0"/>
        <w:autoSpaceDN w:val="0"/>
        <w:adjustRightInd w:val="0"/>
        <w:ind w:firstLine="540"/>
        <w:jc w:val="both"/>
        <w:rPr>
          <w:sz w:val="28"/>
          <w:szCs w:val="28"/>
        </w:rPr>
      </w:pPr>
      <w:r w:rsidRPr="00FB4AA8">
        <w:rPr>
          <w:sz w:val="28"/>
          <w:szCs w:val="28"/>
        </w:rPr>
        <w:t xml:space="preserve">за классное руководство - в размере не более 1000 рублей при наполняемости класса </w:t>
      </w:r>
      <w:r>
        <w:rPr>
          <w:sz w:val="28"/>
          <w:szCs w:val="28"/>
        </w:rPr>
        <w:t>25</w:t>
      </w:r>
      <w:r w:rsidRPr="00FB4AA8">
        <w:rPr>
          <w:sz w:val="28"/>
          <w:szCs w:val="28"/>
        </w:rPr>
        <w:t xml:space="preserve"> человек и более;</w:t>
      </w:r>
    </w:p>
    <w:p w:rsidR="0083579D" w:rsidRPr="00FB4AA8" w:rsidRDefault="0083579D" w:rsidP="0083579D">
      <w:pPr>
        <w:widowControl w:val="0"/>
        <w:autoSpaceDE w:val="0"/>
        <w:autoSpaceDN w:val="0"/>
        <w:adjustRightInd w:val="0"/>
        <w:ind w:firstLine="540"/>
        <w:jc w:val="both"/>
        <w:rPr>
          <w:sz w:val="28"/>
          <w:szCs w:val="28"/>
        </w:rPr>
      </w:pPr>
      <w:r>
        <w:rPr>
          <w:sz w:val="28"/>
          <w:szCs w:val="28"/>
        </w:rPr>
        <w:lastRenderedPageBreak/>
        <w:t>за проверку тетрадей – в размере до 15%.</w:t>
      </w:r>
    </w:p>
    <w:p w:rsidR="0083579D" w:rsidRPr="004A1D60" w:rsidRDefault="0083579D" w:rsidP="0083579D">
      <w:pPr>
        <w:shd w:val="clear" w:color="auto" w:fill="FFFFFF"/>
        <w:tabs>
          <w:tab w:val="left" w:pos="936"/>
        </w:tabs>
        <w:jc w:val="both"/>
        <w:rPr>
          <w:rFonts w:eastAsia="Calibri"/>
          <w:sz w:val="28"/>
          <w:szCs w:val="28"/>
        </w:rPr>
      </w:pPr>
      <w:r>
        <w:rPr>
          <w:rFonts w:eastAsia="Calibri"/>
          <w:sz w:val="28"/>
          <w:szCs w:val="28"/>
        </w:rPr>
        <w:tab/>
      </w:r>
      <w:r w:rsidRPr="004A1D60">
        <w:rPr>
          <w:rFonts w:eastAsia="Calibri"/>
          <w:sz w:val="28"/>
          <w:szCs w:val="28"/>
        </w:rPr>
        <w:t>Размеры доплат  работникам и порядок их установления  за выполнение дополнительной работы определяются образовательным учреждением в пределах средств, направляемых на оплату труда в локальном нормативном акте учреждения</w:t>
      </w:r>
      <w:r>
        <w:rPr>
          <w:rFonts w:eastAsia="Calibri"/>
          <w:sz w:val="28"/>
          <w:szCs w:val="28"/>
        </w:rPr>
        <w:t>:</w:t>
      </w:r>
    </w:p>
    <w:p w:rsidR="0083579D" w:rsidRDefault="0083579D" w:rsidP="0083579D">
      <w:pPr>
        <w:shd w:val="clear" w:color="auto" w:fill="FFFFFF"/>
        <w:tabs>
          <w:tab w:val="left" w:pos="936"/>
        </w:tabs>
        <w:ind w:firstLine="734"/>
        <w:jc w:val="both"/>
        <w:rPr>
          <w:sz w:val="28"/>
          <w:szCs w:val="28"/>
        </w:rPr>
      </w:pPr>
      <w:r w:rsidRPr="004A1D60">
        <w:rPr>
          <w:sz w:val="28"/>
          <w:szCs w:val="28"/>
        </w:rPr>
        <w:t xml:space="preserve">- за работу в иных условиях, отклоняющихся от нормальных условий труда, могут устанавливаться доплаты к окладам, ставкам (например,  водителям </w:t>
      </w:r>
      <w:r>
        <w:rPr>
          <w:sz w:val="28"/>
          <w:szCs w:val="28"/>
        </w:rPr>
        <w:t>школьных автобусов</w:t>
      </w:r>
      <w:r w:rsidRPr="004A1D60">
        <w:rPr>
          <w:sz w:val="28"/>
          <w:szCs w:val="28"/>
        </w:rPr>
        <w:t xml:space="preserve"> за ненормированный рабочий день</w:t>
      </w:r>
      <w:r>
        <w:rPr>
          <w:sz w:val="28"/>
          <w:szCs w:val="28"/>
        </w:rPr>
        <w:t xml:space="preserve"> до 25% должностного оклада, </w:t>
      </w:r>
      <w:r w:rsidRPr="00AD1739">
        <w:rPr>
          <w:sz w:val="28"/>
          <w:szCs w:val="28"/>
        </w:rPr>
        <w:t xml:space="preserve"> </w:t>
      </w:r>
      <w:r>
        <w:rPr>
          <w:sz w:val="28"/>
          <w:szCs w:val="28"/>
        </w:rPr>
        <w:t>за организацию подвоза учащихся (ответственность за жизнь детей) до 50% должностного оклада</w:t>
      </w:r>
      <w:r w:rsidRPr="004A1D60">
        <w:rPr>
          <w:sz w:val="28"/>
          <w:szCs w:val="28"/>
        </w:rPr>
        <w:t>)</w:t>
      </w:r>
      <w:r>
        <w:rPr>
          <w:sz w:val="28"/>
          <w:szCs w:val="28"/>
        </w:rPr>
        <w:t>.</w:t>
      </w:r>
    </w:p>
    <w:p w:rsidR="0083579D" w:rsidRPr="004A1D60" w:rsidRDefault="0083579D" w:rsidP="0083579D">
      <w:pPr>
        <w:shd w:val="clear" w:color="auto" w:fill="FFFFFF"/>
        <w:tabs>
          <w:tab w:val="left" w:pos="936"/>
        </w:tabs>
        <w:ind w:firstLine="734"/>
        <w:jc w:val="both"/>
        <w:rPr>
          <w:sz w:val="28"/>
          <w:szCs w:val="28"/>
        </w:rPr>
      </w:pPr>
      <w:r>
        <w:rPr>
          <w:sz w:val="28"/>
          <w:szCs w:val="28"/>
        </w:rPr>
        <w:t xml:space="preserve"> </w:t>
      </w:r>
      <w:r w:rsidRPr="004A1D60">
        <w:rPr>
          <w:sz w:val="28"/>
          <w:szCs w:val="28"/>
        </w:rPr>
        <w:t>3.4. Выплаты за работу в местностях с особыми климатическими условиями (в местностях, приравненных к районам Крайнего Севера, южных районах Амурской области) устанавливаются путем применения к заработной плате районных коэффициентов и процентных надбавок за стаж работы в данных районах или местностях.</w:t>
      </w:r>
    </w:p>
    <w:p w:rsidR="0083579D" w:rsidRPr="004A1D60" w:rsidRDefault="0083579D" w:rsidP="0083579D">
      <w:pPr>
        <w:shd w:val="clear" w:color="auto" w:fill="FFFFFF"/>
        <w:ind w:firstLine="734"/>
        <w:jc w:val="both"/>
        <w:rPr>
          <w:sz w:val="28"/>
          <w:szCs w:val="28"/>
        </w:rPr>
      </w:pPr>
      <w:r w:rsidRPr="004A1D60">
        <w:rPr>
          <w:sz w:val="28"/>
          <w:szCs w:val="28"/>
        </w:rPr>
        <w:t>Конкретные размеры районных коэффициентов, процентных надбавок устанавливаются в соответствии с законодательством Российской Федерации и Амурской области, а условия их применения - в соответствии с законодательством Российской Федерации.</w:t>
      </w:r>
    </w:p>
    <w:p w:rsidR="0083579D" w:rsidRPr="004A1D60" w:rsidRDefault="0083579D" w:rsidP="0083579D">
      <w:pPr>
        <w:shd w:val="clear" w:color="auto" w:fill="FFFFFF"/>
        <w:ind w:firstLine="734"/>
        <w:jc w:val="both"/>
        <w:rPr>
          <w:sz w:val="28"/>
          <w:szCs w:val="28"/>
        </w:rPr>
      </w:pPr>
      <w:r w:rsidRPr="004A1D60">
        <w:rPr>
          <w:sz w:val="28"/>
          <w:szCs w:val="28"/>
        </w:rPr>
        <w:t xml:space="preserve">3.5. Решение о введении соответствующих выплат принимается учреждением с учетом обеспечения указанных выплат финансовыми средствами. </w:t>
      </w:r>
    </w:p>
    <w:p w:rsidR="0083579D" w:rsidRDefault="0083579D" w:rsidP="0083579D">
      <w:pPr>
        <w:shd w:val="clear" w:color="auto" w:fill="FFFFFF"/>
        <w:ind w:firstLine="734"/>
        <w:jc w:val="both"/>
        <w:rPr>
          <w:sz w:val="28"/>
          <w:szCs w:val="28"/>
        </w:rPr>
      </w:pPr>
      <w:r w:rsidRPr="004A1D60">
        <w:rPr>
          <w:sz w:val="28"/>
          <w:szCs w:val="28"/>
        </w:rPr>
        <w:t>Выплаты компенсационного характера, установленные в процентном отношении (за исключением районного коэффициента и процентных надбавок), применяются к окладу (должностному окладу) ставке заработной платы без учета повышающих коэффициентов.</w:t>
      </w:r>
    </w:p>
    <w:p w:rsidR="0083579D" w:rsidRPr="004A1D60" w:rsidRDefault="0083579D" w:rsidP="0083579D">
      <w:pPr>
        <w:shd w:val="clear" w:color="auto" w:fill="FFFFFF"/>
        <w:ind w:firstLine="734"/>
        <w:jc w:val="both"/>
        <w:rPr>
          <w:sz w:val="28"/>
          <w:szCs w:val="28"/>
        </w:rPr>
      </w:pPr>
    </w:p>
    <w:p w:rsidR="0083579D" w:rsidRPr="004A1D60" w:rsidRDefault="0083579D" w:rsidP="0083579D">
      <w:pPr>
        <w:pStyle w:val="1"/>
        <w:tabs>
          <w:tab w:val="clear" w:pos="4472"/>
        </w:tabs>
        <w:spacing w:before="0" w:after="0"/>
        <w:ind w:left="0" w:firstLine="0"/>
        <w:jc w:val="center"/>
      </w:pPr>
      <w:bookmarkStart w:id="7" w:name="sub_1230"/>
      <w:r w:rsidRPr="004A1D60">
        <w:rPr>
          <w:lang w:val="en-US"/>
        </w:rPr>
        <w:t>IV</w:t>
      </w:r>
      <w:r w:rsidRPr="004A1D60">
        <w:t>. Порядок и условия выплат стимулирующего характера</w:t>
      </w:r>
    </w:p>
    <w:p w:rsidR="0083579D" w:rsidRPr="004A1D60" w:rsidRDefault="0083579D" w:rsidP="0083579D">
      <w:pPr>
        <w:rPr>
          <w:b/>
        </w:rPr>
      </w:pPr>
    </w:p>
    <w:p w:rsidR="0083579D" w:rsidRPr="004A1D60" w:rsidRDefault="0083579D" w:rsidP="0083579D">
      <w:pPr>
        <w:tabs>
          <w:tab w:val="left" w:pos="0"/>
          <w:tab w:val="left" w:pos="9000"/>
        </w:tabs>
        <w:ind w:right="2" w:firstLine="720"/>
        <w:jc w:val="both"/>
        <w:rPr>
          <w:sz w:val="28"/>
          <w:szCs w:val="28"/>
        </w:rPr>
      </w:pPr>
      <w:r w:rsidRPr="004A1D60">
        <w:rPr>
          <w:sz w:val="28"/>
          <w:szCs w:val="28"/>
        </w:rPr>
        <w:t xml:space="preserve">4.1. </w:t>
      </w:r>
      <w:proofErr w:type="gramStart"/>
      <w:r w:rsidRPr="004A1D60">
        <w:rPr>
          <w:sz w:val="28"/>
          <w:szCs w:val="28"/>
        </w:rPr>
        <w:t>В целях поощрения работников за выполненную работу в соответствии с Перечнем видов выплат стимулирующего характера</w:t>
      </w:r>
      <w:r>
        <w:rPr>
          <w:sz w:val="28"/>
          <w:szCs w:val="28"/>
        </w:rPr>
        <w:t>,</w:t>
      </w:r>
      <w:r w:rsidRPr="004A1D60">
        <w:rPr>
          <w:sz w:val="28"/>
          <w:szCs w:val="28"/>
        </w:rPr>
        <w:t xml:space="preserve"> </w:t>
      </w:r>
      <w:r>
        <w:rPr>
          <w:sz w:val="28"/>
          <w:szCs w:val="28"/>
        </w:rPr>
        <w:t>установленным</w:t>
      </w:r>
      <w:r w:rsidRPr="004A1D60">
        <w:rPr>
          <w:sz w:val="28"/>
          <w:szCs w:val="28"/>
        </w:rPr>
        <w:t xml:space="preserve"> приложением № 2 к Положению об установлении систем оплаты труда работников областных бюджетных, автономных и казенных учреждений и работников исполнительных органов государственной власти Амурской области по должностям, не отнесенным к государственным должностям</w:t>
      </w:r>
      <w:r>
        <w:rPr>
          <w:sz w:val="28"/>
          <w:szCs w:val="28"/>
        </w:rPr>
        <w:t xml:space="preserve"> </w:t>
      </w:r>
      <w:r w:rsidRPr="004A1D60">
        <w:rPr>
          <w:sz w:val="28"/>
          <w:szCs w:val="28"/>
        </w:rPr>
        <w:t>и должностям государственной гражданской службы, утвержденного постановлением Правительства области от 28.04.2010 № 209,</w:t>
      </w:r>
      <w:r w:rsidRPr="006C5F98">
        <w:rPr>
          <w:sz w:val="28"/>
          <w:szCs w:val="28"/>
        </w:rPr>
        <w:t xml:space="preserve"> </w:t>
      </w:r>
      <w:r>
        <w:rPr>
          <w:sz w:val="28"/>
          <w:szCs w:val="28"/>
        </w:rPr>
        <w:t>постановлением</w:t>
      </w:r>
      <w:proofErr w:type="gramEnd"/>
      <w:r>
        <w:rPr>
          <w:sz w:val="28"/>
          <w:szCs w:val="28"/>
        </w:rPr>
        <w:t xml:space="preserve"> администрации города Свободного от 04.06.2015 № 1105 </w:t>
      </w:r>
      <w:r w:rsidRPr="00044753">
        <w:rPr>
          <w:sz w:val="28"/>
          <w:szCs w:val="28"/>
        </w:rPr>
        <w:t xml:space="preserve"> </w:t>
      </w:r>
      <w:r>
        <w:rPr>
          <w:sz w:val="28"/>
          <w:szCs w:val="28"/>
        </w:rPr>
        <w:t>«</w:t>
      </w:r>
      <w:r w:rsidRPr="00D43F96">
        <w:rPr>
          <w:sz w:val="28"/>
          <w:szCs w:val="28"/>
        </w:rPr>
        <w:t xml:space="preserve">О введении систем оплаты труда работников </w:t>
      </w:r>
      <w:r>
        <w:rPr>
          <w:sz w:val="28"/>
          <w:szCs w:val="28"/>
        </w:rPr>
        <w:t>муниципальных бюджетных, автономных и казенных</w:t>
      </w:r>
      <w:r w:rsidRPr="00D43F96">
        <w:rPr>
          <w:sz w:val="28"/>
          <w:szCs w:val="28"/>
        </w:rPr>
        <w:t xml:space="preserve"> учреждений</w:t>
      </w:r>
      <w:r>
        <w:rPr>
          <w:sz w:val="28"/>
          <w:szCs w:val="28"/>
        </w:rPr>
        <w:t>»</w:t>
      </w:r>
      <w:r w:rsidRPr="004A1D60">
        <w:rPr>
          <w:sz w:val="28"/>
          <w:szCs w:val="28"/>
        </w:rPr>
        <w:t xml:space="preserve">  работникам могут устанавливаться следующие выплаты стимулирующего характера:</w:t>
      </w:r>
    </w:p>
    <w:p w:rsidR="0083579D" w:rsidRPr="004A1D60" w:rsidRDefault="0083579D" w:rsidP="0083579D">
      <w:pPr>
        <w:tabs>
          <w:tab w:val="left" w:pos="0"/>
        </w:tabs>
        <w:ind w:right="2"/>
        <w:jc w:val="both"/>
        <w:rPr>
          <w:sz w:val="28"/>
          <w:szCs w:val="28"/>
        </w:rPr>
      </w:pPr>
      <w:r>
        <w:rPr>
          <w:sz w:val="28"/>
          <w:szCs w:val="28"/>
        </w:rPr>
        <w:tab/>
      </w:r>
      <w:r w:rsidRPr="004A1D60">
        <w:rPr>
          <w:sz w:val="28"/>
          <w:szCs w:val="28"/>
        </w:rPr>
        <w:t>а) выплаты за интенсивность и высокие результаты работы:</w:t>
      </w:r>
    </w:p>
    <w:p w:rsidR="0083579D" w:rsidRPr="004A1D60" w:rsidRDefault="0083579D" w:rsidP="0083579D">
      <w:pPr>
        <w:tabs>
          <w:tab w:val="left" w:pos="0"/>
          <w:tab w:val="left" w:pos="9000"/>
        </w:tabs>
        <w:ind w:right="2" w:firstLine="720"/>
        <w:jc w:val="both"/>
        <w:rPr>
          <w:sz w:val="28"/>
          <w:szCs w:val="28"/>
        </w:rPr>
      </w:pPr>
      <w:r w:rsidRPr="004A1D60">
        <w:rPr>
          <w:sz w:val="28"/>
          <w:szCs w:val="28"/>
        </w:rPr>
        <w:t>- надбавка за интенсивность и высокие результаты работы;</w:t>
      </w:r>
    </w:p>
    <w:p w:rsidR="0083579D" w:rsidRPr="004A1D60" w:rsidRDefault="0083579D" w:rsidP="0083579D">
      <w:pPr>
        <w:tabs>
          <w:tab w:val="left" w:pos="0"/>
        </w:tabs>
        <w:ind w:right="2"/>
        <w:jc w:val="both"/>
        <w:rPr>
          <w:color w:val="000000"/>
          <w:sz w:val="28"/>
          <w:szCs w:val="28"/>
        </w:rPr>
      </w:pPr>
      <w:r>
        <w:rPr>
          <w:sz w:val="28"/>
          <w:szCs w:val="28"/>
        </w:rPr>
        <w:t xml:space="preserve">       </w:t>
      </w:r>
      <w:r>
        <w:rPr>
          <w:sz w:val="28"/>
          <w:szCs w:val="28"/>
        </w:rPr>
        <w:tab/>
      </w:r>
      <w:r w:rsidRPr="004A1D60">
        <w:rPr>
          <w:sz w:val="28"/>
          <w:szCs w:val="28"/>
        </w:rPr>
        <w:t>б)</w:t>
      </w:r>
      <w:r w:rsidRPr="004A1D60">
        <w:rPr>
          <w:color w:val="000000"/>
          <w:sz w:val="28"/>
          <w:szCs w:val="28"/>
        </w:rPr>
        <w:t xml:space="preserve"> выплаты за качество выполняемых работ:</w:t>
      </w:r>
    </w:p>
    <w:p w:rsidR="0083579D" w:rsidRPr="004A1D60" w:rsidRDefault="0083579D" w:rsidP="0083579D">
      <w:pPr>
        <w:tabs>
          <w:tab w:val="left" w:pos="0"/>
          <w:tab w:val="left" w:pos="9000"/>
        </w:tabs>
        <w:ind w:right="2" w:firstLine="720"/>
        <w:jc w:val="both"/>
        <w:rPr>
          <w:color w:val="000000"/>
          <w:sz w:val="28"/>
          <w:szCs w:val="28"/>
        </w:rPr>
      </w:pPr>
      <w:r w:rsidRPr="004A1D60">
        <w:rPr>
          <w:color w:val="000000"/>
          <w:sz w:val="28"/>
          <w:szCs w:val="28"/>
        </w:rPr>
        <w:t>- надбавка за качество выполняемых работ;</w:t>
      </w:r>
    </w:p>
    <w:p w:rsidR="0083579D" w:rsidRPr="004A1D60" w:rsidRDefault="0083579D" w:rsidP="0083579D">
      <w:pPr>
        <w:pStyle w:val="ConsPlusNormal"/>
        <w:ind w:firstLine="709"/>
        <w:jc w:val="both"/>
        <w:rPr>
          <w:rFonts w:ascii="Times New Roman" w:hAnsi="Times New Roman" w:cs="Times New Roman"/>
          <w:color w:val="000000"/>
          <w:sz w:val="28"/>
          <w:szCs w:val="28"/>
        </w:rPr>
      </w:pPr>
      <w:r w:rsidRPr="004A1D60">
        <w:rPr>
          <w:rFonts w:ascii="Times New Roman" w:hAnsi="Times New Roman" w:cs="Times New Roman"/>
          <w:color w:val="000000"/>
          <w:sz w:val="28"/>
          <w:szCs w:val="28"/>
        </w:rPr>
        <w:lastRenderedPageBreak/>
        <w:t>- надбавка педагогическим работникам за наличие квалификационной категории;</w:t>
      </w:r>
    </w:p>
    <w:p w:rsidR="0083579D" w:rsidRDefault="0083579D" w:rsidP="0083579D">
      <w:pPr>
        <w:tabs>
          <w:tab w:val="left" w:pos="0"/>
          <w:tab w:val="left" w:pos="9000"/>
        </w:tabs>
        <w:ind w:right="2" w:firstLine="720"/>
        <w:jc w:val="both"/>
        <w:rPr>
          <w:color w:val="000000"/>
          <w:sz w:val="28"/>
          <w:szCs w:val="28"/>
        </w:rPr>
      </w:pPr>
      <w:r w:rsidRPr="004A1D60">
        <w:rPr>
          <w:color w:val="000000"/>
          <w:sz w:val="28"/>
          <w:szCs w:val="28"/>
        </w:rPr>
        <w:t xml:space="preserve">- надбавка за классность водителям </w:t>
      </w:r>
      <w:r>
        <w:rPr>
          <w:color w:val="000000"/>
          <w:sz w:val="28"/>
          <w:szCs w:val="28"/>
        </w:rPr>
        <w:t>школьных автобусов</w:t>
      </w:r>
      <w:r w:rsidRPr="004A1D60">
        <w:rPr>
          <w:color w:val="000000"/>
          <w:sz w:val="28"/>
          <w:szCs w:val="28"/>
        </w:rPr>
        <w:t xml:space="preserve">; </w:t>
      </w:r>
    </w:p>
    <w:p w:rsidR="0083579D" w:rsidRPr="00D27FAC" w:rsidRDefault="0083579D" w:rsidP="0083579D">
      <w:pPr>
        <w:tabs>
          <w:tab w:val="left" w:pos="0"/>
          <w:tab w:val="left" w:pos="9000"/>
        </w:tabs>
        <w:ind w:right="2" w:firstLine="720"/>
        <w:jc w:val="both"/>
        <w:rPr>
          <w:color w:val="000000"/>
          <w:sz w:val="28"/>
          <w:szCs w:val="28"/>
        </w:rPr>
      </w:pPr>
      <w:r w:rsidRPr="004A1D60">
        <w:rPr>
          <w:color w:val="000000"/>
          <w:sz w:val="28"/>
          <w:szCs w:val="28"/>
        </w:rPr>
        <w:t>в) выплаты за стаж непрерывной работы, выслугу лет</w:t>
      </w:r>
      <w:r>
        <w:rPr>
          <w:color w:val="000000"/>
          <w:sz w:val="28"/>
          <w:szCs w:val="28"/>
        </w:rPr>
        <w:t>;</w:t>
      </w:r>
    </w:p>
    <w:p w:rsidR="0083579D" w:rsidRPr="004A1D60" w:rsidRDefault="0083579D" w:rsidP="0083579D">
      <w:pPr>
        <w:shd w:val="clear" w:color="auto" w:fill="FFFFFF"/>
        <w:ind w:firstLine="708"/>
        <w:rPr>
          <w:sz w:val="28"/>
          <w:szCs w:val="28"/>
        </w:rPr>
      </w:pPr>
      <w:r w:rsidRPr="00D27FAC">
        <w:rPr>
          <w:sz w:val="28"/>
          <w:szCs w:val="28"/>
        </w:rPr>
        <w:t>г</w:t>
      </w:r>
      <w:r w:rsidRPr="004A1D60">
        <w:rPr>
          <w:sz w:val="28"/>
          <w:szCs w:val="28"/>
        </w:rPr>
        <w:t xml:space="preserve">) премиальные выплаты по итогам работы; </w:t>
      </w:r>
    </w:p>
    <w:p w:rsidR="0083579D" w:rsidRDefault="0083579D" w:rsidP="0083579D">
      <w:pPr>
        <w:shd w:val="clear" w:color="auto" w:fill="FFFFFF"/>
        <w:ind w:firstLine="708"/>
        <w:rPr>
          <w:sz w:val="28"/>
          <w:szCs w:val="28"/>
        </w:rPr>
      </w:pPr>
      <w:r w:rsidRPr="004A1D60">
        <w:rPr>
          <w:sz w:val="28"/>
          <w:szCs w:val="28"/>
        </w:rPr>
        <w:t xml:space="preserve">д) выплаты за наличие </w:t>
      </w:r>
      <w:r>
        <w:rPr>
          <w:sz w:val="28"/>
          <w:szCs w:val="28"/>
        </w:rPr>
        <w:t>ученой степени, почетных званий.</w:t>
      </w:r>
    </w:p>
    <w:bookmarkEnd w:id="7"/>
    <w:p w:rsidR="0083579D" w:rsidRPr="004A1D60" w:rsidRDefault="0083579D" w:rsidP="0083579D">
      <w:pPr>
        <w:shd w:val="clear" w:color="auto" w:fill="FFFFFF"/>
        <w:tabs>
          <w:tab w:val="left" w:pos="1464"/>
        </w:tabs>
        <w:ind w:firstLine="734"/>
        <w:jc w:val="both"/>
        <w:rPr>
          <w:sz w:val="28"/>
          <w:szCs w:val="28"/>
        </w:rPr>
      </w:pPr>
      <w:r w:rsidRPr="004A1D60">
        <w:rPr>
          <w:sz w:val="28"/>
          <w:szCs w:val="28"/>
        </w:rPr>
        <w:t xml:space="preserve">4.2. Надбавка за интенсивность и высокие результаты работы производится работникам </w:t>
      </w:r>
      <w:proofErr w:type="gramStart"/>
      <w:r w:rsidRPr="004A1D60">
        <w:rPr>
          <w:sz w:val="28"/>
          <w:szCs w:val="28"/>
        </w:rPr>
        <w:t>за</w:t>
      </w:r>
      <w:proofErr w:type="gramEnd"/>
      <w:r w:rsidRPr="004A1D60">
        <w:rPr>
          <w:sz w:val="28"/>
          <w:szCs w:val="28"/>
        </w:rPr>
        <w:t>:</w:t>
      </w:r>
    </w:p>
    <w:p w:rsidR="0083579D" w:rsidRPr="004A1D60" w:rsidRDefault="0083579D" w:rsidP="0083579D">
      <w:pPr>
        <w:widowControl w:val="0"/>
        <w:autoSpaceDE w:val="0"/>
        <w:autoSpaceDN w:val="0"/>
        <w:adjustRightInd w:val="0"/>
        <w:ind w:firstLine="709"/>
        <w:jc w:val="both"/>
        <w:rPr>
          <w:sz w:val="28"/>
          <w:szCs w:val="28"/>
        </w:rPr>
      </w:pPr>
      <w:r w:rsidRPr="004A1D60">
        <w:rPr>
          <w:sz w:val="28"/>
          <w:szCs w:val="28"/>
        </w:rPr>
        <w:t>интенсивность и напряженность работы, связанной со спецификой контингента и большим разнообразием развивающих программ;</w:t>
      </w:r>
    </w:p>
    <w:p w:rsidR="0083579D" w:rsidRPr="004A1D60" w:rsidRDefault="0083579D" w:rsidP="0083579D">
      <w:pPr>
        <w:widowControl w:val="0"/>
        <w:shd w:val="clear" w:color="auto" w:fill="FFFFFF"/>
        <w:tabs>
          <w:tab w:val="left" w:pos="912"/>
        </w:tabs>
        <w:autoSpaceDE w:val="0"/>
        <w:autoSpaceDN w:val="0"/>
        <w:adjustRightInd w:val="0"/>
        <w:ind w:firstLine="709"/>
        <w:jc w:val="both"/>
        <w:rPr>
          <w:sz w:val="28"/>
          <w:szCs w:val="28"/>
        </w:rPr>
      </w:pPr>
      <w:r w:rsidRPr="004A1D60">
        <w:rPr>
          <w:sz w:val="28"/>
          <w:szCs w:val="28"/>
        </w:rPr>
        <w:t>выполнение  особо важных и срочных работ;</w:t>
      </w:r>
    </w:p>
    <w:p w:rsidR="0083579D" w:rsidRPr="004A1D60" w:rsidRDefault="0083579D" w:rsidP="0083579D">
      <w:pPr>
        <w:widowControl w:val="0"/>
        <w:shd w:val="clear" w:color="auto" w:fill="FFFFFF"/>
        <w:tabs>
          <w:tab w:val="left" w:pos="912"/>
        </w:tabs>
        <w:autoSpaceDE w:val="0"/>
        <w:autoSpaceDN w:val="0"/>
        <w:adjustRightInd w:val="0"/>
        <w:ind w:firstLine="709"/>
        <w:jc w:val="both"/>
        <w:rPr>
          <w:sz w:val="28"/>
          <w:szCs w:val="28"/>
        </w:rPr>
      </w:pPr>
      <w:r w:rsidRPr="004A1D60">
        <w:rPr>
          <w:sz w:val="28"/>
          <w:szCs w:val="28"/>
        </w:rPr>
        <w:t>перевыполнение отраслевых норм нагрузки;</w:t>
      </w:r>
    </w:p>
    <w:p w:rsidR="0083579D" w:rsidRPr="004A1D60" w:rsidRDefault="0083579D" w:rsidP="0083579D">
      <w:pPr>
        <w:ind w:firstLine="709"/>
        <w:jc w:val="both"/>
        <w:rPr>
          <w:sz w:val="28"/>
          <w:szCs w:val="28"/>
        </w:rPr>
      </w:pPr>
      <w:r w:rsidRPr="004A1D60">
        <w:rPr>
          <w:sz w:val="28"/>
          <w:szCs w:val="28"/>
        </w:rPr>
        <w:t>участие в выполнении важных работ, мероприятий;</w:t>
      </w:r>
    </w:p>
    <w:p w:rsidR="0083579D" w:rsidRPr="004A1D60" w:rsidRDefault="0083579D" w:rsidP="0083579D">
      <w:pPr>
        <w:ind w:firstLine="709"/>
        <w:jc w:val="both"/>
        <w:rPr>
          <w:sz w:val="28"/>
          <w:szCs w:val="28"/>
        </w:rPr>
      </w:pPr>
      <w:r w:rsidRPr="004A1D60">
        <w:rPr>
          <w:sz w:val="28"/>
          <w:szCs w:val="28"/>
        </w:rPr>
        <w:t>непосредственное участие в реализации национальных проектов, региональных целевых программ;</w:t>
      </w:r>
    </w:p>
    <w:p w:rsidR="0083579D" w:rsidRPr="004A1D60" w:rsidRDefault="0083579D" w:rsidP="0083579D">
      <w:pPr>
        <w:ind w:firstLine="709"/>
        <w:jc w:val="both"/>
        <w:rPr>
          <w:sz w:val="28"/>
          <w:szCs w:val="28"/>
        </w:rPr>
      </w:pPr>
      <w:r w:rsidRPr="004A1D60">
        <w:rPr>
          <w:sz w:val="28"/>
          <w:szCs w:val="28"/>
        </w:rPr>
        <w:t>выполнение важных (особо важных) и ответственных (особо ответственных) работ рабочим, тарифицированным не ниже 6 разряда ЕТКС и привлекаемым для выполнения важных (особо важных) и ответственных (особо ответственных) работ.</w:t>
      </w:r>
    </w:p>
    <w:p w:rsidR="0083579D" w:rsidRPr="004A1D60" w:rsidRDefault="0083579D" w:rsidP="0083579D">
      <w:pPr>
        <w:widowControl w:val="0"/>
        <w:shd w:val="clear" w:color="auto" w:fill="FFFFFF"/>
        <w:tabs>
          <w:tab w:val="left" w:pos="1464"/>
        </w:tabs>
        <w:autoSpaceDE w:val="0"/>
        <w:autoSpaceDN w:val="0"/>
        <w:adjustRightInd w:val="0"/>
        <w:ind w:firstLine="709"/>
        <w:jc w:val="both"/>
        <w:rPr>
          <w:sz w:val="28"/>
          <w:szCs w:val="28"/>
        </w:rPr>
      </w:pPr>
      <w:r w:rsidRPr="004A1D60">
        <w:rPr>
          <w:sz w:val="28"/>
          <w:szCs w:val="28"/>
        </w:rPr>
        <w:t>4.</w:t>
      </w:r>
      <w:r>
        <w:rPr>
          <w:sz w:val="28"/>
          <w:szCs w:val="28"/>
        </w:rPr>
        <w:t>3</w:t>
      </w:r>
      <w:r w:rsidRPr="004A1D60">
        <w:rPr>
          <w:sz w:val="28"/>
          <w:szCs w:val="28"/>
        </w:rPr>
        <w:t xml:space="preserve">. Надбавка за качество выполняемых работ устанавливаются в        соответствии с критериями качества, разработанными учреждением по согласованию с </w:t>
      </w:r>
      <w:r>
        <w:rPr>
          <w:sz w:val="28"/>
          <w:szCs w:val="28"/>
        </w:rPr>
        <w:t>Управлением образования администрации города Свободного</w:t>
      </w:r>
      <w:r w:rsidRPr="004A1D60">
        <w:rPr>
          <w:sz w:val="28"/>
          <w:szCs w:val="28"/>
        </w:rPr>
        <w:t>, к которым могут быть отнесены:</w:t>
      </w:r>
    </w:p>
    <w:p w:rsidR="0083579D" w:rsidRPr="004A1D60" w:rsidRDefault="0083579D" w:rsidP="0083579D">
      <w:pPr>
        <w:ind w:firstLine="709"/>
        <w:jc w:val="both"/>
        <w:rPr>
          <w:sz w:val="28"/>
          <w:szCs w:val="28"/>
        </w:rPr>
      </w:pPr>
      <w:r w:rsidRPr="004A1D60">
        <w:rPr>
          <w:sz w:val="28"/>
          <w:szCs w:val="28"/>
        </w:rPr>
        <w:t xml:space="preserve">высокий профессионализм и образцовое качество выполняемых работ; </w:t>
      </w:r>
    </w:p>
    <w:p w:rsidR="0083579D" w:rsidRPr="004A1D60" w:rsidRDefault="0083579D" w:rsidP="0083579D">
      <w:pPr>
        <w:ind w:firstLine="709"/>
        <w:jc w:val="both"/>
        <w:rPr>
          <w:sz w:val="28"/>
          <w:szCs w:val="28"/>
        </w:rPr>
      </w:pPr>
      <w:r w:rsidRPr="004A1D60">
        <w:rPr>
          <w:sz w:val="28"/>
          <w:szCs w:val="28"/>
        </w:rPr>
        <w:t>внедрение новых методов и разработок в образовательный процесс, использование современных информационных технологий, технических средств обучения, инновационных и (или) авторских программ в образовании;</w:t>
      </w:r>
    </w:p>
    <w:p w:rsidR="0083579D" w:rsidRPr="004A1D60" w:rsidRDefault="0083579D" w:rsidP="0083579D">
      <w:pPr>
        <w:ind w:firstLine="709"/>
        <w:jc w:val="both"/>
        <w:rPr>
          <w:sz w:val="28"/>
          <w:szCs w:val="28"/>
        </w:rPr>
      </w:pPr>
      <w:r w:rsidRPr="004A1D60">
        <w:rPr>
          <w:sz w:val="28"/>
          <w:szCs w:val="28"/>
        </w:rPr>
        <w:t>работу в условиях эксперимента;</w:t>
      </w:r>
    </w:p>
    <w:p w:rsidR="0083579D" w:rsidRPr="004A1D60" w:rsidRDefault="0083579D" w:rsidP="0083579D">
      <w:pPr>
        <w:ind w:firstLine="709"/>
        <w:jc w:val="both"/>
        <w:rPr>
          <w:sz w:val="28"/>
          <w:szCs w:val="28"/>
        </w:rPr>
      </w:pPr>
      <w:r w:rsidRPr="004A1D60">
        <w:rPr>
          <w:sz w:val="28"/>
          <w:szCs w:val="28"/>
        </w:rPr>
        <w:t xml:space="preserve">достижение обучающимися, учащимися высоких показателей в </w:t>
      </w:r>
      <w:proofErr w:type="gramStart"/>
      <w:r w:rsidRPr="004A1D60">
        <w:rPr>
          <w:sz w:val="28"/>
          <w:szCs w:val="28"/>
        </w:rPr>
        <w:t>обучении по итогам</w:t>
      </w:r>
      <w:proofErr w:type="gramEnd"/>
      <w:r w:rsidRPr="004A1D60">
        <w:rPr>
          <w:sz w:val="28"/>
          <w:szCs w:val="28"/>
        </w:rPr>
        <w:t xml:space="preserve"> их аттестации;</w:t>
      </w:r>
    </w:p>
    <w:p w:rsidR="0083579D" w:rsidRPr="004A1D60" w:rsidRDefault="0083579D" w:rsidP="0083579D">
      <w:pPr>
        <w:shd w:val="clear" w:color="auto" w:fill="FFFFFF"/>
        <w:ind w:firstLine="709"/>
        <w:jc w:val="both"/>
        <w:rPr>
          <w:sz w:val="28"/>
          <w:szCs w:val="28"/>
        </w:rPr>
      </w:pPr>
      <w:r w:rsidRPr="004A1D60">
        <w:rPr>
          <w:sz w:val="28"/>
          <w:szCs w:val="28"/>
        </w:rPr>
        <w:t>обеспечение стабильности и повышения качества обучения;</w:t>
      </w:r>
    </w:p>
    <w:p w:rsidR="0083579D" w:rsidRPr="004A1D60" w:rsidRDefault="0083579D" w:rsidP="0083579D">
      <w:pPr>
        <w:shd w:val="clear" w:color="auto" w:fill="FFFFFF"/>
        <w:ind w:firstLine="709"/>
        <w:jc w:val="both"/>
        <w:rPr>
          <w:sz w:val="28"/>
          <w:szCs w:val="28"/>
        </w:rPr>
      </w:pPr>
      <w:r w:rsidRPr="004A1D60">
        <w:rPr>
          <w:sz w:val="28"/>
          <w:szCs w:val="28"/>
        </w:rPr>
        <w:t>подготовку призеров олимпиад, конкурсов;</w:t>
      </w:r>
    </w:p>
    <w:p w:rsidR="0083579D" w:rsidRPr="004A1D60" w:rsidRDefault="0083579D" w:rsidP="0083579D">
      <w:pPr>
        <w:shd w:val="clear" w:color="auto" w:fill="FFFFFF"/>
        <w:ind w:firstLine="709"/>
        <w:jc w:val="both"/>
        <w:rPr>
          <w:sz w:val="28"/>
          <w:szCs w:val="28"/>
        </w:rPr>
      </w:pPr>
      <w:r w:rsidRPr="004A1D60">
        <w:rPr>
          <w:sz w:val="28"/>
          <w:szCs w:val="28"/>
        </w:rPr>
        <w:t xml:space="preserve">использование </w:t>
      </w:r>
      <w:proofErr w:type="spellStart"/>
      <w:r w:rsidRPr="004A1D60">
        <w:rPr>
          <w:sz w:val="28"/>
          <w:szCs w:val="28"/>
        </w:rPr>
        <w:t>здоровьесберегающих</w:t>
      </w:r>
      <w:proofErr w:type="spellEnd"/>
      <w:r w:rsidRPr="004A1D60">
        <w:rPr>
          <w:sz w:val="28"/>
          <w:szCs w:val="28"/>
        </w:rPr>
        <w:t xml:space="preserve"> технологий;</w:t>
      </w:r>
    </w:p>
    <w:p w:rsidR="0083579D" w:rsidRPr="004A1D60" w:rsidRDefault="0083579D" w:rsidP="0083579D">
      <w:pPr>
        <w:shd w:val="clear" w:color="auto" w:fill="FFFFFF"/>
        <w:ind w:firstLine="709"/>
        <w:jc w:val="both"/>
        <w:rPr>
          <w:sz w:val="28"/>
          <w:szCs w:val="28"/>
        </w:rPr>
      </w:pPr>
      <w:r w:rsidRPr="004A1D60">
        <w:rPr>
          <w:sz w:val="28"/>
          <w:szCs w:val="28"/>
        </w:rPr>
        <w:t>активное участие в методической работе (конференциях, семинарах, методических и научно-методических объединениях);</w:t>
      </w:r>
    </w:p>
    <w:p w:rsidR="0083579D" w:rsidRPr="004A1D60" w:rsidRDefault="0083579D" w:rsidP="0083579D">
      <w:pPr>
        <w:shd w:val="clear" w:color="auto" w:fill="FFFFFF"/>
        <w:ind w:firstLine="709"/>
        <w:jc w:val="both"/>
        <w:rPr>
          <w:sz w:val="28"/>
          <w:szCs w:val="28"/>
        </w:rPr>
      </w:pPr>
      <w:r w:rsidRPr="004A1D60">
        <w:rPr>
          <w:sz w:val="28"/>
          <w:szCs w:val="28"/>
        </w:rPr>
        <w:t>организацию и проведение мероприятий, повышающих авторитет и имидж образовательного учреждения;</w:t>
      </w:r>
    </w:p>
    <w:p w:rsidR="0083579D" w:rsidRPr="004A1D60" w:rsidRDefault="0083579D" w:rsidP="0083579D">
      <w:pPr>
        <w:shd w:val="clear" w:color="auto" w:fill="FFFFFF"/>
        <w:ind w:firstLine="709"/>
        <w:jc w:val="both"/>
        <w:rPr>
          <w:sz w:val="28"/>
          <w:szCs w:val="28"/>
        </w:rPr>
      </w:pPr>
      <w:r w:rsidRPr="004A1D60">
        <w:rPr>
          <w:sz w:val="28"/>
          <w:szCs w:val="28"/>
        </w:rPr>
        <w:t>высокий уровень исполнительской дисциплины;</w:t>
      </w:r>
    </w:p>
    <w:p w:rsidR="0083579D" w:rsidRPr="004A1D60" w:rsidRDefault="0083579D" w:rsidP="0083579D">
      <w:pPr>
        <w:shd w:val="clear" w:color="auto" w:fill="FFFFFF"/>
        <w:ind w:firstLine="709"/>
        <w:jc w:val="both"/>
        <w:rPr>
          <w:sz w:val="28"/>
          <w:szCs w:val="28"/>
        </w:rPr>
      </w:pPr>
      <w:r w:rsidRPr="004A1D60">
        <w:rPr>
          <w:sz w:val="28"/>
          <w:szCs w:val="28"/>
        </w:rPr>
        <w:t>подготовку учебных и научно-методических пособий, рекомендаций, книг и учебников;</w:t>
      </w:r>
    </w:p>
    <w:p w:rsidR="0083579D" w:rsidRPr="004A1D60" w:rsidRDefault="0083579D" w:rsidP="0083579D">
      <w:pPr>
        <w:ind w:firstLine="709"/>
        <w:jc w:val="both"/>
        <w:rPr>
          <w:sz w:val="28"/>
          <w:szCs w:val="28"/>
        </w:rPr>
      </w:pPr>
      <w:r w:rsidRPr="004A1D60">
        <w:rPr>
          <w:sz w:val="28"/>
          <w:szCs w:val="28"/>
        </w:rPr>
        <w:t>особый режим работы по обеспечению безаварийной, безотказной и бесперебойной работы инженерных и хозяйственно-эксплуатационных систем жизнеобеспечения учреждения;</w:t>
      </w:r>
    </w:p>
    <w:p w:rsidR="0083579D" w:rsidRPr="004A1D60" w:rsidRDefault="0083579D" w:rsidP="0083579D">
      <w:pPr>
        <w:ind w:firstLine="709"/>
        <w:jc w:val="both"/>
        <w:rPr>
          <w:sz w:val="28"/>
          <w:szCs w:val="28"/>
        </w:rPr>
      </w:pPr>
      <w:r w:rsidRPr="004A1D60">
        <w:rPr>
          <w:sz w:val="28"/>
          <w:szCs w:val="28"/>
        </w:rPr>
        <w:lastRenderedPageBreak/>
        <w:t>досрочное и качественное выполнение отраслевых стандартов, работ и высокие достижения в учебной и (или) воспитательной работе;</w:t>
      </w:r>
    </w:p>
    <w:p w:rsidR="0083579D" w:rsidRPr="004A1D60" w:rsidRDefault="0083579D" w:rsidP="0083579D">
      <w:pPr>
        <w:ind w:firstLine="709"/>
        <w:jc w:val="both"/>
        <w:rPr>
          <w:sz w:val="28"/>
          <w:szCs w:val="28"/>
        </w:rPr>
      </w:pPr>
      <w:r w:rsidRPr="004A1D60">
        <w:rPr>
          <w:sz w:val="28"/>
          <w:szCs w:val="28"/>
        </w:rPr>
        <w:t>высокие достижения в труде по окончании учебного года, календарного года;</w:t>
      </w:r>
    </w:p>
    <w:p w:rsidR="0083579D" w:rsidRPr="004A1D60" w:rsidRDefault="0083579D" w:rsidP="0083579D">
      <w:pPr>
        <w:ind w:firstLine="709"/>
        <w:jc w:val="both"/>
        <w:rPr>
          <w:sz w:val="28"/>
          <w:szCs w:val="28"/>
        </w:rPr>
      </w:pPr>
      <w:r w:rsidRPr="004A1D60">
        <w:rPr>
          <w:sz w:val="28"/>
          <w:szCs w:val="28"/>
        </w:rPr>
        <w:t>применение в практической работе новых технологий.</w:t>
      </w:r>
    </w:p>
    <w:p w:rsidR="0083579D" w:rsidRPr="004A1D60" w:rsidRDefault="0083579D" w:rsidP="0083579D">
      <w:pPr>
        <w:ind w:firstLine="720"/>
        <w:jc w:val="both"/>
        <w:rPr>
          <w:sz w:val="28"/>
          <w:szCs w:val="28"/>
        </w:rPr>
      </w:pPr>
      <w:r w:rsidRPr="004A1D60">
        <w:rPr>
          <w:sz w:val="28"/>
          <w:szCs w:val="28"/>
        </w:rPr>
        <w:t>4.</w:t>
      </w:r>
      <w:r>
        <w:rPr>
          <w:sz w:val="28"/>
          <w:szCs w:val="28"/>
        </w:rPr>
        <w:t>4</w:t>
      </w:r>
      <w:r w:rsidRPr="004A1D60">
        <w:rPr>
          <w:sz w:val="28"/>
          <w:szCs w:val="28"/>
        </w:rPr>
        <w:t xml:space="preserve">. Стимулирующая надбавка за качество выполняемых работ устанавливается работникам на определенный срок </w:t>
      </w:r>
      <w:proofErr w:type="gramStart"/>
      <w:r w:rsidRPr="004A1D60">
        <w:rPr>
          <w:sz w:val="28"/>
          <w:szCs w:val="28"/>
        </w:rPr>
        <w:t>при</w:t>
      </w:r>
      <w:proofErr w:type="gramEnd"/>
      <w:r w:rsidRPr="004A1D60">
        <w:rPr>
          <w:sz w:val="28"/>
          <w:szCs w:val="28"/>
        </w:rPr>
        <w:t>:</w:t>
      </w:r>
    </w:p>
    <w:p w:rsidR="0083579D" w:rsidRPr="004A1D60" w:rsidRDefault="0083579D" w:rsidP="0083579D">
      <w:pPr>
        <w:ind w:firstLine="720"/>
        <w:jc w:val="both"/>
        <w:rPr>
          <w:sz w:val="28"/>
          <w:szCs w:val="28"/>
        </w:rPr>
      </w:pPr>
      <w:proofErr w:type="gramStart"/>
      <w:r w:rsidRPr="004A1D60">
        <w:rPr>
          <w:sz w:val="28"/>
          <w:szCs w:val="28"/>
        </w:rPr>
        <w:t>соблюдении</w:t>
      </w:r>
      <w:proofErr w:type="gramEnd"/>
      <w:r w:rsidRPr="004A1D60">
        <w:rPr>
          <w:sz w:val="28"/>
          <w:szCs w:val="28"/>
        </w:rPr>
        <w:t xml:space="preserve"> регламентов, стандартов, требований к процедурам при выполнении работ/оказании услуг;</w:t>
      </w:r>
    </w:p>
    <w:p w:rsidR="0083579D" w:rsidRPr="004A1D60" w:rsidRDefault="0083579D" w:rsidP="0083579D">
      <w:pPr>
        <w:ind w:firstLine="720"/>
        <w:jc w:val="both"/>
        <w:rPr>
          <w:sz w:val="28"/>
          <w:szCs w:val="28"/>
        </w:rPr>
      </w:pPr>
      <w:proofErr w:type="gramStart"/>
      <w:r w:rsidRPr="004A1D60">
        <w:rPr>
          <w:sz w:val="28"/>
          <w:szCs w:val="28"/>
        </w:rPr>
        <w:t>соблюдении</w:t>
      </w:r>
      <w:proofErr w:type="gramEnd"/>
      <w:r w:rsidRPr="004A1D60">
        <w:rPr>
          <w:sz w:val="28"/>
          <w:szCs w:val="28"/>
        </w:rPr>
        <w:t xml:space="preserve"> установленных сроков выполнения работ/оказании услуг;</w:t>
      </w:r>
    </w:p>
    <w:p w:rsidR="0083579D" w:rsidRPr="004A1D60" w:rsidRDefault="0083579D" w:rsidP="0083579D">
      <w:pPr>
        <w:ind w:firstLine="720"/>
        <w:jc w:val="both"/>
        <w:rPr>
          <w:sz w:val="28"/>
          <w:szCs w:val="28"/>
        </w:rPr>
      </w:pPr>
      <w:r w:rsidRPr="004A1D60">
        <w:rPr>
          <w:sz w:val="28"/>
          <w:szCs w:val="28"/>
        </w:rPr>
        <w:t>положительной оценке (не менее 80 процентов) работы работника и служб (питание, проживание, досуг) со стороны получателей государственных услуг (отсутствие обоснованных жалоб);</w:t>
      </w:r>
    </w:p>
    <w:p w:rsidR="0083579D" w:rsidRPr="004A1D60" w:rsidRDefault="0083579D" w:rsidP="0083579D">
      <w:pPr>
        <w:ind w:firstLine="720"/>
        <w:jc w:val="both"/>
        <w:rPr>
          <w:sz w:val="28"/>
          <w:szCs w:val="28"/>
        </w:rPr>
      </w:pPr>
      <w:r w:rsidRPr="004A1D60">
        <w:rPr>
          <w:sz w:val="28"/>
          <w:szCs w:val="28"/>
        </w:rPr>
        <w:t>качественной подготовке и проведении мероприятий, связанных с уставной деятельностью учреждения;</w:t>
      </w:r>
    </w:p>
    <w:p w:rsidR="0083579D" w:rsidRPr="004A1D60" w:rsidRDefault="0083579D" w:rsidP="0083579D">
      <w:pPr>
        <w:ind w:firstLine="720"/>
        <w:jc w:val="both"/>
        <w:rPr>
          <w:sz w:val="28"/>
          <w:szCs w:val="28"/>
        </w:rPr>
      </w:pPr>
      <w:proofErr w:type="gramStart"/>
      <w:r w:rsidRPr="004A1D60">
        <w:rPr>
          <w:sz w:val="28"/>
          <w:szCs w:val="28"/>
        </w:rPr>
        <w:t>отсутствии</w:t>
      </w:r>
      <w:proofErr w:type="gramEnd"/>
      <w:r w:rsidRPr="004A1D60">
        <w:rPr>
          <w:sz w:val="28"/>
          <w:szCs w:val="28"/>
        </w:rPr>
        <w:t xml:space="preserve"> недостатков при выполнении работ/оказании услуг.</w:t>
      </w:r>
    </w:p>
    <w:p w:rsidR="0083579D" w:rsidRDefault="0083579D" w:rsidP="0083579D">
      <w:pPr>
        <w:widowControl w:val="0"/>
        <w:autoSpaceDE w:val="0"/>
        <w:autoSpaceDN w:val="0"/>
        <w:adjustRightInd w:val="0"/>
        <w:ind w:firstLine="709"/>
        <w:jc w:val="both"/>
        <w:rPr>
          <w:sz w:val="28"/>
          <w:szCs w:val="28"/>
        </w:rPr>
      </w:pPr>
      <w:r w:rsidRPr="004A1D60">
        <w:rPr>
          <w:sz w:val="28"/>
          <w:szCs w:val="28"/>
        </w:rPr>
        <w:t>4.</w:t>
      </w:r>
      <w:r>
        <w:rPr>
          <w:sz w:val="28"/>
          <w:szCs w:val="28"/>
        </w:rPr>
        <w:t>5</w:t>
      </w:r>
      <w:r w:rsidRPr="004A1D60">
        <w:rPr>
          <w:sz w:val="28"/>
          <w:szCs w:val="28"/>
        </w:rPr>
        <w:t>. В целях стимулирования работников к повышению квалификации устанавливается надбавка к окладу (должностному окладу), ставке заработной платы за квалификационную категорию в следующих размерах:</w:t>
      </w:r>
    </w:p>
    <w:p w:rsidR="0083579D" w:rsidRPr="004A1D60" w:rsidRDefault="0083579D" w:rsidP="0083579D">
      <w:pPr>
        <w:ind w:firstLine="709"/>
        <w:jc w:val="both"/>
        <w:rPr>
          <w:sz w:val="28"/>
          <w:szCs w:val="28"/>
        </w:rPr>
      </w:pPr>
      <w:r>
        <w:rPr>
          <w:sz w:val="28"/>
          <w:szCs w:val="28"/>
        </w:rPr>
        <w:t>а</w:t>
      </w:r>
      <w:r w:rsidRPr="004A1D60">
        <w:rPr>
          <w:sz w:val="28"/>
          <w:szCs w:val="28"/>
        </w:rPr>
        <w:t xml:space="preserve">) при наличии первой квалификационной категории </w:t>
      </w:r>
      <w:r w:rsidRPr="004A1D60">
        <w:rPr>
          <w:i/>
          <w:sz w:val="28"/>
          <w:szCs w:val="28"/>
        </w:rPr>
        <w:t>–</w:t>
      </w:r>
      <w:r w:rsidRPr="004A1D60">
        <w:rPr>
          <w:sz w:val="28"/>
          <w:szCs w:val="28"/>
        </w:rPr>
        <w:t xml:space="preserve"> 10-15 процентов;</w:t>
      </w:r>
    </w:p>
    <w:p w:rsidR="0083579D" w:rsidRDefault="0083579D" w:rsidP="0083579D">
      <w:pPr>
        <w:widowControl w:val="0"/>
        <w:autoSpaceDE w:val="0"/>
        <w:autoSpaceDN w:val="0"/>
        <w:adjustRightInd w:val="0"/>
        <w:ind w:firstLine="709"/>
        <w:jc w:val="both"/>
        <w:rPr>
          <w:sz w:val="28"/>
          <w:szCs w:val="28"/>
        </w:rPr>
      </w:pPr>
      <w:r>
        <w:rPr>
          <w:sz w:val="28"/>
          <w:szCs w:val="28"/>
        </w:rPr>
        <w:t>б</w:t>
      </w:r>
      <w:r w:rsidRPr="004A1D60">
        <w:rPr>
          <w:sz w:val="28"/>
          <w:szCs w:val="28"/>
        </w:rPr>
        <w:t xml:space="preserve">) при наличии высшей квалификационной категории </w:t>
      </w:r>
      <w:r w:rsidRPr="004A1D60">
        <w:rPr>
          <w:i/>
          <w:sz w:val="28"/>
          <w:szCs w:val="28"/>
        </w:rPr>
        <w:t>–</w:t>
      </w:r>
      <w:r w:rsidRPr="004A1D60">
        <w:rPr>
          <w:sz w:val="28"/>
          <w:szCs w:val="28"/>
        </w:rPr>
        <w:t xml:space="preserve"> 20-30 процентов.</w:t>
      </w:r>
    </w:p>
    <w:p w:rsidR="0083579D" w:rsidRPr="004A1D60" w:rsidRDefault="0083579D" w:rsidP="0083579D">
      <w:pPr>
        <w:tabs>
          <w:tab w:val="left" w:pos="1276"/>
        </w:tabs>
        <w:ind w:firstLine="709"/>
        <w:jc w:val="both"/>
        <w:rPr>
          <w:sz w:val="28"/>
          <w:szCs w:val="28"/>
        </w:rPr>
      </w:pPr>
      <w:r w:rsidRPr="00DA5C89">
        <w:rPr>
          <w:sz w:val="28"/>
          <w:szCs w:val="28"/>
        </w:rPr>
        <w:t>За присвоенную по результатам аттестации в 2010 году вторую квалификационную категорию рекомендуется установить (в течение срока ее действия) надбавку к ставке заработной плате в размере 5 - 10 процентов.</w:t>
      </w:r>
      <w:r>
        <w:rPr>
          <w:sz w:val="28"/>
          <w:szCs w:val="28"/>
        </w:rPr>
        <w:t xml:space="preserve"> </w:t>
      </w:r>
    </w:p>
    <w:p w:rsidR="0083579D" w:rsidRDefault="0083579D" w:rsidP="0083579D">
      <w:pPr>
        <w:tabs>
          <w:tab w:val="left" w:pos="1276"/>
        </w:tabs>
        <w:ind w:firstLine="709"/>
        <w:jc w:val="both"/>
        <w:rPr>
          <w:sz w:val="28"/>
          <w:szCs w:val="28"/>
        </w:rPr>
      </w:pPr>
      <w:r w:rsidRPr="004A1D60">
        <w:rPr>
          <w:sz w:val="28"/>
          <w:szCs w:val="28"/>
        </w:rPr>
        <w:t>Надбавка к окладу (должностному окладу) ставке заработной платы за наличие квалификационной категории устанавливается педагогическим работникам со дня издания приказа органа (учреждения) о присвоении квалификационной категории и действует в течение 5 лет и применяется при оплате труда за установленную учебную нагрузку при тарификации.</w:t>
      </w:r>
    </w:p>
    <w:p w:rsidR="0083579D" w:rsidRPr="004A1D60" w:rsidRDefault="0083579D" w:rsidP="0083579D">
      <w:pPr>
        <w:ind w:firstLine="709"/>
        <w:jc w:val="both"/>
        <w:rPr>
          <w:sz w:val="28"/>
          <w:szCs w:val="28"/>
        </w:rPr>
      </w:pPr>
      <w:r w:rsidRPr="004A1D60">
        <w:rPr>
          <w:sz w:val="28"/>
          <w:szCs w:val="28"/>
        </w:rPr>
        <w:t>До окончания срока действия квалификационной категории работник может обратиться в аттестационную комиссию для прохождения аттестации в установленном порядке.</w:t>
      </w:r>
    </w:p>
    <w:p w:rsidR="0083579D" w:rsidRPr="004A1D60" w:rsidRDefault="0083579D" w:rsidP="0083579D">
      <w:pPr>
        <w:ind w:firstLine="709"/>
        <w:jc w:val="both"/>
        <w:rPr>
          <w:sz w:val="28"/>
          <w:szCs w:val="28"/>
        </w:rPr>
      </w:pPr>
      <w:r w:rsidRPr="004A1D60">
        <w:rPr>
          <w:sz w:val="28"/>
          <w:szCs w:val="28"/>
        </w:rPr>
        <w:t>В случае отказа специалиста от очередной аттестации присвоенная ранее квалификационная категория утрачивается с момента истечения ее срока.</w:t>
      </w:r>
    </w:p>
    <w:p w:rsidR="0083579D" w:rsidRPr="004A1D60" w:rsidRDefault="0083579D" w:rsidP="0083579D">
      <w:pPr>
        <w:ind w:firstLine="720"/>
        <w:jc w:val="both"/>
        <w:rPr>
          <w:sz w:val="28"/>
          <w:szCs w:val="28"/>
        </w:rPr>
      </w:pPr>
      <w:r w:rsidRPr="004A1D60">
        <w:rPr>
          <w:sz w:val="28"/>
          <w:szCs w:val="28"/>
        </w:rPr>
        <w:t>Применение  надбавки при присвоении квалификационной категории производится со дня вынесения решения аттестационной комиссии, даты присвоения квалификационной категории по приказу органа (учреждения), при котором она создана.</w:t>
      </w:r>
    </w:p>
    <w:p w:rsidR="0083579D" w:rsidRPr="004A1D60" w:rsidRDefault="0083579D" w:rsidP="0083579D">
      <w:pPr>
        <w:ind w:firstLine="720"/>
        <w:jc w:val="both"/>
        <w:rPr>
          <w:sz w:val="28"/>
          <w:szCs w:val="28"/>
        </w:rPr>
      </w:pPr>
      <w:proofErr w:type="gramStart"/>
      <w:r w:rsidRPr="004A1D60">
        <w:rPr>
          <w:sz w:val="28"/>
          <w:szCs w:val="28"/>
        </w:rPr>
        <w:t>При наступлении у работника права на применение надбавки за квалификационную категорию в период</w:t>
      </w:r>
      <w:proofErr w:type="gramEnd"/>
      <w:r w:rsidRPr="004A1D60">
        <w:rPr>
          <w:sz w:val="28"/>
          <w:szCs w:val="28"/>
        </w:rPr>
        <w:t xml:space="preserve"> пребывания его в ежегодном или другом отпуске, а также в период его временной нетрудоспособности производится со дня окончания отпуска или временной нетрудоспособности.</w:t>
      </w:r>
    </w:p>
    <w:p w:rsidR="0083579D" w:rsidRPr="004A1D60" w:rsidRDefault="0083579D" w:rsidP="0083579D">
      <w:pPr>
        <w:widowControl w:val="0"/>
        <w:autoSpaceDE w:val="0"/>
        <w:autoSpaceDN w:val="0"/>
        <w:adjustRightInd w:val="0"/>
        <w:ind w:firstLine="709"/>
        <w:jc w:val="both"/>
        <w:rPr>
          <w:sz w:val="28"/>
          <w:szCs w:val="28"/>
        </w:rPr>
      </w:pPr>
      <w:r w:rsidRPr="004A1D60">
        <w:rPr>
          <w:sz w:val="28"/>
          <w:szCs w:val="28"/>
        </w:rPr>
        <w:t>4.</w:t>
      </w:r>
      <w:r>
        <w:rPr>
          <w:sz w:val="28"/>
          <w:szCs w:val="28"/>
        </w:rPr>
        <w:t>6</w:t>
      </w:r>
      <w:r w:rsidRPr="004A1D60">
        <w:rPr>
          <w:sz w:val="28"/>
          <w:szCs w:val="28"/>
        </w:rPr>
        <w:t xml:space="preserve">.  Выплаты за стаж непрерывной работы, выслугу лет </w:t>
      </w:r>
      <w:r>
        <w:rPr>
          <w:sz w:val="28"/>
          <w:szCs w:val="28"/>
        </w:rPr>
        <w:t xml:space="preserve">педагогическим </w:t>
      </w:r>
      <w:r w:rsidRPr="004A1D60">
        <w:rPr>
          <w:sz w:val="28"/>
          <w:szCs w:val="28"/>
        </w:rPr>
        <w:t xml:space="preserve">работникам  к окладу (должностному окладу), ставке заработной платы </w:t>
      </w:r>
      <w:r w:rsidRPr="004A1D60">
        <w:rPr>
          <w:sz w:val="28"/>
          <w:szCs w:val="28"/>
        </w:rPr>
        <w:lastRenderedPageBreak/>
        <w:t>рекомендуется устанавливать в следующих размерах, при стаже работы:</w:t>
      </w:r>
    </w:p>
    <w:p w:rsidR="0083579D" w:rsidRPr="004A1D60" w:rsidRDefault="0083579D" w:rsidP="0083579D">
      <w:pPr>
        <w:widowControl w:val="0"/>
        <w:autoSpaceDE w:val="0"/>
        <w:autoSpaceDN w:val="0"/>
        <w:adjustRightInd w:val="0"/>
        <w:ind w:firstLine="709"/>
        <w:jc w:val="both"/>
        <w:rPr>
          <w:sz w:val="28"/>
          <w:szCs w:val="28"/>
        </w:rPr>
      </w:pPr>
      <w:r w:rsidRPr="004A1D60">
        <w:rPr>
          <w:sz w:val="28"/>
          <w:szCs w:val="28"/>
        </w:rPr>
        <w:t>от 1 до 5 лет включительно – 5 процентов;</w:t>
      </w:r>
    </w:p>
    <w:p w:rsidR="0083579D" w:rsidRPr="004A1D60" w:rsidRDefault="0083579D" w:rsidP="0083579D">
      <w:pPr>
        <w:widowControl w:val="0"/>
        <w:autoSpaceDE w:val="0"/>
        <w:autoSpaceDN w:val="0"/>
        <w:adjustRightInd w:val="0"/>
        <w:ind w:firstLine="709"/>
        <w:jc w:val="both"/>
        <w:rPr>
          <w:sz w:val="28"/>
          <w:szCs w:val="28"/>
        </w:rPr>
      </w:pPr>
      <w:r w:rsidRPr="004A1D60">
        <w:rPr>
          <w:sz w:val="28"/>
          <w:szCs w:val="28"/>
        </w:rPr>
        <w:t>от 5 до 10 лет включительно – 10 процентов;</w:t>
      </w:r>
    </w:p>
    <w:p w:rsidR="0083579D" w:rsidRPr="004A1D60" w:rsidRDefault="0083579D" w:rsidP="0083579D">
      <w:pPr>
        <w:widowControl w:val="0"/>
        <w:autoSpaceDE w:val="0"/>
        <w:autoSpaceDN w:val="0"/>
        <w:adjustRightInd w:val="0"/>
        <w:ind w:firstLine="709"/>
        <w:jc w:val="both"/>
        <w:rPr>
          <w:sz w:val="28"/>
          <w:szCs w:val="28"/>
        </w:rPr>
      </w:pPr>
      <w:r>
        <w:rPr>
          <w:sz w:val="28"/>
          <w:szCs w:val="28"/>
        </w:rPr>
        <w:t>свыше</w:t>
      </w:r>
      <w:r w:rsidRPr="004A1D60">
        <w:rPr>
          <w:sz w:val="28"/>
          <w:szCs w:val="28"/>
        </w:rPr>
        <w:t xml:space="preserve"> 10 лет – 15 процентов</w:t>
      </w:r>
      <w:r>
        <w:rPr>
          <w:sz w:val="28"/>
          <w:szCs w:val="28"/>
        </w:rPr>
        <w:t>.</w:t>
      </w:r>
    </w:p>
    <w:p w:rsidR="0083579D" w:rsidRPr="004A1D60" w:rsidRDefault="0083579D" w:rsidP="0083579D">
      <w:pPr>
        <w:widowControl w:val="0"/>
        <w:shd w:val="clear" w:color="auto" w:fill="FFFFFF"/>
        <w:tabs>
          <w:tab w:val="left" w:pos="1464"/>
        </w:tabs>
        <w:autoSpaceDE w:val="0"/>
        <w:autoSpaceDN w:val="0"/>
        <w:adjustRightInd w:val="0"/>
        <w:ind w:firstLine="709"/>
        <w:jc w:val="both"/>
        <w:rPr>
          <w:sz w:val="28"/>
          <w:szCs w:val="28"/>
        </w:rPr>
      </w:pPr>
      <w:r w:rsidRPr="004A1D60">
        <w:rPr>
          <w:sz w:val="28"/>
          <w:szCs w:val="28"/>
        </w:rPr>
        <w:t>4.</w:t>
      </w:r>
      <w:r>
        <w:rPr>
          <w:sz w:val="28"/>
          <w:szCs w:val="28"/>
        </w:rPr>
        <w:t>7</w:t>
      </w:r>
      <w:r w:rsidRPr="004A1D60">
        <w:rPr>
          <w:sz w:val="28"/>
          <w:szCs w:val="28"/>
        </w:rPr>
        <w:t>. С целью поощрения работников за общие результаты работы            работники могут премироваться по итогам работы за месяц, квартал, полугодие, 9 месяцев, год.</w:t>
      </w:r>
    </w:p>
    <w:p w:rsidR="0083579D" w:rsidRPr="004A1D60" w:rsidRDefault="0083579D" w:rsidP="0083579D">
      <w:pPr>
        <w:ind w:firstLine="720"/>
        <w:jc w:val="both"/>
        <w:rPr>
          <w:sz w:val="28"/>
          <w:szCs w:val="28"/>
        </w:rPr>
      </w:pPr>
      <w:bookmarkStart w:id="8" w:name="sub_1111"/>
      <w:r w:rsidRPr="004A1D60">
        <w:rPr>
          <w:sz w:val="28"/>
          <w:szCs w:val="28"/>
        </w:rPr>
        <w:t>4.</w:t>
      </w:r>
      <w:r>
        <w:rPr>
          <w:sz w:val="28"/>
          <w:szCs w:val="28"/>
        </w:rPr>
        <w:t>9</w:t>
      </w:r>
      <w:r w:rsidRPr="004A1D60">
        <w:rPr>
          <w:sz w:val="28"/>
          <w:szCs w:val="28"/>
        </w:rPr>
        <w:t xml:space="preserve">. Премирование осуществляется по </w:t>
      </w:r>
      <w:r>
        <w:rPr>
          <w:sz w:val="28"/>
          <w:szCs w:val="28"/>
        </w:rPr>
        <w:t>приказу директора</w:t>
      </w:r>
      <w:r w:rsidRPr="004A1D60">
        <w:rPr>
          <w:sz w:val="28"/>
          <w:szCs w:val="28"/>
        </w:rPr>
        <w:t xml:space="preserve"> в пределах средств, направленных на оплату труда работников:</w:t>
      </w:r>
    </w:p>
    <w:p w:rsidR="0083579D" w:rsidRPr="004A1D60" w:rsidRDefault="0083579D" w:rsidP="0083579D">
      <w:pPr>
        <w:shd w:val="clear" w:color="auto" w:fill="FFFFFF"/>
        <w:ind w:firstLine="734"/>
        <w:jc w:val="both"/>
        <w:rPr>
          <w:sz w:val="28"/>
          <w:szCs w:val="28"/>
        </w:rPr>
      </w:pPr>
      <w:r>
        <w:rPr>
          <w:sz w:val="28"/>
          <w:szCs w:val="28"/>
        </w:rPr>
        <w:t xml:space="preserve">заместителей руководителя </w:t>
      </w:r>
      <w:r w:rsidRPr="004A1D60">
        <w:rPr>
          <w:sz w:val="28"/>
          <w:szCs w:val="28"/>
        </w:rPr>
        <w:t xml:space="preserve">и иных работников, подчиненных руководителю непосредственно; </w:t>
      </w:r>
    </w:p>
    <w:p w:rsidR="0083579D" w:rsidRPr="004A1D60" w:rsidRDefault="0083579D" w:rsidP="0083579D">
      <w:pPr>
        <w:shd w:val="clear" w:color="auto" w:fill="FFFFFF"/>
        <w:ind w:firstLine="734"/>
        <w:jc w:val="both"/>
        <w:rPr>
          <w:sz w:val="28"/>
          <w:szCs w:val="28"/>
        </w:rPr>
      </w:pPr>
      <w:r w:rsidRPr="004A1D60">
        <w:rPr>
          <w:sz w:val="28"/>
          <w:szCs w:val="28"/>
        </w:rPr>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w:t>
      </w:r>
    </w:p>
    <w:p w:rsidR="0083579D" w:rsidRPr="004A1D60" w:rsidRDefault="0083579D" w:rsidP="0083579D">
      <w:pPr>
        <w:shd w:val="clear" w:color="auto" w:fill="FFFFFF"/>
        <w:ind w:firstLine="734"/>
        <w:jc w:val="both"/>
        <w:rPr>
          <w:sz w:val="28"/>
          <w:szCs w:val="28"/>
        </w:rPr>
      </w:pPr>
      <w:r w:rsidRPr="004A1D60">
        <w:rPr>
          <w:sz w:val="28"/>
          <w:szCs w:val="28"/>
        </w:rPr>
        <w:t xml:space="preserve">остальных работников, занятых в структурных подразделениях учреждения - по представлению руководителей структурных подразделений. </w:t>
      </w:r>
    </w:p>
    <w:bookmarkEnd w:id="8"/>
    <w:p w:rsidR="0083579D" w:rsidRPr="004A1D60" w:rsidRDefault="0083579D" w:rsidP="0083579D">
      <w:pPr>
        <w:ind w:firstLine="720"/>
        <w:jc w:val="both"/>
        <w:rPr>
          <w:sz w:val="28"/>
          <w:szCs w:val="28"/>
        </w:rPr>
      </w:pPr>
      <w:r w:rsidRPr="004A1D60">
        <w:rPr>
          <w:sz w:val="28"/>
          <w:szCs w:val="28"/>
        </w:rPr>
        <w:t>4.1</w:t>
      </w:r>
      <w:r>
        <w:rPr>
          <w:sz w:val="28"/>
          <w:szCs w:val="28"/>
        </w:rPr>
        <w:t>0</w:t>
      </w:r>
      <w:r w:rsidRPr="004A1D60">
        <w:rPr>
          <w:sz w:val="28"/>
          <w:szCs w:val="28"/>
        </w:rPr>
        <w:t>. При премировании учитывается:</w:t>
      </w:r>
    </w:p>
    <w:p w:rsidR="0083579D" w:rsidRPr="004A1D60" w:rsidRDefault="0083579D" w:rsidP="0083579D">
      <w:pPr>
        <w:ind w:firstLine="720"/>
        <w:jc w:val="both"/>
        <w:rPr>
          <w:sz w:val="28"/>
          <w:szCs w:val="28"/>
        </w:rPr>
      </w:pPr>
      <w:r w:rsidRPr="004A1D60">
        <w:rPr>
          <w:sz w:val="28"/>
          <w:szCs w:val="28"/>
        </w:rPr>
        <w:t>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руководителей);</w:t>
      </w:r>
    </w:p>
    <w:p w:rsidR="0083579D" w:rsidRPr="004A1D60" w:rsidRDefault="0083579D" w:rsidP="0083579D">
      <w:pPr>
        <w:ind w:firstLine="720"/>
        <w:jc w:val="both"/>
        <w:rPr>
          <w:sz w:val="28"/>
          <w:szCs w:val="28"/>
        </w:rPr>
      </w:pPr>
      <w:r w:rsidRPr="004A1D60">
        <w:rPr>
          <w:sz w:val="28"/>
          <w:szCs w:val="28"/>
        </w:rPr>
        <w:t>достижение и превышение плановых и нормативных показателей работы, уставной деятельности образовательного учреждения;</w:t>
      </w:r>
    </w:p>
    <w:p w:rsidR="0083579D" w:rsidRPr="004A1D60" w:rsidRDefault="0083579D" w:rsidP="0083579D">
      <w:pPr>
        <w:ind w:firstLine="720"/>
        <w:jc w:val="both"/>
        <w:rPr>
          <w:sz w:val="28"/>
          <w:szCs w:val="28"/>
        </w:rPr>
      </w:pPr>
      <w:r w:rsidRPr="004A1D60">
        <w:rPr>
          <w:sz w:val="28"/>
          <w:szCs w:val="28"/>
        </w:rPr>
        <w:t>инициатива, творчество и применение в работе современных форм и методов организации труда;</w:t>
      </w:r>
    </w:p>
    <w:p w:rsidR="0083579D" w:rsidRPr="004A1D60" w:rsidRDefault="0083579D" w:rsidP="0083579D">
      <w:pPr>
        <w:ind w:firstLine="720"/>
        <w:jc w:val="both"/>
        <w:rPr>
          <w:sz w:val="28"/>
          <w:szCs w:val="28"/>
        </w:rPr>
      </w:pPr>
      <w:r w:rsidRPr="004A1D60">
        <w:rPr>
          <w:sz w:val="28"/>
          <w:szCs w:val="28"/>
        </w:rPr>
        <w:t>своевременность и полнота подготовки отчетности.</w:t>
      </w:r>
    </w:p>
    <w:p w:rsidR="0083579D" w:rsidRPr="004A1D60" w:rsidRDefault="0083579D" w:rsidP="0083579D">
      <w:pPr>
        <w:ind w:firstLine="720"/>
        <w:jc w:val="both"/>
        <w:rPr>
          <w:sz w:val="28"/>
          <w:szCs w:val="28"/>
        </w:rPr>
      </w:pPr>
      <w:r w:rsidRPr="004A1D60">
        <w:rPr>
          <w:sz w:val="28"/>
          <w:szCs w:val="28"/>
        </w:rPr>
        <w:t>Премия по итогам работы за установленный период выплачивается в пределах имеющихся средств. Конкретный размер премии может определяться как в процентах к окладу (должностному окладу) ставке заработной платы  работника,  так и в абсолютном размере.</w:t>
      </w:r>
    </w:p>
    <w:p w:rsidR="0083579D" w:rsidRPr="004A1D60" w:rsidRDefault="0083579D" w:rsidP="0083579D">
      <w:pPr>
        <w:shd w:val="clear" w:color="auto" w:fill="FFFFFF"/>
        <w:ind w:firstLine="709"/>
        <w:jc w:val="both"/>
        <w:rPr>
          <w:sz w:val="28"/>
          <w:szCs w:val="28"/>
        </w:rPr>
      </w:pPr>
      <w:r w:rsidRPr="004A1D60">
        <w:rPr>
          <w:sz w:val="28"/>
          <w:szCs w:val="28"/>
        </w:rPr>
        <w:t>4.1</w:t>
      </w:r>
      <w:r>
        <w:rPr>
          <w:sz w:val="28"/>
          <w:szCs w:val="28"/>
        </w:rPr>
        <w:t>1</w:t>
      </w:r>
      <w:r w:rsidRPr="004A1D60">
        <w:rPr>
          <w:sz w:val="28"/>
          <w:szCs w:val="28"/>
        </w:rPr>
        <w:t>. Выплаты за наличие ученой степени, почетных званий Российской Федерации, наград и знак</w:t>
      </w:r>
      <w:r>
        <w:rPr>
          <w:sz w:val="28"/>
          <w:szCs w:val="28"/>
        </w:rPr>
        <w:t>ов</w:t>
      </w:r>
      <w:r w:rsidRPr="004A1D60">
        <w:rPr>
          <w:sz w:val="28"/>
          <w:szCs w:val="28"/>
        </w:rPr>
        <w:t xml:space="preserve"> отличия в сфере образования и науки применя</w:t>
      </w:r>
      <w:r>
        <w:rPr>
          <w:sz w:val="28"/>
          <w:szCs w:val="28"/>
        </w:rPr>
        <w:t>ю</w:t>
      </w:r>
      <w:r w:rsidRPr="004A1D60">
        <w:rPr>
          <w:sz w:val="28"/>
          <w:szCs w:val="28"/>
        </w:rPr>
        <w:t>тся только по основной работе.</w:t>
      </w:r>
    </w:p>
    <w:p w:rsidR="0083579D" w:rsidRPr="004A1D60" w:rsidRDefault="0083579D" w:rsidP="0083579D">
      <w:pPr>
        <w:shd w:val="clear" w:color="auto" w:fill="FFFFFF"/>
        <w:ind w:firstLine="734"/>
        <w:jc w:val="both"/>
        <w:rPr>
          <w:spacing w:val="-1"/>
          <w:sz w:val="28"/>
          <w:szCs w:val="28"/>
        </w:rPr>
      </w:pPr>
      <w:r w:rsidRPr="004A1D60">
        <w:rPr>
          <w:sz w:val="28"/>
          <w:szCs w:val="28"/>
        </w:rPr>
        <w:t>При наличии у работника двух почетных званий Российской</w:t>
      </w:r>
      <w:r w:rsidRPr="004A1D60">
        <w:rPr>
          <w:spacing w:val="-1"/>
          <w:sz w:val="28"/>
          <w:szCs w:val="28"/>
        </w:rPr>
        <w:t xml:space="preserve"> Федерации выплата производится  по одному из оснований.</w:t>
      </w:r>
    </w:p>
    <w:p w:rsidR="0083579D" w:rsidRPr="004A1D60" w:rsidRDefault="0083579D" w:rsidP="0083579D">
      <w:pPr>
        <w:shd w:val="clear" w:color="auto" w:fill="FFFFFF"/>
        <w:ind w:firstLine="734"/>
        <w:jc w:val="both"/>
        <w:rPr>
          <w:sz w:val="28"/>
          <w:szCs w:val="28"/>
        </w:rPr>
      </w:pPr>
      <w:r w:rsidRPr="004A1D60">
        <w:rPr>
          <w:sz w:val="28"/>
          <w:szCs w:val="28"/>
        </w:rPr>
        <w:t>4.1</w:t>
      </w:r>
      <w:r>
        <w:rPr>
          <w:sz w:val="28"/>
          <w:szCs w:val="28"/>
        </w:rPr>
        <w:t>2</w:t>
      </w:r>
      <w:r w:rsidRPr="004A1D60">
        <w:rPr>
          <w:sz w:val="28"/>
          <w:szCs w:val="28"/>
        </w:rPr>
        <w:t xml:space="preserve">. </w:t>
      </w:r>
      <w:r>
        <w:rPr>
          <w:sz w:val="28"/>
          <w:szCs w:val="28"/>
        </w:rPr>
        <w:t>Р</w:t>
      </w:r>
      <w:r w:rsidRPr="004A1D60">
        <w:rPr>
          <w:sz w:val="28"/>
          <w:szCs w:val="28"/>
        </w:rPr>
        <w:t>азмеры надбавок за наличие ученой степени, почетных званий Министерства образования и науки Российской Федерации к окладу (ставке заработной платы) составляют:</w:t>
      </w:r>
    </w:p>
    <w:p w:rsidR="0083579D" w:rsidRPr="004A1D60" w:rsidRDefault="0083579D" w:rsidP="0083579D">
      <w:pPr>
        <w:shd w:val="clear" w:color="auto" w:fill="FFFFFF"/>
        <w:ind w:firstLine="734"/>
        <w:jc w:val="both"/>
        <w:rPr>
          <w:sz w:val="28"/>
          <w:szCs w:val="28"/>
        </w:rPr>
      </w:pPr>
      <w:r w:rsidRPr="004A1D60">
        <w:rPr>
          <w:sz w:val="28"/>
          <w:szCs w:val="28"/>
        </w:rPr>
        <w:t>почетные звани</w:t>
      </w:r>
      <w:r>
        <w:rPr>
          <w:sz w:val="28"/>
          <w:szCs w:val="28"/>
        </w:rPr>
        <w:t>я</w:t>
      </w:r>
      <w:r w:rsidRPr="004A1D60">
        <w:rPr>
          <w:sz w:val="28"/>
          <w:szCs w:val="28"/>
        </w:rPr>
        <w:t xml:space="preserve"> «Народный учитель Российской Федерации», «Заслуженный учитель Российской Федерации», «Заслуженный преподаватель Российской Федерации», «Заслуженный мастер производственного обучения Российской Федерации</w:t>
      </w:r>
      <w:r>
        <w:rPr>
          <w:sz w:val="28"/>
          <w:szCs w:val="28"/>
        </w:rPr>
        <w:t>»,</w:t>
      </w:r>
      <w:r w:rsidRPr="004A1D60">
        <w:rPr>
          <w:sz w:val="28"/>
          <w:szCs w:val="28"/>
        </w:rPr>
        <w:t xml:space="preserve"> иные почетные звания – </w:t>
      </w:r>
      <w:r>
        <w:rPr>
          <w:sz w:val="28"/>
          <w:szCs w:val="28"/>
        </w:rPr>
        <w:t>15</w:t>
      </w:r>
      <w:r w:rsidRPr="004A1D60">
        <w:rPr>
          <w:sz w:val="28"/>
          <w:szCs w:val="28"/>
        </w:rPr>
        <w:t xml:space="preserve"> процентов;</w:t>
      </w:r>
    </w:p>
    <w:p w:rsidR="0083579D" w:rsidRPr="004A1D60" w:rsidRDefault="0083579D" w:rsidP="0083579D">
      <w:pPr>
        <w:shd w:val="clear" w:color="auto" w:fill="FFFFFF"/>
        <w:ind w:firstLine="734"/>
        <w:jc w:val="both"/>
        <w:rPr>
          <w:sz w:val="28"/>
          <w:szCs w:val="28"/>
        </w:rPr>
      </w:pPr>
      <w:r w:rsidRPr="004A1D60">
        <w:rPr>
          <w:sz w:val="28"/>
          <w:szCs w:val="28"/>
        </w:rPr>
        <w:t>ведомственные награды – 20 процентов;</w:t>
      </w:r>
    </w:p>
    <w:p w:rsidR="0083579D" w:rsidRPr="004A1D60" w:rsidRDefault="0083579D" w:rsidP="0083579D">
      <w:pPr>
        <w:shd w:val="clear" w:color="auto" w:fill="FFFFFF"/>
        <w:ind w:firstLine="734"/>
        <w:jc w:val="both"/>
        <w:rPr>
          <w:sz w:val="28"/>
          <w:szCs w:val="28"/>
        </w:rPr>
      </w:pPr>
      <w:r w:rsidRPr="004A1D60">
        <w:rPr>
          <w:sz w:val="28"/>
          <w:szCs w:val="28"/>
        </w:rPr>
        <w:t xml:space="preserve">кандидат наук – 30 процентов; </w:t>
      </w:r>
    </w:p>
    <w:p w:rsidR="0083579D" w:rsidRPr="004A1D60" w:rsidRDefault="0083579D" w:rsidP="0083579D">
      <w:pPr>
        <w:shd w:val="clear" w:color="auto" w:fill="FFFFFF"/>
        <w:ind w:firstLine="734"/>
        <w:jc w:val="both"/>
        <w:rPr>
          <w:sz w:val="28"/>
          <w:szCs w:val="28"/>
        </w:rPr>
      </w:pPr>
      <w:r w:rsidRPr="004A1D60">
        <w:rPr>
          <w:sz w:val="28"/>
          <w:szCs w:val="28"/>
        </w:rPr>
        <w:t>доктор наук – 50 процентов.</w:t>
      </w:r>
    </w:p>
    <w:p w:rsidR="0083579D" w:rsidRPr="004A1D60" w:rsidRDefault="0083579D" w:rsidP="0083579D">
      <w:pPr>
        <w:shd w:val="clear" w:color="auto" w:fill="FFFFFF"/>
        <w:ind w:firstLine="734"/>
        <w:jc w:val="both"/>
        <w:rPr>
          <w:sz w:val="28"/>
          <w:szCs w:val="28"/>
        </w:rPr>
      </w:pPr>
      <w:r w:rsidRPr="004A1D60">
        <w:rPr>
          <w:sz w:val="28"/>
          <w:szCs w:val="28"/>
        </w:rPr>
        <w:lastRenderedPageBreak/>
        <w:t>4.1</w:t>
      </w:r>
      <w:r>
        <w:rPr>
          <w:sz w:val="28"/>
          <w:szCs w:val="28"/>
        </w:rPr>
        <w:t>3</w:t>
      </w:r>
      <w:r w:rsidRPr="004A1D60">
        <w:rPr>
          <w:sz w:val="28"/>
          <w:szCs w:val="28"/>
        </w:rPr>
        <w:t>. Выплаты стимулирующего характера устанавливаются на срок не более одного года приказом учреждения с учетом мнения представительного органа работников и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w:t>
      </w:r>
    </w:p>
    <w:bookmarkEnd w:id="5"/>
    <w:p w:rsidR="0083579D" w:rsidRPr="004A1D60" w:rsidRDefault="0083579D" w:rsidP="0083579D">
      <w:pPr>
        <w:jc w:val="center"/>
        <w:rPr>
          <w:b/>
          <w:sz w:val="28"/>
          <w:szCs w:val="28"/>
        </w:rPr>
      </w:pPr>
    </w:p>
    <w:p w:rsidR="0083579D" w:rsidRPr="004A1D60" w:rsidRDefault="0083579D" w:rsidP="0083579D">
      <w:pPr>
        <w:jc w:val="center"/>
        <w:rPr>
          <w:b/>
          <w:sz w:val="28"/>
          <w:szCs w:val="28"/>
        </w:rPr>
      </w:pPr>
      <w:r w:rsidRPr="004A1D60">
        <w:rPr>
          <w:b/>
          <w:sz w:val="28"/>
          <w:szCs w:val="28"/>
        </w:rPr>
        <w:t>V. Условия оплаты</w:t>
      </w:r>
      <w:r>
        <w:rPr>
          <w:b/>
          <w:sz w:val="28"/>
          <w:szCs w:val="28"/>
        </w:rPr>
        <w:t xml:space="preserve"> труда </w:t>
      </w:r>
      <w:r w:rsidRPr="004A1D60">
        <w:rPr>
          <w:b/>
          <w:sz w:val="28"/>
          <w:szCs w:val="28"/>
        </w:rPr>
        <w:t>заместителей</w:t>
      </w:r>
      <w:r>
        <w:rPr>
          <w:b/>
          <w:sz w:val="28"/>
          <w:szCs w:val="28"/>
        </w:rPr>
        <w:t xml:space="preserve"> директора</w:t>
      </w:r>
    </w:p>
    <w:p w:rsidR="0083579D" w:rsidRPr="004A1D60" w:rsidRDefault="0083579D" w:rsidP="0083579D">
      <w:pPr>
        <w:ind w:firstLine="709"/>
        <w:jc w:val="both"/>
        <w:rPr>
          <w:sz w:val="28"/>
          <w:szCs w:val="28"/>
        </w:rPr>
      </w:pPr>
      <w:bookmarkStart w:id="9" w:name="sub_1051"/>
      <w:bookmarkStart w:id="10" w:name="sub_1600"/>
    </w:p>
    <w:p w:rsidR="0083579D" w:rsidRPr="004A1D60" w:rsidRDefault="0083579D" w:rsidP="0083579D">
      <w:pPr>
        <w:ind w:firstLine="709"/>
        <w:jc w:val="both"/>
        <w:rPr>
          <w:sz w:val="28"/>
          <w:szCs w:val="28"/>
        </w:rPr>
      </w:pPr>
      <w:r w:rsidRPr="004A1D60">
        <w:rPr>
          <w:sz w:val="28"/>
          <w:szCs w:val="28"/>
        </w:rPr>
        <w:t xml:space="preserve">5.1. Заработная плата заместителей состоит из должностного оклада, выплат компенсационного и стимулирующего характера. </w:t>
      </w:r>
    </w:p>
    <w:p w:rsidR="0083579D" w:rsidRPr="004A1D60" w:rsidRDefault="0083579D" w:rsidP="0083579D">
      <w:pPr>
        <w:ind w:firstLine="540"/>
        <w:jc w:val="both"/>
        <w:rPr>
          <w:sz w:val="28"/>
          <w:szCs w:val="28"/>
        </w:rPr>
      </w:pPr>
      <w:proofErr w:type="gramStart"/>
      <w:r w:rsidRPr="004A1D60">
        <w:rPr>
          <w:sz w:val="28"/>
          <w:szCs w:val="28"/>
        </w:rPr>
        <w:t>Размер должностного оклада устанавливается в соответствии с Положением об установлении систем оплаты труда работников областных бюджетных, автономных и казенных учреждений и работников исполнительных органов государственной власти Амурской области по должностям, не отнесенным к государственным должностям и должностям государственной гражданской службы, утвержденным постановлением Правительства области от 28.04.2010 № 209</w:t>
      </w:r>
      <w:r>
        <w:rPr>
          <w:sz w:val="28"/>
          <w:szCs w:val="28"/>
        </w:rPr>
        <w:t>,</w:t>
      </w:r>
      <w:r w:rsidRPr="002C7BEA">
        <w:rPr>
          <w:sz w:val="28"/>
          <w:szCs w:val="28"/>
        </w:rPr>
        <w:t xml:space="preserve"> </w:t>
      </w:r>
      <w:r>
        <w:rPr>
          <w:sz w:val="28"/>
          <w:szCs w:val="28"/>
        </w:rPr>
        <w:t>постановлением администрации города Свободного от 04.06.2015 № 1105 «</w:t>
      </w:r>
      <w:r w:rsidRPr="00D43F96">
        <w:rPr>
          <w:sz w:val="28"/>
          <w:szCs w:val="28"/>
        </w:rPr>
        <w:t>О введении систем оплаты труда работников</w:t>
      </w:r>
      <w:proofErr w:type="gramEnd"/>
      <w:r w:rsidRPr="00D43F96">
        <w:rPr>
          <w:sz w:val="28"/>
          <w:szCs w:val="28"/>
        </w:rPr>
        <w:t xml:space="preserve"> </w:t>
      </w:r>
      <w:r>
        <w:rPr>
          <w:sz w:val="28"/>
          <w:szCs w:val="28"/>
        </w:rPr>
        <w:t>муниципальных бюджетных, автономных и казенных</w:t>
      </w:r>
      <w:r w:rsidRPr="00D43F96">
        <w:rPr>
          <w:sz w:val="28"/>
          <w:szCs w:val="28"/>
        </w:rPr>
        <w:t xml:space="preserve"> учреждений</w:t>
      </w:r>
      <w:r>
        <w:rPr>
          <w:sz w:val="28"/>
          <w:szCs w:val="28"/>
        </w:rPr>
        <w:t>»</w:t>
      </w:r>
      <w:r w:rsidRPr="004A1D60">
        <w:rPr>
          <w:sz w:val="28"/>
          <w:szCs w:val="28"/>
        </w:rPr>
        <w:t>.</w:t>
      </w:r>
    </w:p>
    <w:p w:rsidR="0083579D" w:rsidRPr="00FE7FAA" w:rsidRDefault="0083579D" w:rsidP="0083579D">
      <w:pPr>
        <w:ind w:right="-1" w:firstLine="540"/>
        <w:jc w:val="both"/>
        <w:rPr>
          <w:sz w:val="28"/>
        </w:rPr>
      </w:pPr>
      <w:r w:rsidRPr="00552A1D">
        <w:rPr>
          <w:sz w:val="28"/>
        </w:rPr>
        <w:t>Предельная доля оплаты</w:t>
      </w:r>
      <w:r w:rsidRPr="00D33F28">
        <w:rPr>
          <w:sz w:val="28"/>
        </w:rPr>
        <w:t xml:space="preserve"> труда ад</w:t>
      </w:r>
      <w:r>
        <w:rPr>
          <w:sz w:val="28"/>
        </w:rPr>
        <w:t xml:space="preserve">министративно-управленческого и </w:t>
      </w:r>
      <w:r w:rsidRPr="00D33F28">
        <w:rPr>
          <w:sz w:val="28"/>
        </w:rPr>
        <w:t xml:space="preserve">вспомогательного персонала в фонде оплаты труда </w:t>
      </w:r>
      <w:r w:rsidRPr="00FE7FAA">
        <w:rPr>
          <w:sz w:val="28"/>
        </w:rPr>
        <w:t>не более 40 процентов.</w:t>
      </w:r>
    </w:p>
    <w:p w:rsidR="0083579D" w:rsidRDefault="0083579D" w:rsidP="0083579D">
      <w:pPr>
        <w:ind w:right="-1" w:firstLine="540"/>
        <w:jc w:val="both"/>
        <w:rPr>
          <w:sz w:val="28"/>
          <w:szCs w:val="28"/>
        </w:rPr>
      </w:pPr>
      <w:r>
        <w:rPr>
          <w:sz w:val="28"/>
          <w:szCs w:val="28"/>
        </w:rPr>
        <w:t>Основной персонал</w:t>
      </w:r>
      <w:r w:rsidRPr="00552A1D">
        <w:rPr>
          <w:sz w:val="28"/>
          <w:szCs w:val="28"/>
        </w:rPr>
        <w:t xml:space="preserve"> </w:t>
      </w:r>
      <w:r>
        <w:rPr>
          <w:sz w:val="28"/>
          <w:szCs w:val="28"/>
        </w:rPr>
        <w:t xml:space="preserve">- </w:t>
      </w:r>
      <w:r w:rsidRPr="00552A1D">
        <w:rPr>
          <w:sz w:val="28"/>
          <w:szCs w:val="28"/>
        </w:rPr>
        <w:t>работники, непосредственно о</w:t>
      </w:r>
      <w:r>
        <w:rPr>
          <w:sz w:val="28"/>
          <w:szCs w:val="28"/>
        </w:rPr>
        <w:t>казы</w:t>
      </w:r>
      <w:r w:rsidRPr="00552A1D">
        <w:rPr>
          <w:sz w:val="28"/>
          <w:szCs w:val="28"/>
        </w:rPr>
        <w:t>вающие</w:t>
      </w:r>
      <w:r>
        <w:rPr>
          <w:sz w:val="28"/>
          <w:szCs w:val="28"/>
        </w:rPr>
        <w:t xml:space="preserve"> услуги (выполняющие работы), направленные  на достижение определенных уставом муниципального учреждения</w:t>
      </w:r>
      <w:r w:rsidRPr="00552A1D">
        <w:rPr>
          <w:sz w:val="28"/>
          <w:szCs w:val="28"/>
        </w:rPr>
        <w:t xml:space="preserve"> </w:t>
      </w:r>
      <w:r>
        <w:rPr>
          <w:sz w:val="28"/>
          <w:szCs w:val="28"/>
        </w:rPr>
        <w:t>целей деятельности.</w:t>
      </w:r>
    </w:p>
    <w:p w:rsidR="0083579D" w:rsidRDefault="0083579D" w:rsidP="0083579D">
      <w:pPr>
        <w:ind w:right="-1" w:firstLine="540"/>
        <w:jc w:val="both"/>
        <w:rPr>
          <w:sz w:val="28"/>
          <w:szCs w:val="28"/>
        </w:rPr>
      </w:pPr>
      <w:r>
        <w:rPr>
          <w:sz w:val="28"/>
          <w:szCs w:val="28"/>
        </w:rPr>
        <w:t>Учебно-вспомогательный персона</w:t>
      </w:r>
      <w:proofErr w:type="gramStart"/>
      <w:r>
        <w:rPr>
          <w:sz w:val="28"/>
          <w:szCs w:val="28"/>
        </w:rPr>
        <w:t>л–</w:t>
      </w:r>
      <w:proofErr w:type="gramEnd"/>
      <w:r>
        <w:rPr>
          <w:sz w:val="28"/>
          <w:szCs w:val="28"/>
        </w:rPr>
        <w:t xml:space="preserve"> работники, создающие условия для оказания услуг (выполнения работ), направленных на достижение определенных уставом учреждения целей деятельности учреждения, включая обслуживание зданий и оборудования.</w:t>
      </w:r>
    </w:p>
    <w:p w:rsidR="0083579D" w:rsidRPr="00D43F96" w:rsidRDefault="0083579D" w:rsidP="0083579D">
      <w:pPr>
        <w:ind w:right="-1" w:firstLine="540"/>
        <w:jc w:val="both"/>
        <w:rPr>
          <w:sz w:val="28"/>
          <w:szCs w:val="28"/>
        </w:rPr>
      </w:pPr>
      <w:r>
        <w:rPr>
          <w:sz w:val="28"/>
          <w:szCs w:val="28"/>
        </w:rPr>
        <w:t>Административно - управленческий персонал – работники</w:t>
      </w:r>
      <w:proofErr w:type="gramStart"/>
      <w:r>
        <w:rPr>
          <w:sz w:val="28"/>
          <w:szCs w:val="28"/>
        </w:rPr>
        <w:t xml:space="preserve">  ,</w:t>
      </w:r>
      <w:proofErr w:type="gramEnd"/>
      <w:r>
        <w:rPr>
          <w:sz w:val="28"/>
          <w:szCs w:val="28"/>
        </w:rPr>
        <w:t xml:space="preserve"> занятые управлением (организацией) оказания услуг (выполнения работ), а также работники муниципального учреждения, выполняющие административные функции, необходимые для обеспечения деятельности данного учреждения </w:t>
      </w:r>
      <w:r w:rsidRPr="004D2212">
        <w:rPr>
          <w:sz w:val="28"/>
          <w:szCs w:val="28"/>
        </w:rPr>
        <w:t>(приложение № 5 к Примерному положению).</w:t>
      </w:r>
    </w:p>
    <w:bookmarkEnd w:id="9"/>
    <w:p w:rsidR="0083579D" w:rsidRPr="004A1D60" w:rsidRDefault="0083579D" w:rsidP="0083579D">
      <w:pPr>
        <w:ind w:firstLine="709"/>
        <w:jc w:val="both"/>
        <w:rPr>
          <w:sz w:val="28"/>
          <w:szCs w:val="28"/>
        </w:rPr>
      </w:pPr>
      <w:r w:rsidRPr="004A1D60">
        <w:rPr>
          <w:sz w:val="28"/>
          <w:szCs w:val="28"/>
        </w:rPr>
        <w:t>Размеры окладов заместителей руководителя учреждения устанавливаются на 10-30 процентов ниже оклада руководителя.</w:t>
      </w:r>
    </w:p>
    <w:p w:rsidR="0083579D" w:rsidRPr="004A1D60" w:rsidRDefault="0083579D" w:rsidP="0083579D">
      <w:pPr>
        <w:ind w:firstLine="709"/>
        <w:jc w:val="both"/>
        <w:rPr>
          <w:sz w:val="28"/>
          <w:szCs w:val="28"/>
        </w:rPr>
      </w:pPr>
      <w:bookmarkStart w:id="11" w:name="sub_1052"/>
      <w:r w:rsidRPr="004A1D60">
        <w:rPr>
          <w:sz w:val="28"/>
          <w:szCs w:val="28"/>
        </w:rPr>
        <w:t xml:space="preserve">5.2. С учетом условий труда заместителям руководителя  устанавливаются выплаты компенсационного и стимулирующего характера, предусмотренные разделами </w:t>
      </w:r>
      <w:r w:rsidRPr="004A1D60">
        <w:rPr>
          <w:sz w:val="28"/>
          <w:szCs w:val="28"/>
          <w:lang w:val="en-US"/>
        </w:rPr>
        <w:t>III</w:t>
      </w:r>
      <w:r w:rsidRPr="004A1D60">
        <w:rPr>
          <w:sz w:val="28"/>
          <w:szCs w:val="28"/>
        </w:rPr>
        <w:t xml:space="preserve"> и </w:t>
      </w:r>
      <w:r w:rsidRPr="004A1D60">
        <w:rPr>
          <w:sz w:val="28"/>
          <w:szCs w:val="28"/>
          <w:lang w:val="en-US"/>
        </w:rPr>
        <w:t>IV</w:t>
      </w:r>
      <w:r w:rsidRPr="004A1D60">
        <w:rPr>
          <w:sz w:val="28"/>
          <w:szCs w:val="28"/>
        </w:rPr>
        <w:t xml:space="preserve"> настоящего Примерного положения.</w:t>
      </w:r>
      <w:bookmarkStart w:id="12" w:name="sub_1053"/>
      <w:bookmarkEnd w:id="11"/>
    </w:p>
    <w:p w:rsidR="0083579D" w:rsidRPr="004A1D60" w:rsidRDefault="0083579D" w:rsidP="0083579D">
      <w:pPr>
        <w:ind w:firstLine="709"/>
        <w:jc w:val="both"/>
        <w:rPr>
          <w:bCs/>
          <w:spacing w:val="2"/>
          <w:sz w:val="28"/>
          <w:szCs w:val="28"/>
        </w:rPr>
      </w:pPr>
      <w:bookmarkStart w:id="13" w:name="sub_1054"/>
      <w:bookmarkEnd w:id="12"/>
      <w:r w:rsidRPr="004A1D60">
        <w:rPr>
          <w:bCs/>
          <w:spacing w:val="2"/>
          <w:sz w:val="28"/>
          <w:szCs w:val="28"/>
        </w:rPr>
        <w:t>5</w:t>
      </w:r>
      <w:r>
        <w:rPr>
          <w:bCs/>
          <w:spacing w:val="2"/>
          <w:sz w:val="28"/>
          <w:szCs w:val="28"/>
        </w:rPr>
        <w:t>.3</w:t>
      </w:r>
      <w:r w:rsidRPr="004A1D60">
        <w:rPr>
          <w:bCs/>
          <w:spacing w:val="2"/>
          <w:sz w:val="28"/>
          <w:szCs w:val="28"/>
        </w:rPr>
        <w:t>. Выплаты стимулирующего характера для заместителей руководителя устанавливаются руководителем учреждения на основании количественных и качественных показателей их деятельности.</w:t>
      </w:r>
    </w:p>
    <w:bookmarkEnd w:id="13"/>
    <w:p w:rsidR="0083579D" w:rsidRPr="004A1D60" w:rsidRDefault="0083579D" w:rsidP="0083579D">
      <w:pPr>
        <w:ind w:firstLine="709"/>
        <w:jc w:val="both"/>
        <w:rPr>
          <w:sz w:val="28"/>
          <w:szCs w:val="28"/>
        </w:rPr>
      </w:pPr>
      <w:r w:rsidRPr="004A1D60">
        <w:rPr>
          <w:sz w:val="28"/>
          <w:szCs w:val="28"/>
        </w:rPr>
        <w:t xml:space="preserve">Лишение выплат стимулирующего характера или их снижение для заместителей руководителя оформляется приказом учреждения с обязательным указанием причины. </w:t>
      </w:r>
    </w:p>
    <w:p w:rsidR="0083579D" w:rsidRPr="004A1D60" w:rsidRDefault="0083579D" w:rsidP="0083579D">
      <w:pPr>
        <w:tabs>
          <w:tab w:val="left" w:pos="1276"/>
        </w:tabs>
        <w:ind w:firstLine="708"/>
        <w:jc w:val="both"/>
        <w:rPr>
          <w:sz w:val="28"/>
          <w:szCs w:val="28"/>
        </w:rPr>
      </w:pPr>
      <w:bookmarkStart w:id="14" w:name="sub_1007"/>
    </w:p>
    <w:bookmarkEnd w:id="10"/>
    <w:bookmarkEnd w:id="14"/>
    <w:p w:rsidR="0083579D" w:rsidRPr="004A1D60" w:rsidRDefault="0083579D" w:rsidP="0083579D">
      <w:pPr>
        <w:autoSpaceDE w:val="0"/>
        <w:autoSpaceDN w:val="0"/>
        <w:adjustRightInd w:val="0"/>
        <w:ind w:firstLine="540"/>
        <w:jc w:val="center"/>
        <w:rPr>
          <w:b/>
          <w:sz w:val="28"/>
          <w:szCs w:val="28"/>
        </w:rPr>
      </w:pPr>
      <w:r w:rsidRPr="004A1D60">
        <w:rPr>
          <w:b/>
          <w:sz w:val="28"/>
          <w:szCs w:val="28"/>
          <w:lang w:val="en-US"/>
        </w:rPr>
        <w:t>VI</w:t>
      </w:r>
      <w:r w:rsidRPr="004A1D60">
        <w:rPr>
          <w:b/>
          <w:sz w:val="28"/>
          <w:szCs w:val="28"/>
        </w:rPr>
        <w:t>. Особенности оплаты труда педагогических</w:t>
      </w:r>
    </w:p>
    <w:p w:rsidR="0083579D" w:rsidRPr="004A1D60" w:rsidRDefault="0083579D" w:rsidP="0083579D">
      <w:pPr>
        <w:widowControl w:val="0"/>
        <w:tabs>
          <w:tab w:val="left" w:pos="0"/>
          <w:tab w:val="left" w:pos="9356"/>
        </w:tabs>
        <w:suppressAutoHyphens/>
        <w:autoSpaceDE w:val="0"/>
        <w:autoSpaceDN w:val="0"/>
        <w:adjustRightInd w:val="0"/>
        <w:ind w:firstLine="709"/>
        <w:jc w:val="center"/>
        <w:rPr>
          <w:b/>
          <w:sz w:val="28"/>
          <w:szCs w:val="28"/>
        </w:rPr>
      </w:pPr>
      <w:r w:rsidRPr="004A1D60">
        <w:rPr>
          <w:b/>
          <w:sz w:val="28"/>
          <w:szCs w:val="28"/>
        </w:rPr>
        <w:t xml:space="preserve">работников </w:t>
      </w:r>
    </w:p>
    <w:p w:rsidR="0083579D" w:rsidRPr="004A1D60" w:rsidRDefault="0083579D" w:rsidP="0083579D">
      <w:pPr>
        <w:widowControl w:val="0"/>
        <w:tabs>
          <w:tab w:val="left" w:pos="0"/>
          <w:tab w:val="left" w:pos="9356"/>
        </w:tabs>
        <w:suppressAutoHyphens/>
        <w:autoSpaceDE w:val="0"/>
        <w:autoSpaceDN w:val="0"/>
        <w:adjustRightInd w:val="0"/>
        <w:ind w:firstLine="709"/>
        <w:jc w:val="center"/>
        <w:rPr>
          <w:b/>
          <w:sz w:val="28"/>
          <w:szCs w:val="28"/>
        </w:rPr>
      </w:pPr>
    </w:p>
    <w:p w:rsidR="0083579D" w:rsidRDefault="0083579D" w:rsidP="0083579D">
      <w:pPr>
        <w:widowControl w:val="0"/>
        <w:tabs>
          <w:tab w:val="left" w:pos="0"/>
          <w:tab w:val="left" w:pos="9356"/>
        </w:tabs>
        <w:suppressAutoHyphens/>
        <w:autoSpaceDE w:val="0"/>
        <w:autoSpaceDN w:val="0"/>
        <w:adjustRightInd w:val="0"/>
        <w:ind w:firstLine="709"/>
        <w:jc w:val="both"/>
        <w:rPr>
          <w:sz w:val="28"/>
          <w:szCs w:val="28"/>
        </w:rPr>
      </w:pPr>
      <w:r w:rsidRPr="004A1D60">
        <w:rPr>
          <w:sz w:val="28"/>
          <w:szCs w:val="28"/>
        </w:rPr>
        <w:t xml:space="preserve">6.1. </w:t>
      </w:r>
      <w:proofErr w:type="gramStart"/>
      <w:r w:rsidRPr="004A1D60">
        <w:rPr>
          <w:sz w:val="28"/>
          <w:szCs w:val="28"/>
        </w:rPr>
        <w:t>Норма часов педагогической (преподавательской) работы за ставку заработной платы (продолжительность рабочего времени) установлена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p>
    <w:p w:rsidR="0083579D" w:rsidRPr="005D3B04" w:rsidRDefault="0083579D" w:rsidP="0083579D">
      <w:pPr>
        <w:ind w:firstLine="708"/>
        <w:jc w:val="both"/>
        <w:rPr>
          <w:sz w:val="28"/>
          <w:szCs w:val="28"/>
        </w:rPr>
      </w:pPr>
      <w:r w:rsidRPr="005D3B04">
        <w:rPr>
          <w:sz w:val="28"/>
          <w:szCs w:val="28"/>
        </w:rPr>
        <w:t xml:space="preserve">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 </w:t>
      </w:r>
    </w:p>
    <w:p w:rsidR="0083579D" w:rsidRPr="005D3B04" w:rsidRDefault="0083579D" w:rsidP="0083579D">
      <w:pPr>
        <w:ind w:firstLine="708"/>
        <w:jc w:val="both"/>
        <w:rPr>
          <w:sz w:val="28"/>
          <w:szCs w:val="28"/>
        </w:rPr>
      </w:pPr>
      <w:r w:rsidRPr="005D3B04">
        <w:rPr>
          <w:sz w:val="28"/>
          <w:szCs w:val="28"/>
        </w:rPr>
        <w:t xml:space="preserve">Нормы часов преподавательской работы за ставку заработной платы (нормируемая часть педагогической работы) установлены: </w:t>
      </w:r>
    </w:p>
    <w:p w:rsidR="0083579D" w:rsidRPr="005D3B04" w:rsidRDefault="0083579D" w:rsidP="0083579D">
      <w:pPr>
        <w:ind w:firstLine="708"/>
        <w:jc w:val="both"/>
        <w:rPr>
          <w:sz w:val="28"/>
          <w:szCs w:val="28"/>
        </w:rPr>
      </w:pPr>
      <w:r w:rsidRPr="005D3B04">
        <w:rPr>
          <w:sz w:val="28"/>
          <w:szCs w:val="28"/>
        </w:rPr>
        <w:t xml:space="preserve">за 18 часов в неделю: </w:t>
      </w:r>
    </w:p>
    <w:p w:rsidR="0083579D" w:rsidRPr="005D3B04" w:rsidRDefault="0083579D" w:rsidP="0083579D">
      <w:pPr>
        <w:ind w:firstLine="708"/>
        <w:jc w:val="both"/>
        <w:rPr>
          <w:sz w:val="28"/>
          <w:szCs w:val="28"/>
        </w:rPr>
      </w:pPr>
      <w:r w:rsidRPr="005D3B04">
        <w:rPr>
          <w:sz w:val="28"/>
          <w:szCs w:val="28"/>
        </w:rPr>
        <w:t xml:space="preserve">- учителям I - XI классов общеобразовательного учреждения; </w:t>
      </w:r>
    </w:p>
    <w:p w:rsidR="0083579D" w:rsidRDefault="0083579D" w:rsidP="0083579D">
      <w:pPr>
        <w:ind w:firstLine="708"/>
        <w:jc w:val="both"/>
        <w:rPr>
          <w:sz w:val="28"/>
          <w:szCs w:val="28"/>
        </w:rPr>
      </w:pPr>
      <w:r w:rsidRPr="005D3B04">
        <w:rPr>
          <w:sz w:val="28"/>
          <w:szCs w:val="28"/>
        </w:rPr>
        <w:t>- педаго</w:t>
      </w:r>
      <w:r>
        <w:rPr>
          <w:sz w:val="28"/>
          <w:szCs w:val="28"/>
        </w:rPr>
        <w:t>гам дополнительного образования.</w:t>
      </w:r>
    </w:p>
    <w:p w:rsidR="0083579D" w:rsidRDefault="0083579D" w:rsidP="0083579D">
      <w:pPr>
        <w:ind w:firstLine="708"/>
        <w:jc w:val="both"/>
        <w:rPr>
          <w:sz w:val="28"/>
          <w:szCs w:val="28"/>
        </w:rPr>
      </w:pPr>
      <w:r>
        <w:rPr>
          <w:sz w:val="28"/>
          <w:szCs w:val="28"/>
        </w:rPr>
        <w:t>Норма часов педагогической работы за ставку заработной платы:</w:t>
      </w:r>
    </w:p>
    <w:p w:rsidR="0083579D" w:rsidRDefault="0083579D" w:rsidP="0083579D">
      <w:pPr>
        <w:ind w:firstLine="708"/>
        <w:jc w:val="both"/>
        <w:rPr>
          <w:sz w:val="28"/>
          <w:szCs w:val="28"/>
        </w:rPr>
      </w:pPr>
      <w:r>
        <w:rPr>
          <w:sz w:val="28"/>
          <w:szCs w:val="28"/>
        </w:rPr>
        <w:t>20 часов в неделю – учителям-дефектологам, учителям-логопедам, логопедам;</w:t>
      </w:r>
    </w:p>
    <w:p w:rsidR="0083579D" w:rsidRDefault="0083579D" w:rsidP="0083579D">
      <w:pPr>
        <w:ind w:firstLine="708"/>
        <w:jc w:val="both"/>
        <w:rPr>
          <w:sz w:val="28"/>
          <w:szCs w:val="28"/>
        </w:rPr>
      </w:pPr>
      <w:r>
        <w:rPr>
          <w:sz w:val="28"/>
          <w:szCs w:val="28"/>
        </w:rPr>
        <w:t>24 часа в неделю – музыкальным руководителям и концертмейстерам;</w:t>
      </w:r>
    </w:p>
    <w:p w:rsidR="0083579D" w:rsidRDefault="0083579D" w:rsidP="0083579D">
      <w:pPr>
        <w:ind w:firstLine="708"/>
        <w:jc w:val="both"/>
        <w:rPr>
          <w:sz w:val="28"/>
          <w:szCs w:val="28"/>
        </w:rPr>
      </w:pPr>
      <w:r>
        <w:rPr>
          <w:sz w:val="28"/>
          <w:szCs w:val="28"/>
        </w:rPr>
        <w:t>30 часов в неделю:</w:t>
      </w:r>
    </w:p>
    <w:p w:rsidR="0083579D" w:rsidRDefault="0083579D" w:rsidP="0083579D">
      <w:pPr>
        <w:ind w:firstLine="708"/>
        <w:jc w:val="both"/>
        <w:rPr>
          <w:sz w:val="28"/>
          <w:szCs w:val="28"/>
        </w:rPr>
      </w:pPr>
      <w:r>
        <w:rPr>
          <w:sz w:val="28"/>
          <w:szCs w:val="28"/>
        </w:rPr>
        <w:t>- инструкторам по физической культуре;</w:t>
      </w:r>
    </w:p>
    <w:p w:rsidR="0083579D" w:rsidRDefault="0083579D" w:rsidP="0083579D">
      <w:pPr>
        <w:ind w:firstLine="708"/>
        <w:jc w:val="both"/>
        <w:rPr>
          <w:sz w:val="28"/>
          <w:szCs w:val="28"/>
        </w:rPr>
      </w:pPr>
      <w:r>
        <w:rPr>
          <w:sz w:val="28"/>
          <w:szCs w:val="28"/>
        </w:rPr>
        <w:t>- воспитателям в группах продленного дня.</w:t>
      </w:r>
      <w:r w:rsidRPr="005D3B04">
        <w:rPr>
          <w:sz w:val="28"/>
          <w:szCs w:val="28"/>
        </w:rPr>
        <w:t xml:space="preserve"> </w:t>
      </w:r>
    </w:p>
    <w:p w:rsidR="0083579D" w:rsidRPr="005D3B04" w:rsidRDefault="0083579D" w:rsidP="0083579D">
      <w:pPr>
        <w:ind w:firstLine="708"/>
        <w:jc w:val="both"/>
        <w:rPr>
          <w:sz w:val="28"/>
          <w:szCs w:val="28"/>
        </w:rPr>
      </w:pPr>
      <w:r w:rsidRPr="005D3B04">
        <w:rPr>
          <w:sz w:val="28"/>
          <w:szCs w:val="28"/>
        </w:rPr>
        <w:t xml:space="preserve">Выполнение педагогической работы педагогическими работниками, характеризуется наличием установленных норм времени только для выполнения педагогической работы, связанной с преподавательской работой. </w:t>
      </w:r>
    </w:p>
    <w:p w:rsidR="0083579D" w:rsidRPr="005D3B04" w:rsidRDefault="0083579D" w:rsidP="0083579D">
      <w:pPr>
        <w:ind w:firstLine="708"/>
        <w:jc w:val="both"/>
        <w:rPr>
          <w:sz w:val="28"/>
          <w:szCs w:val="28"/>
        </w:rPr>
      </w:pPr>
      <w:r w:rsidRPr="005D3B04">
        <w:rPr>
          <w:sz w:val="28"/>
          <w:szCs w:val="28"/>
        </w:rPr>
        <w:t xml:space="preserve">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 </w:t>
      </w:r>
    </w:p>
    <w:p w:rsidR="0083579D" w:rsidRDefault="0083579D" w:rsidP="0083579D">
      <w:pPr>
        <w:ind w:firstLine="708"/>
        <w:jc w:val="both"/>
        <w:rPr>
          <w:sz w:val="28"/>
          <w:szCs w:val="28"/>
        </w:rPr>
      </w:pPr>
      <w:r w:rsidRPr="00D43F96">
        <w:rPr>
          <w:sz w:val="28"/>
          <w:szCs w:val="28"/>
        </w:rPr>
        <w:t>Тарификационный список учителей, преподавателей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образовательных учреждениях и устанавливает объем учебной нагрузки педагогических работников на учебный год</w:t>
      </w:r>
      <w:r w:rsidRPr="006F3EB8">
        <w:rPr>
          <w:sz w:val="28"/>
          <w:szCs w:val="28"/>
        </w:rPr>
        <w:t xml:space="preserve"> </w:t>
      </w:r>
      <w:r w:rsidRPr="004D2212">
        <w:rPr>
          <w:sz w:val="28"/>
          <w:szCs w:val="28"/>
        </w:rPr>
        <w:t>(приложение № 6 к Примерному положению).</w:t>
      </w:r>
    </w:p>
    <w:p w:rsidR="0083579D" w:rsidRDefault="0083579D" w:rsidP="0083579D">
      <w:pPr>
        <w:ind w:firstLine="709"/>
        <w:jc w:val="both"/>
        <w:rPr>
          <w:sz w:val="28"/>
          <w:szCs w:val="28"/>
        </w:rPr>
      </w:pPr>
      <w:r w:rsidRPr="004A1D60">
        <w:rPr>
          <w:sz w:val="28"/>
          <w:szCs w:val="28"/>
        </w:rPr>
        <w:lastRenderedPageBreak/>
        <w:t xml:space="preserve">6.2. </w:t>
      </w:r>
      <w:bookmarkStart w:id="15" w:name="sub_384"/>
      <w:proofErr w:type="gramStart"/>
      <w:r w:rsidRPr="004A1D60">
        <w:rPr>
          <w:sz w:val="28"/>
          <w:szCs w:val="28"/>
        </w:rPr>
        <w:t>Месячная заработная плата учителей и других педагогических работников, для которых установлены нормы часов преподавательской или педагогической работы в неделю за ставку заработной платы, определяется с учетом фактического объема учебной нагрузки (преподавательской, педагогической работы) путем умножения размеров установленных им ставок заработной платы за календарный месяц на фактический объем учебной нагрузки (преподавательской, педагогической работы) в неделю и деления полученного произведения на норму</w:t>
      </w:r>
      <w:proofErr w:type="gramEnd"/>
      <w:r w:rsidRPr="004A1D60">
        <w:rPr>
          <w:sz w:val="28"/>
          <w:szCs w:val="28"/>
        </w:rPr>
        <w:t xml:space="preserve"> часов преподавательской или педагогической работы в неделю, установле</w:t>
      </w:r>
      <w:r>
        <w:rPr>
          <w:sz w:val="28"/>
          <w:szCs w:val="28"/>
        </w:rPr>
        <w:t>нную за ставку заработной платы.</w:t>
      </w:r>
    </w:p>
    <w:p w:rsidR="0083579D" w:rsidRPr="00C7265F" w:rsidRDefault="0083579D" w:rsidP="0083579D">
      <w:pPr>
        <w:widowControl w:val="0"/>
        <w:autoSpaceDE w:val="0"/>
        <w:autoSpaceDN w:val="0"/>
        <w:adjustRightInd w:val="0"/>
        <w:ind w:firstLine="540"/>
        <w:jc w:val="both"/>
        <w:rPr>
          <w:sz w:val="28"/>
          <w:szCs w:val="28"/>
        </w:rPr>
      </w:pPr>
      <w:r>
        <w:rPr>
          <w:sz w:val="28"/>
          <w:szCs w:val="28"/>
        </w:rPr>
        <w:t>6.3</w:t>
      </w:r>
      <w:r w:rsidRPr="00C7265F">
        <w:rPr>
          <w:sz w:val="28"/>
          <w:szCs w:val="28"/>
        </w:rPr>
        <w:t>. Учебный план разрабатывается учреждением самостоятельно. Максимальная учебная нагрузка не может превышать нормы, установленной федеральным базисным учебным планом.</w:t>
      </w:r>
    </w:p>
    <w:p w:rsidR="0083579D" w:rsidRDefault="0083579D" w:rsidP="0083579D">
      <w:pPr>
        <w:widowControl w:val="0"/>
        <w:autoSpaceDE w:val="0"/>
        <w:autoSpaceDN w:val="0"/>
        <w:adjustRightInd w:val="0"/>
        <w:ind w:firstLine="540"/>
        <w:jc w:val="both"/>
        <w:rPr>
          <w:sz w:val="28"/>
          <w:szCs w:val="28"/>
        </w:rPr>
      </w:pPr>
      <w:r w:rsidRPr="00C7265F">
        <w:rPr>
          <w:sz w:val="28"/>
          <w:szCs w:val="28"/>
        </w:rPr>
        <w:t>Реализация федерального базисного учебного плана обязательна для всех учреждений.</w:t>
      </w:r>
    </w:p>
    <w:p w:rsidR="0083579D" w:rsidRPr="00305686" w:rsidRDefault="0083579D" w:rsidP="0083579D">
      <w:pPr>
        <w:ind w:firstLine="540"/>
        <w:jc w:val="both"/>
        <w:rPr>
          <w:sz w:val="28"/>
          <w:szCs w:val="28"/>
        </w:rPr>
      </w:pPr>
      <w:r>
        <w:rPr>
          <w:sz w:val="28"/>
          <w:szCs w:val="28"/>
        </w:rPr>
        <w:t xml:space="preserve">6.4. </w:t>
      </w:r>
      <w:r w:rsidRPr="00305686">
        <w:rPr>
          <w:sz w:val="28"/>
          <w:szCs w:val="28"/>
        </w:rPr>
        <w:t xml:space="preserve">Право распределять учебную нагрузку предоставлено </w:t>
      </w:r>
      <w:r>
        <w:rPr>
          <w:sz w:val="28"/>
          <w:szCs w:val="28"/>
        </w:rPr>
        <w:t>директору</w:t>
      </w:r>
      <w:r w:rsidRPr="00305686">
        <w:rPr>
          <w:sz w:val="28"/>
          <w:szCs w:val="28"/>
        </w:rPr>
        <w:t xml:space="preserve"> с учетом мнения выборного профсоюзного органа, который несет ответственность за ее реальность и выполнение каждым работником.</w:t>
      </w:r>
    </w:p>
    <w:p w:rsidR="0083579D" w:rsidRDefault="0083579D" w:rsidP="0083579D">
      <w:pPr>
        <w:ind w:firstLine="709"/>
        <w:jc w:val="both"/>
        <w:rPr>
          <w:sz w:val="28"/>
          <w:szCs w:val="28"/>
        </w:rPr>
      </w:pPr>
      <w:r w:rsidRPr="00305686">
        <w:rPr>
          <w:sz w:val="28"/>
          <w:szCs w:val="28"/>
        </w:rPr>
        <w:t>Объем учебной нагрузки, установленный преподавателю при заключении трудового договора, не может быть уменьшен на следующий учебный год, за исключением случаев уменьшения количества учащихся и часов по учебным планам и программам.</w:t>
      </w:r>
    </w:p>
    <w:p w:rsidR="0083579D" w:rsidRPr="00305686" w:rsidRDefault="0083579D" w:rsidP="0083579D">
      <w:pPr>
        <w:ind w:firstLine="709"/>
        <w:jc w:val="both"/>
        <w:rPr>
          <w:sz w:val="28"/>
          <w:szCs w:val="28"/>
        </w:rPr>
      </w:pPr>
      <w:r>
        <w:rPr>
          <w:sz w:val="28"/>
          <w:szCs w:val="28"/>
        </w:rPr>
        <w:t>Учебная нагрузка на общевыходные и праздничные дни не планируется.</w:t>
      </w:r>
    </w:p>
    <w:p w:rsidR="0083579D" w:rsidRDefault="0083579D" w:rsidP="0083579D">
      <w:pPr>
        <w:ind w:firstLine="708"/>
        <w:jc w:val="both"/>
        <w:rPr>
          <w:sz w:val="28"/>
          <w:szCs w:val="28"/>
        </w:rPr>
      </w:pPr>
      <w:r>
        <w:rPr>
          <w:sz w:val="28"/>
          <w:szCs w:val="28"/>
        </w:rPr>
        <w:t>6.5</w:t>
      </w:r>
      <w:r w:rsidRPr="00305686">
        <w:rPr>
          <w:sz w:val="28"/>
          <w:szCs w:val="28"/>
        </w:rPr>
        <w:t>. Предельный объем учебной нагрузки (преподавательской работы),</w:t>
      </w:r>
      <w:r>
        <w:rPr>
          <w:sz w:val="28"/>
          <w:szCs w:val="28"/>
        </w:rPr>
        <w:t xml:space="preserve"> </w:t>
      </w:r>
      <w:r w:rsidRPr="00305686">
        <w:rPr>
          <w:sz w:val="28"/>
          <w:szCs w:val="28"/>
        </w:rPr>
        <w:t>который может выполняться работник</w:t>
      </w:r>
      <w:r>
        <w:rPr>
          <w:sz w:val="28"/>
          <w:szCs w:val="28"/>
        </w:rPr>
        <w:t>ами</w:t>
      </w:r>
      <w:r w:rsidRPr="00305686">
        <w:rPr>
          <w:sz w:val="28"/>
          <w:szCs w:val="28"/>
        </w:rPr>
        <w:t>, ведущи</w:t>
      </w:r>
      <w:r>
        <w:rPr>
          <w:sz w:val="28"/>
          <w:szCs w:val="28"/>
        </w:rPr>
        <w:t>ми</w:t>
      </w:r>
      <w:r w:rsidRPr="00305686">
        <w:rPr>
          <w:sz w:val="28"/>
          <w:szCs w:val="28"/>
        </w:rPr>
        <w:t xml:space="preserve"> ее помимо основной работы (включая заместителей руководителя), - </w:t>
      </w:r>
      <w:r>
        <w:rPr>
          <w:sz w:val="28"/>
          <w:szCs w:val="28"/>
        </w:rPr>
        <w:t>определяется директором.</w:t>
      </w:r>
    </w:p>
    <w:p w:rsidR="0083579D" w:rsidRPr="00C7265F" w:rsidRDefault="0083579D" w:rsidP="0083579D">
      <w:pPr>
        <w:widowControl w:val="0"/>
        <w:autoSpaceDE w:val="0"/>
        <w:autoSpaceDN w:val="0"/>
        <w:adjustRightInd w:val="0"/>
        <w:ind w:firstLine="540"/>
        <w:jc w:val="both"/>
        <w:rPr>
          <w:sz w:val="28"/>
          <w:szCs w:val="28"/>
        </w:rPr>
      </w:pPr>
      <w:r>
        <w:rPr>
          <w:sz w:val="28"/>
          <w:szCs w:val="28"/>
        </w:rPr>
        <w:t>6.6</w:t>
      </w:r>
      <w:r w:rsidRPr="00C7265F">
        <w:rPr>
          <w:sz w:val="28"/>
          <w:szCs w:val="28"/>
        </w:rPr>
        <w:t>. В норму рабочего времени педагогических работников, осуществляющих учебный процесс, применяемую учреждением при исчислении заработной платы, входит аудиторная и неаудиторная занятость.</w:t>
      </w:r>
    </w:p>
    <w:p w:rsidR="0083579D" w:rsidRPr="00C7265F" w:rsidRDefault="0083579D" w:rsidP="0083579D">
      <w:pPr>
        <w:widowControl w:val="0"/>
        <w:autoSpaceDE w:val="0"/>
        <w:autoSpaceDN w:val="0"/>
        <w:adjustRightInd w:val="0"/>
        <w:ind w:firstLine="540"/>
        <w:jc w:val="both"/>
        <w:rPr>
          <w:sz w:val="28"/>
          <w:szCs w:val="28"/>
        </w:rPr>
      </w:pPr>
      <w:r>
        <w:rPr>
          <w:sz w:val="28"/>
          <w:szCs w:val="28"/>
        </w:rPr>
        <w:t>6.6</w:t>
      </w:r>
      <w:r w:rsidRPr="00C7265F">
        <w:rPr>
          <w:sz w:val="28"/>
          <w:szCs w:val="28"/>
        </w:rPr>
        <w:t>.1. Аудиторная занятость педагогических работников, осуществляющих учебный процесс, включает проведение учебных часов в учебном году по учебному плану учреждения.</w:t>
      </w:r>
    </w:p>
    <w:p w:rsidR="0083579D" w:rsidRPr="00C7265F" w:rsidRDefault="0083579D" w:rsidP="0083579D">
      <w:pPr>
        <w:widowControl w:val="0"/>
        <w:autoSpaceDE w:val="0"/>
        <w:autoSpaceDN w:val="0"/>
        <w:adjustRightInd w:val="0"/>
        <w:ind w:firstLine="540"/>
        <w:jc w:val="both"/>
        <w:rPr>
          <w:sz w:val="28"/>
          <w:szCs w:val="28"/>
        </w:rPr>
      </w:pPr>
      <w:r>
        <w:rPr>
          <w:sz w:val="28"/>
          <w:szCs w:val="28"/>
        </w:rPr>
        <w:t>6.6</w:t>
      </w:r>
      <w:r w:rsidRPr="00C7265F">
        <w:rPr>
          <w:sz w:val="28"/>
          <w:szCs w:val="28"/>
        </w:rPr>
        <w:t>.2. Неаудиторная занятость педагогических работников, осуществляющих учебный процесс, в соответствии с должностными обязанностями включает следующие виды работ:</w:t>
      </w:r>
    </w:p>
    <w:p w:rsidR="0083579D" w:rsidRPr="00C7265F" w:rsidRDefault="0083579D" w:rsidP="0083579D">
      <w:pPr>
        <w:widowControl w:val="0"/>
        <w:autoSpaceDE w:val="0"/>
        <w:autoSpaceDN w:val="0"/>
        <w:adjustRightInd w:val="0"/>
        <w:ind w:firstLine="540"/>
        <w:jc w:val="both"/>
        <w:rPr>
          <w:sz w:val="28"/>
          <w:szCs w:val="28"/>
        </w:rPr>
      </w:pPr>
      <w:r w:rsidRPr="00C7265F">
        <w:rPr>
          <w:sz w:val="28"/>
          <w:szCs w:val="28"/>
        </w:rPr>
        <w:t>консультации и дополнительные занятия с учащимися;</w:t>
      </w:r>
    </w:p>
    <w:p w:rsidR="0083579D" w:rsidRPr="00C7265F" w:rsidRDefault="0083579D" w:rsidP="0083579D">
      <w:pPr>
        <w:widowControl w:val="0"/>
        <w:autoSpaceDE w:val="0"/>
        <w:autoSpaceDN w:val="0"/>
        <w:adjustRightInd w:val="0"/>
        <w:ind w:firstLine="540"/>
        <w:jc w:val="both"/>
        <w:rPr>
          <w:sz w:val="28"/>
          <w:szCs w:val="28"/>
        </w:rPr>
      </w:pPr>
      <w:r w:rsidRPr="00C7265F">
        <w:rPr>
          <w:sz w:val="28"/>
          <w:szCs w:val="28"/>
        </w:rPr>
        <w:t>проверка тетрадей;</w:t>
      </w:r>
    </w:p>
    <w:p w:rsidR="0083579D" w:rsidRPr="00C7265F" w:rsidRDefault="0083579D" w:rsidP="0083579D">
      <w:pPr>
        <w:widowControl w:val="0"/>
        <w:autoSpaceDE w:val="0"/>
        <w:autoSpaceDN w:val="0"/>
        <w:adjustRightInd w:val="0"/>
        <w:ind w:firstLine="540"/>
        <w:jc w:val="both"/>
        <w:rPr>
          <w:sz w:val="28"/>
          <w:szCs w:val="28"/>
        </w:rPr>
      </w:pPr>
      <w:r w:rsidRPr="00C7265F">
        <w:rPr>
          <w:sz w:val="28"/>
          <w:szCs w:val="28"/>
        </w:rPr>
        <w:t>формирование в кабинете базы наглядных пособий и дидактических материалов;</w:t>
      </w:r>
    </w:p>
    <w:p w:rsidR="0083579D" w:rsidRPr="00C7265F" w:rsidRDefault="0083579D" w:rsidP="0083579D">
      <w:pPr>
        <w:widowControl w:val="0"/>
        <w:autoSpaceDE w:val="0"/>
        <w:autoSpaceDN w:val="0"/>
        <w:adjustRightInd w:val="0"/>
        <w:ind w:firstLine="540"/>
        <w:jc w:val="both"/>
        <w:rPr>
          <w:sz w:val="28"/>
          <w:szCs w:val="28"/>
        </w:rPr>
      </w:pPr>
      <w:r w:rsidRPr="00C7265F">
        <w:rPr>
          <w:sz w:val="28"/>
          <w:szCs w:val="28"/>
        </w:rPr>
        <w:t>обеспечение работы кабинета-лаборатории и техники безопасности в нем;</w:t>
      </w:r>
    </w:p>
    <w:p w:rsidR="0083579D" w:rsidRPr="00C7265F" w:rsidRDefault="0083579D" w:rsidP="0083579D">
      <w:pPr>
        <w:widowControl w:val="0"/>
        <w:autoSpaceDE w:val="0"/>
        <w:autoSpaceDN w:val="0"/>
        <w:adjustRightInd w:val="0"/>
        <w:ind w:firstLine="540"/>
        <w:jc w:val="both"/>
        <w:rPr>
          <w:sz w:val="28"/>
          <w:szCs w:val="28"/>
        </w:rPr>
      </w:pPr>
      <w:r w:rsidRPr="00C7265F">
        <w:rPr>
          <w:sz w:val="28"/>
          <w:szCs w:val="28"/>
        </w:rPr>
        <w:t>подготовка учащихся к олимпиадам, конференциям, смотрам;</w:t>
      </w:r>
    </w:p>
    <w:p w:rsidR="0083579D" w:rsidRPr="00C7265F" w:rsidRDefault="0083579D" w:rsidP="0083579D">
      <w:pPr>
        <w:widowControl w:val="0"/>
        <w:autoSpaceDE w:val="0"/>
        <w:autoSpaceDN w:val="0"/>
        <w:adjustRightInd w:val="0"/>
        <w:ind w:firstLine="540"/>
        <w:jc w:val="both"/>
        <w:rPr>
          <w:sz w:val="28"/>
          <w:szCs w:val="28"/>
        </w:rPr>
      </w:pPr>
      <w:r w:rsidRPr="00C7265F">
        <w:rPr>
          <w:sz w:val="28"/>
          <w:szCs w:val="28"/>
        </w:rPr>
        <w:t>осуществление функций классного руководителя по организации и координации воспитательной работы с учащимися;</w:t>
      </w:r>
    </w:p>
    <w:p w:rsidR="0083579D" w:rsidRPr="00C7265F" w:rsidRDefault="0083579D" w:rsidP="0083579D">
      <w:pPr>
        <w:widowControl w:val="0"/>
        <w:autoSpaceDE w:val="0"/>
        <w:autoSpaceDN w:val="0"/>
        <w:adjustRightInd w:val="0"/>
        <w:ind w:firstLine="540"/>
        <w:jc w:val="both"/>
        <w:rPr>
          <w:sz w:val="28"/>
          <w:szCs w:val="28"/>
        </w:rPr>
      </w:pPr>
      <w:r w:rsidRPr="00C7265F">
        <w:rPr>
          <w:sz w:val="28"/>
          <w:szCs w:val="28"/>
        </w:rPr>
        <w:t>методическая работа;</w:t>
      </w:r>
    </w:p>
    <w:p w:rsidR="0083579D" w:rsidRPr="00C7265F" w:rsidRDefault="0083579D" w:rsidP="0083579D">
      <w:pPr>
        <w:widowControl w:val="0"/>
        <w:autoSpaceDE w:val="0"/>
        <w:autoSpaceDN w:val="0"/>
        <w:adjustRightInd w:val="0"/>
        <w:ind w:firstLine="540"/>
        <w:jc w:val="both"/>
        <w:rPr>
          <w:sz w:val="28"/>
          <w:szCs w:val="28"/>
        </w:rPr>
      </w:pPr>
      <w:r w:rsidRPr="00C7265F">
        <w:rPr>
          <w:sz w:val="28"/>
          <w:szCs w:val="28"/>
        </w:rPr>
        <w:t xml:space="preserve">иные формы работы с учащимися и (или) их родителями (законными </w:t>
      </w:r>
      <w:r w:rsidRPr="00C7265F">
        <w:rPr>
          <w:sz w:val="28"/>
          <w:szCs w:val="28"/>
        </w:rPr>
        <w:lastRenderedPageBreak/>
        <w:t>представителями).</w:t>
      </w:r>
    </w:p>
    <w:p w:rsidR="0083579D" w:rsidRPr="00C7265F" w:rsidRDefault="0083579D" w:rsidP="0083579D">
      <w:pPr>
        <w:widowControl w:val="0"/>
        <w:autoSpaceDE w:val="0"/>
        <w:autoSpaceDN w:val="0"/>
        <w:adjustRightInd w:val="0"/>
        <w:ind w:firstLine="540"/>
        <w:jc w:val="both"/>
        <w:rPr>
          <w:sz w:val="28"/>
          <w:szCs w:val="28"/>
        </w:rPr>
      </w:pPr>
      <w:r>
        <w:rPr>
          <w:sz w:val="28"/>
          <w:szCs w:val="28"/>
        </w:rPr>
        <w:t>6.7</w:t>
      </w:r>
      <w:r w:rsidRPr="00C7265F">
        <w:rPr>
          <w:sz w:val="28"/>
          <w:szCs w:val="28"/>
        </w:rPr>
        <w:t xml:space="preserve">. </w:t>
      </w:r>
      <w:bookmarkStart w:id="16" w:name="Par116"/>
      <w:bookmarkEnd w:id="16"/>
      <w:r w:rsidRPr="00C7265F">
        <w:rPr>
          <w:sz w:val="28"/>
          <w:szCs w:val="28"/>
        </w:rPr>
        <w:t xml:space="preserve">В оклады (должностные оклады) по основной должности педагогических работников учреждения включается размер ежемесячной денежной компенсации на обеспечение книгоиздательской продукцией и периодическими изданиями. </w:t>
      </w:r>
    </w:p>
    <w:p w:rsidR="0083579D" w:rsidRPr="00C7265F" w:rsidRDefault="0083579D" w:rsidP="0083579D">
      <w:pPr>
        <w:widowControl w:val="0"/>
        <w:autoSpaceDE w:val="0"/>
        <w:autoSpaceDN w:val="0"/>
        <w:adjustRightInd w:val="0"/>
        <w:ind w:firstLine="540"/>
        <w:jc w:val="both"/>
        <w:rPr>
          <w:sz w:val="28"/>
          <w:szCs w:val="28"/>
        </w:rPr>
      </w:pPr>
      <w:r>
        <w:rPr>
          <w:sz w:val="28"/>
          <w:szCs w:val="28"/>
        </w:rPr>
        <w:t>6.8</w:t>
      </w:r>
      <w:r w:rsidRPr="00C7265F">
        <w:rPr>
          <w:sz w:val="28"/>
          <w:szCs w:val="28"/>
        </w:rPr>
        <w:t>. В учреждении вводятся следующие группы сложности предмета:</w:t>
      </w:r>
    </w:p>
    <w:p w:rsidR="0083579D" w:rsidRPr="00C7265F" w:rsidRDefault="0083579D" w:rsidP="0083579D">
      <w:pPr>
        <w:widowControl w:val="0"/>
        <w:autoSpaceDE w:val="0"/>
        <w:autoSpaceDN w:val="0"/>
        <w:adjustRightInd w:val="0"/>
        <w:ind w:firstLine="540"/>
        <w:jc w:val="both"/>
        <w:rPr>
          <w:sz w:val="28"/>
          <w:szCs w:val="28"/>
        </w:rPr>
      </w:pPr>
      <w:r w:rsidRPr="00C7265F">
        <w:rPr>
          <w:sz w:val="28"/>
          <w:szCs w:val="28"/>
        </w:rPr>
        <w:t xml:space="preserve">1 группа (русский язык, литература, иностранный язык, математика, 1 класс начального образования, элективные курсы </w:t>
      </w:r>
      <w:proofErr w:type="spellStart"/>
      <w:r w:rsidRPr="00C7265F">
        <w:rPr>
          <w:sz w:val="28"/>
          <w:szCs w:val="28"/>
        </w:rPr>
        <w:t>предпрофильной</w:t>
      </w:r>
      <w:proofErr w:type="spellEnd"/>
      <w:r w:rsidRPr="00C7265F">
        <w:rPr>
          <w:sz w:val="28"/>
          <w:szCs w:val="28"/>
        </w:rPr>
        <w:t xml:space="preserve"> подготовки и профильного образования по предметам, отнесенным к 1 группе сложности);</w:t>
      </w:r>
    </w:p>
    <w:p w:rsidR="0083579D" w:rsidRPr="00C7265F" w:rsidRDefault="0083579D" w:rsidP="0083579D">
      <w:pPr>
        <w:widowControl w:val="0"/>
        <w:autoSpaceDE w:val="0"/>
        <w:autoSpaceDN w:val="0"/>
        <w:adjustRightInd w:val="0"/>
        <w:ind w:firstLine="540"/>
        <w:jc w:val="both"/>
        <w:rPr>
          <w:sz w:val="28"/>
          <w:szCs w:val="28"/>
        </w:rPr>
      </w:pPr>
      <w:proofErr w:type="gramStart"/>
      <w:r w:rsidRPr="00C7265F">
        <w:rPr>
          <w:sz w:val="28"/>
          <w:szCs w:val="28"/>
        </w:rPr>
        <w:t xml:space="preserve">2 группа (история, </w:t>
      </w:r>
      <w:r>
        <w:rPr>
          <w:sz w:val="28"/>
          <w:szCs w:val="28"/>
        </w:rPr>
        <w:t xml:space="preserve">право, основы правоведения, </w:t>
      </w:r>
      <w:r w:rsidRPr="00C7265F">
        <w:rPr>
          <w:sz w:val="28"/>
          <w:szCs w:val="28"/>
        </w:rPr>
        <w:t xml:space="preserve">обществознание, география, </w:t>
      </w:r>
      <w:r>
        <w:rPr>
          <w:sz w:val="28"/>
          <w:szCs w:val="28"/>
        </w:rPr>
        <w:t xml:space="preserve">экономика, </w:t>
      </w:r>
      <w:r w:rsidRPr="00C7265F">
        <w:rPr>
          <w:sz w:val="28"/>
          <w:szCs w:val="28"/>
        </w:rPr>
        <w:t xml:space="preserve">биология, информатика, </w:t>
      </w:r>
      <w:r>
        <w:rPr>
          <w:sz w:val="28"/>
          <w:szCs w:val="28"/>
        </w:rPr>
        <w:t xml:space="preserve">ИКТ, </w:t>
      </w:r>
      <w:r w:rsidRPr="00C7265F">
        <w:rPr>
          <w:sz w:val="28"/>
          <w:szCs w:val="28"/>
        </w:rPr>
        <w:t>физика,</w:t>
      </w:r>
      <w:r>
        <w:rPr>
          <w:sz w:val="28"/>
          <w:szCs w:val="28"/>
        </w:rPr>
        <w:t xml:space="preserve"> астрономия,</w:t>
      </w:r>
      <w:r w:rsidRPr="00C7265F">
        <w:rPr>
          <w:sz w:val="28"/>
          <w:szCs w:val="28"/>
        </w:rPr>
        <w:t xml:space="preserve"> химия, </w:t>
      </w:r>
      <w:r>
        <w:rPr>
          <w:sz w:val="28"/>
          <w:szCs w:val="28"/>
        </w:rPr>
        <w:t xml:space="preserve">экология, природоведение, окружающий мир, </w:t>
      </w:r>
      <w:r w:rsidRPr="00C7265F">
        <w:rPr>
          <w:sz w:val="28"/>
          <w:szCs w:val="28"/>
        </w:rPr>
        <w:t xml:space="preserve">2 - 4 классы начального образования, элективные курсы </w:t>
      </w:r>
      <w:proofErr w:type="spellStart"/>
      <w:r w:rsidRPr="00C7265F">
        <w:rPr>
          <w:sz w:val="28"/>
          <w:szCs w:val="28"/>
        </w:rPr>
        <w:t>предпрофильной</w:t>
      </w:r>
      <w:proofErr w:type="spellEnd"/>
      <w:r w:rsidRPr="00C7265F">
        <w:rPr>
          <w:sz w:val="28"/>
          <w:szCs w:val="28"/>
        </w:rPr>
        <w:t xml:space="preserve"> подготовки и профильного образования по предметам, отнесенным ко 2 группе сложности);</w:t>
      </w:r>
      <w:proofErr w:type="gramEnd"/>
    </w:p>
    <w:p w:rsidR="0083579D" w:rsidRPr="00C7265F" w:rsidRDefault="0083579D" w:rsidP="0083579D">
      <w:pPr>
        <w:widowControl w:val="0"/>
        <w:autoSpaceDE w:val="0"/>
        <w:autoSpaceDN w:val="0"/>
        <w:adjustRightInd w:val="0"/>
        <w:ind w:firstLine="540"/>
        <w:jc w:val="both"/>
        <w:rPr>
          <w:sz w:val="28"/>
          <w:szCs w:val="28"/>
        </w:rPr>
      </w:pPr>
      <w:r w:rsidRPr="00C7265F">
        <w:rPr>
          <w:sz w:val="28"/>
          <w:szCs w:val="28"/>
        </w:rPr>
        <w:t>3 группа (</w:t>
      </w:r>
      <w:proofErr w:type="spellStart"/>
      <w:r>
        <w:rPr>
          <w:sz w:val="28"/>
          <w:szCs w:val="28"/>
        </w:rPr>
        <w:t>граждановедение</w:t>
      </w:r>
      <w:proofErr w:type="spellEnd"/>
      <w:r>
        <w:rPr>
          <w:sz w:val="28"/>
          <w:szCs w:val="28"/>
        </w:rPr>
        <w:t>, социология</w:t>
      </w:r>
      <w:r w:rsidRPr="00C7265F">
        <w:rPr>
          <w:sz w:val="28"/>
          <w:szCs w:val="28"/>
        </w:rPr>
        <w:t xml:space="preserve">, технология, </w:t>
      </w:r>
      <w:r>
        <w:rPr>
          <w:sz w:val="28"/>
          <w:szCs w:val="28"/>
        </w:rPr>
        <w:t xml:space="preserve">черчение, </w:t>
      </w:r>
      <w:r w:rsidRPr="00C7265F">
        <w:rPr>
          <w:sz w:val="28"/>
          <w:szCs w:val="28"/>
        </w:rPr>
        <w:t xml:space="preserve">элективные курсы </w:t>
      </w:r>
      <w:proofErr w:type="spellStart"/>
      <w:r w:rsidRPr="00C7265F">
        <w:rPr>
          <w:sz w:val="28"/>
          <w:szCs w:val="28"/>
        </w:rPr>
        <w:t>предпрофильной</w:t>
      </w:r>
      <w:proofErr w:type="spellEnd"/>
      <w:r w:rsidRPr="00C7265F">
        <w:rPr>
          <w:sz w:val="28"/>
          <w:szCs w:val="28"/>
        </w:rPr>
        <w:t xml:space="preserve"> подготовки и профильного образования по предметам, отнесенным к 3 группе сложности);</w:t>
      </w:r>
    </w:p>
    <w:p w:rsidR="0083579D" w:rsidRDefault="0083579D" w:rsidP="0083579D">
      <w:pPr>
        <w:widowControl w:val="0"/>
        <w:autoSpaceDE w:val="0"/>
        <w:autoSpaceDN w:val="0"/>
        <w:adjustRightInd w:val="0"/>
        <w:ind w:firstLine="540"/>
        <w:jc w:val="both"/>
        <w:rPr>
          <w:sz w:val="28"/>
          <w:szCs w:val="28"/>
        </w:rPr>
      </w:pPr>
      <w:r w:rsidRPr="00C7265F">
        <w:rPr>
          <w:sz w:val="28"/>
          <w:szCs w:val="28"/>
        </w:rPr>
        <w:t>4 группа (</w:t>
      </w:r>
      <w:r>
        <w:rPr>
          <w:sz w:val="28"/>
          <w:szCs w:val="28"/>
        </w:rPr>
        <w:t xml:space="preserve">историческое краеведение, </w:t>
      </w:r>
      <w:r w:rsidRPr="0008543E">
        <w:rPr>
          <w:sz w:val="28"/>
          <w:szCs w:val="28"/>
        </w:rPr>
        <w:t xml:space="preserve">физвоспитание, </w:t>
      </w:r>
      <w:r>
        <w:rPr>
          <w:sz w:val="28"/>
          <w:szCs w:val="28"/>
        </w:rPr>
        <w:t xml:space="preserve">ритмика, </w:t>
      </w:r>
      <w:proofErr w:type="gramStart"/>
      <w:r w:rsidRPr="0008543E">
        <w:rPr>
          <w:sz w:val="28"/>
          <w:szCs w:val="28"/>
        </w:rPr>
        <w:t>ИЗО</w:t>
      </w:r>
      <w:proofErr w:type="gramEnd"/>
      <w:r w:rsidRPr="0008543E">
        <w:rPr>
          <w:sz w:val="28"/>
          <w:szCs w:val="28"/>
        </w:rPr>
        <w:t xml:space="preserve">, </w:t>
      </w:r>
      <w:r>
        <w:rPr>
          <w:sz w:val="28"/>
          <w:szCs w:val="28"/>
        </w:rPr>
        <w:t xml:space="preserve">история ИЗО, рисунок, ИЗО и художественный труд, композиция и художественный труд, живопись, МХК, </w:t>
      </w:r>
      <w:r w:rsidRPr="0008543E">
        <w:rPr>
          <w:sz w:val="28"/>
          <w:szCs w:val="28"/>
        </w:rPr>
        <w:t>музыка, ОБЖ</w:t>
      </w:r>
      <w:r>
        <w:rPr>
          <w:sz w:val="28"/>
          <w:szCs w:val="28"/>
        </w:rPr>
        <w:t xml:space="preserve">, основы военно-морского дела, факультативы, </w:t>
      </w:r>
      <w:r w:rsidRPr="00C7265F">
        <w:rPr>
          <w:sz w:val="28"/>
          <w:szCs w:val="28"/>
        </w:rPr>
        <w:t xml:space="preserve">элективные курсы </w:t>
      </w:r>
      <w:proofErr w:type="spellStart"/>
      <w:r w:rsidRPr="00C7265F">
        <w:rPr>
          <w:sz w:val="28"/>
          <w:szCs w:val="28"/>
        </w:rPr>
        <w:t>предпрофильной</w:t>
      </w:r>
      <w:proofErr w:type="spellEnd"/>
      <w:r w:rsidRPr="00C7265F">
        <w:rPr>
          <w:sz w:val="28"/>
          <w:szCs w:val="28"/>
        </w:rPr>
        <w:t xml:space="preserve"> подготовки и профильного образования по предметам, отнесенным к 4 группе сложности).</w:t>
      </w:r>
    </w:p>
    <w:p w:rsidR="0083579D" w:rsidRDefault="0083579D" w:rsidP="0083579D">
      <w:pPr>
        <w:widowControl w:val="0"/>
        <w:autoSpaceDE w:val="0"/>
        <w:autoSpaceDN w:val="0"/>
        <w:adjustRightInd w:val="0"/>
        <w:ind w:firstLine="540"/>
        <w:jc w:val="both"/>
        <w:rPr>
          <w:sz w:val="28"/>
          <w:szCs w:val="28"/>
        </w:rPr>
      </w:pPr>
      <w:r>
        <w:rPr>
          <w:sz w:val="28"/>
          <w:szCs w:val="28"/>
        </w:rPr>
        <w:t>Рекомендуемые размеры повышающих коэффициентов за сложность предмета:</w:t>
      </w:r>
    </w:p>
    <w:p w:rsidR="0083579D" w:rsidRDefault="0083579D" w:rsidP="0083579D">
      <w:pPr>
        <w:widowControl w:val="0"/>
        <w:autoSpaceDE w:val="0"/>
        <w:autoSpaceDN w:val="0"/>
        <w:adjustRightInd w:val="0"/>
        <w:ind w:firstLine="540"/>
        <w:jc w:val="both"/>
        <w:rPr>
          <w:sz w:val="28"/>
          <w:szCs w:val="28"/>
        </w:rPr>
      </w:pPr>
      <w:r>
        <w:rPr>
          <w:sz w:val="28"/>
          <w:szCs w:val="28"/>
        </w:rPr>
        <w:t>- 1 группа сложности – 1,15;</w:t>
      </w:r>
    </w:p>
    <w:p w:rsidR="0083579D" w:rsidRDefault="0083579D" w:rsidP="0083579D">
      <w:pPr>
        <w:widowControl w:val="0"/>
        <w:autoSpaceDE w:val="0"/>
        <w:autoSpaceDN w:val="0"/>
        <w:adjustRightInd w:val="0"/>
        <w:ind w:firstLine="540"/>
        <w:jc w:val="both"/>
        <w:rPr>
          <w:sz w:val="28"/>
          <w:szCs w:val="28"/>
        </w:rPr>
      </w:pPr>
      <w:r>
        <w:rPr>
          <w:sz w:val="28"/>
          <w:szCs w:val="28"/>
        </w:rPr>
        <w:t>- 2 группа сложности – 1,10;</w:t>
      </w:r>
    </w:p>
    <w:p w:rsidR="0083579D" w:rsidRDefault="0083579D" w:rsidP="0083579D">
      <w:pPr>
        <w:widowControl w:val="0"/>
        <w:autoSpaceDE w:val="0"/>
        <w:autoSpaceDN w:val="0"/>
        <w:adjustRightInd w:val="0"/>
        <w:ind w:firstLine="540"/>
        <w:jc w:val="both"/>
        <w:rPr>
          <w:sz w:val="28"/>
          <w:szCs w:val="28"/>
        </w:rPr>
      </w:pPr>
      <w:r>
        <w:rPr>
          <w:sz w:val="28"/>
          <w:szCs w:val="28"/>
        </w:rPr>
        <w:t>- 3 группа сложности – 1,05;</w:t>
      </w:r>
    </w:p>
    <w:p w:rsidR="0083579D" w:rsidRDefault="0083579D" w:rsidP="0083579D">
      <w:pPr>
        <w:widowControl w:val="0"/>
        <w:autoSpaceDE w:val="0"/>
        <w:autoSpaceDN w:val="0"/>
        <w:adjustRightInd w:val="0"/>
        <w:ind w:firstLine="540"/>
        <w:jc w:val="both"/>
        <w:rPr>
          <w:sz w:val="28"/>
          <w:szCs w:val="28"/>
        </w:rPr>
      </w:pPr>
      <w:r>
        <w:rPr>
          <w:sz w:val="28"/>
          <w:szCs w:val="28"/>
        </w:rPr>
        <w:t>- 4 группа сложности – 1,00.</w:t>
      </w:r>
    </w:p>
    <w:p w:rsidR="0083579D" w:rsidRDefault="0083579D" w:rsidP="0083579D">
      <w:pPr>
        <w:widowControl w:val="0"/>
        <w:autoSpaceDE w:val="0"/>
        <w:autoSpaceDN w:val="0"/>
        <w:adjustRightInd w:val="0"/>
        <w:ind w:firstLine="540"/>
        <w:jc w:val="both"/>
        <w:rPr>
          <w:sz w:val="28"/>
          <w:szCs w:val="28"/>
        </w:rPr>
      </w:pPr>
      <w:r>
        <w:rPr>
          <w:sz w:val="28"/>
          <w:szCs w:val="28"/>
        </w:rPr>
        <w:t>6.9. За наличие высшего педагогического образования рекомендуется установить повышающий коэффициент в размере 1,05.</w:t>
      </w:r>
    </w:p>
    <w:p w:rsidR="0083579D" w:rsidRDefault="0083579D" w:rsidP="0083579D">
      <w:pPr>
        <w:widowControl w:val="0"/>
        <w:autoSpaceDE w:val="0"/>
        <w:autoSpaceDN w:val="0"/>
        <w:adjustRightInd w:val="0"/>
        <w:ind w:firstLine="540"/>
        <w:jc w:val="both"/>
        <w:rPr>
          <w:sz w:val="28"/>
          <w:szCs w:val="28"/>
        </w:rPr>
      </w:pPr>
      <w:r>
        <w:rPr>
          <w:sz w:val="28"/>
          <w:szCs w:val="28"/>
        </w:rPr>
        <w:t>Применение повышающего коэффициента</w:t>
      </w:r>
      <w:r w:rsidRPr="00C740F8">
        <w:rPr>
          <w:sz w:val="28"/>
          <w:szCs w:val="28"/>
        </w:rPr>
        <w:t xml:space="preserve"> </w:t>
      </w:r>
      <w:r>
        <w:rPr>
          <w:sz w:val="28"/>
          <w:szCs w:val="28"/>
        </w:rPr>
        <w:t>за наличие высшего педагогического образования образует новый базовый (должностной) оклад.</w:t>
      </w:r>
    </w:p>
    <w:p w:rsidR="0083579D" w:rsidRDefault="0083579D" w:rsidP="0083579D">
      <w:pPr>
        <w:ind w:firstLine="540"/>
        <w:jc w:val="both"/>
        <w:rPr>
          <w:sz w:val="28"/>
          <w:szCs w:val="28"/>
        </w:rPr>
      </w:pPr>
      <w:r w:rsidRPr="00B61511">
        <w:rPr>
          <w:sz w:val="28"/>
          <w:szCs w:val="28"/>
        </w:rPr>
        <w:t xml:space="preserve">Применение других повышающих коэффициентов к </w:t>
      </w:r>
      <w:r>
        <w:rPr>
          <w:sz w:val="28"/>
          <w:szCs w:val="28"/>
        </w:rPr>
        <w:t>ставке</w:t>
      </w:r>
      <w:r w:rsidRPr="00B61511">
        <w:rPr>
          <w:sz w:val="28"/>
          <w:szCs w:val="28"/>
        </w:rPr>
        <w:t xml:space="preserve"> (</w:t>
      </w:r>
      <w:r>
        <w:rPr>
          <w:sz w:val="28"/>
          <w:szCs w:val="28"/>
        </w:rPr>
        <w:t>окладу</w:t>
      </w:r>
      <w:r w:rsidRPr="00B61511">
        <w:rPr>
          <w:sz w:val="28"/>
          <w:szCs w:val="28"/>
        </w:rPr>
        <w:t>) носит стимулирующий характер, не образует новый оклад и не учитывается при начислении стимулирующих и компенсационных выплат.</w:t>
      </w:r>
    </w:p>
    <w:p w:rsidR="0083579D" w:rsidRPr="00C7265F" w:rsidRDefault="0083579D" w:rsidP="0083579D">
      <w:pPr>
        <w:widowControl w:val="0"/>
        <w:autoSpaceDE w:val="0"/>
        <w:autoSpaceDN w:val="0"/>
        <w:adjustRightInd w:val="0"/>
        <w:ind w:firstLine="540"/>
        <w:jc w:val="both"/>
        <w:rPr>
          <w:sz w:val="28"/>
          <w:szCs w:val="28"/>
        </w:rPr>
      </w:pPr>
      <w:r>
        <w:rPr>
          <w:sz w:val="28"/>
          <w:szCs w:val="28"/>
        </w:rPr>
        <w:t>6.10</w:t>
      </w:r>
      <w:r w:rsidRPr="00C7265F">
        <w:rPr>
          <w:sz w:val="28"/>
          <w:szCs w:val="28"/>
        </w:rPr>
        <w:t xml:space="preserve">. О возможном уменьшении </w:t>
      </w:r>
      <w:r>
        <w:rPr>
          <w:sz w:val="28"/>
          <w:szCs w:val="28"/>
        </w:rPr>
        <w:t>учебной нагрузки</w:t>
      </w:r>
      <w:r w:rsidRPr="00C7265F">
        <w:rPr>
          <w:sz w:val="28"/>
          <w:szCs w:val="28"/>
        </w:rPr>
        <w:t xml:space="preserve"> в случае изменения количества часов по учебному плану по преподаваемому предмету или учеников, педагогических работников, осуществляющих учебный процесс, предупреждают не позднее</w:t>
      </w:r>
      <w:r>
        <w:rPr>
          <w:sz w:val="28"/>
          <w:szCs w:val="28"/>
        </w:rPr>
        <w:t>,</w:t>
      </w:r>
      <w:r w:rsidRPr="00C7265F">
        <w:rPr>
          <w:sz w:val="28"/>
          <w:szCs w:val="28"/>
        </w:rPr>
        <w:t xml:space="preserve"> чем за два месяца.</w:t>
      </w:r>
    </w:p>
    <w:p w:rsidR="0083579D" w:rsidRPr="00305686" w:rsidRDefault="0083579D" w:rsidP="0083579D">
      <w:pPr>
        <w:ind w:firstLine="540"/>
        <w:jc w:val="both"/>
        <w:rPr>
          <w:sz w:val="28"/>
          <w:szCs w:val="28"/>
        </w:rPr>
      </w:pPr>
      <w:r>
        <w:rPr>
          <w:sz w:val="28"/>
          <w:szCs w:val="28"/>
        </w:rPr>
        <w:t>6.11</w:t>
      </w:r>
      <w:r w:rsidRPr="00305686">
        <w:rPr>
          <w:sz w:val="28"/>
          <w:szCs w:val="28"/>
        </w:rPr>
        <w:t>. 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83579D" w:rsidRPr="00305686" w:rsidRDefault="0083579D" w:rsidP="0083579D">
      <w:pPr>
        <w:ind w:firstLine="540"/>
        <w:jc w:val="both"/>
        <w:rPr>
          <w:sz w:val="28"/>
          <w:szCs w:val="28"/>
        </w:rPr>
      </w:pPr>
      <w:r>
        <w:rPr>
          <w:sz w:val="28"/>
          <w:szCs w:val="28"/>
        </w:rPr>
        <w:lastRenderedPageBreak/>
        <w:t>6.12</w:t>
      </w:r>
      <w:r w:rsidRPr="00305686">
        <w:rPr>
          <w:sz w:val="28"/>
          <w:szCs w:val="28"/>
        </w:rPr>
        <w:t>. Тарификация учителей и преподавателей производится один раз в год. Если учебными планами на каждое полугодие предусматривается разное количество часов на предмет, то производится раздельно по полугодиям.</w:t>
      </w:r>
    </w:p>
    <w:p w:rsidR="0083579D" w:rsidRPr="00305686" w:rsidRDefault="0083579D" w:rsidP="0083579D">
      <w:pPr>
        <w:ind w:firstLine="540"/>
        <w:jc w:val="both"/>
        <w:rPr>
          <w:sz w:val="28"/>
          <w:szCs w:val="28"/>
        </w:rPr>
      </w:pPr>
      <w:r>
        <w:rPr>
          <w:sz w:val="28"/>
          <w:szCs w:val="28"/>
        </w:rPr>
        <w:t>6.13</w:t>
      </w:r>
      <w:r w:rsidRPr="00305686">
        <w:rPr>
          <w:sz w:val="28"/>
          <w:szCs w:val="28"/>
        </w:rPr>
        <w:t>. При невыполнении по не зависящим от учителя причинам объема учебной нагрузки, установленной при тарификации, уменьшение заработной платы не производится.</w:t>
      </w:r>
    </w:p>
    <w:p w:rsidR="0083579D" w:rsidRPr="00305686" w:rsidRDefault="0083579D" w:rsidP="0083579D">
      <w:pPr>
        <w:ind w:firstLine="540"/>
        <w:jc w:val="both"/>
        <w:rPr>
          <w:sz w:val="28"/>
          <w:szCs w:val="28"/>
        </w:rPr>
      </w:pPr>
      <w:r>
        <w:rPr>
          <w:sz w:val="28"/>
          <w:szCs w:val="28"/>
        </w:rPr>
        <w:t>6.14</w:t>
      </w:r>
      <w:r w:rsidRPr="00305686">
        <w:rPr>
          <w:sz w:val="28"/>
          <w:szCs w:val="28"/>
        </w:rPr>
        <w:t xml:space="preserve">. </w:t>
      </w:r>
      <w:proofErr w:type="gramStart"/>
      <w:r w:rsidRPr="00305686">
        <w:rPr>
          <w:sz w:val="28"/>
          <w:szCs w:val="28"/>
        </w:rPr>
        <w:t>За время работы в период осенних, зимних, весенних и летних каникул обучающихся, а также в период отмены учебных занятий (образовательного процесса) для обучающихся</w:t>
      </w:r>
      <w:r>
        <w:rPr>
          <w:sz w:val="28"/>
          <w:szCs w:val="28"/>
        </w:rPr>
        <w:t xml:space="preserve"> </w:t>
      </w:r>
      <w:r w:rsidRPr="00305686">
        <w:rPr>
          <w:sz w:val="28"/>
          <w:szCs w:val="28"/>
        </w:rPr>
        <w:t>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w:t>
      </w:r>
      <w:proofErr w:type="gramEnd"/>
      <w:r w:rsidRPr="00305686">
        <w:rPr>
          <w:sz w:val="28"/>
          <w:szCs w:val="28"/>
        </w:rPr>
        <w:t>,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83579D" w:rsidRDefault="0083579D" w:rsidP="0083579D">
      <w:pPr>
        <w:ind w:firstLine="540"/>
        <w:jc w:val="both"/>
        <w:rPr>
          <w:sz w:val="28"/>
          <w:szCs w:val="28"/>
        </w:rPr>
      </w:pPr>
      <w:r w:rsidRPr="00305686">
        <w:rPr>
          <w:sz w:val="28"/>
          <w:szCs w:val="28"/>
        </w:rPr>
        <w:t>Лицам, работающим на условиях почасовой оплаты и не ведущим педагогической работы во время каникул, оплата за это время не производится.</w:t>
      </w:r>
    </w:p>
    <w:p w:rsidR="0083579D" w:rsidRPr="00305686" w:rsidRDefault="0083579D" w:rsidP="0083579D">
      <w:pPr>
        <w:ind w:firstLine="708"/>
        <w:jc w:val="both"/>
        <w:rPr>
          <w:sz w:val="28"/>
          <w:szCs w:val="28"/>
        </w:rPr>
      </w:pPr>
      <w:r>
        <w:rPr>
          <w:sz w:val="28"/>
          <w:szCs w:val="28"/>
        </w:rPr>
        <w:t>6.15</w:t>
      </w:r>
      <w:r w:rsidRPr="00305686">
        <w:rPr>
          <w:sz w:val="28"/>
          <w:szCs w:val="28"/>
        </w:rPr>
        <w:t>. Почасовая оплата труда учителей и других педагогических работников применяется при оплате:</w:t>
      </w:r>
    </w:p>
    <w:p w:rsidR="0083579D" w:rsidRPr="00305686" w:rsidRDefault="0083579D" w:rsidP="0083579D">
      <w:pPr>
        <w:ind w:firstLine="709"/>
        <w:jc w:val="both"/>
        <w:rPr>
          <w:sz w:val="28"/>
          <w:szCs w:val="28"/>
        </w:rPr>
      </w:pPr>
      <w:r w:rsidRPr="00305686">
        <w:rPr>
          <w:sz w:val="28"/>
          <w:szCs w:val="28"/>
        </w:rPr>
        <w:t>за часы, выполненные в порядке замещения отсутствующих по болезни или другими причинами учителей, преподавателей и других педагогических работников, продол</w:t>
      </w:r>
      <w:r>
        <w:rPr>
          <w:sz w:val="28"/>
          <w:szCs w:val="28"/>
        </w:rPr>
        <w:t>жавшегося не свыше двух месяцев.</w:t>
      </w:r>
    </w:p>
    <w:p w:rsidR="0083579D" w:rsidRPr="00305686" w:rsidRDefault="0083579D" w:rsidP="0083579D">
      <w:pPr>
        <w:ind w:firstLine="709"/>
        <w:jc w:val="both"/>
        <w:rPr>
          <w:sz w:val="28"/>
          <w:szCs w:val="28"/>
        </w:rPr>
      </w:pPr>
      <w:r w:rsidRPr="00305686">
        <w:rPr>
          <w:sz w:val="28"/>
          <w:szCs w:val="28"/>
        </w:rPr>
        <w:t>Размер оплаты за один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83579D" w:rsidRPr="00305686" w:rsidRDefault="0083579D" w:rsidP="0083579D">
      <w:pPr>
        <w:ind w:firstLine="709"/>
        <w:jc w:val="both"/>
        <w:rPr>
          <w:sz w:val="28"/>
          <w:szCs w:val="28"/>
        </w:rPr>
      </w:pPr>
      <w:r w:rsidRPr="00305686">
        <w:rPr>
          <w:sz w:val="28"/>
          <w:szCs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83579D" w:rsidRDefault="0083579D" w:rsidP="0083579D">
      <w:pPr>
        <w:ind w:firstLine="709"/>
        <w:jc w:val="both"/>
        <w:rPr>
          <w:sz w:val="28"/>
          <w:szCs w:val="28"/>
        </w:rPr>
      </w:pPr>
      <w:r w:rsidRPr="00305686">
        <w:rPr>
          <w:sz w:val="28"/>
          <w:szCs w:val="28"/>
        </w:rPr>
        <w:t>Оплата труда за замещение отсутствующего учителя,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83579D" w:rsidRDefault="0083579D" w:rsidP="0083579D">
      <w:pPr>
        <w:ind w:firstLine="709"/>
        <w:jc w:val="both"/>
        <w:rPr>
          <w:sz w:val="28"/>
          <w:szCs w:val="28"/>
        </w:rPr>
      </w:pPr>
      <w:bookmarkStart w:id="17" w:name="sub_386"/>
      <w:bookmarkEnd w:id="15"/>
      <w:r w:rsidRPr="004A1D60">
        <w:rPr>
          <w:sz w:val="28"/>
          <w:szCs w:val="28"/>
        </w:rPr>
        <w:t>6.</w:t>
      </w:r>
      <w:r>
        <w:rPr>
          <w:sz w:val="28"/>
          <w:szCs w:val="28"/>
        </w:rPr>
        <w:t>16</w:t>
      </w:r>
      <w:r w:rsidRPr="004A1D60">
        <w:rPr>
          <w:sz w:val="28"/>
          <w:szCs w:val="28"/>
        </w:rPr>
        <w:t xml:space="preserve">. </w:t>
      </w:r>
      <w:proofErr w:type="gramStart"/>
      <w:r w:rsidRPr="004A1D60">
        <w:rPr>
          <w:sz w:val="28"/>
          <w:szCs w:val="28"/>
        </w:rPr>
        <w:t xml:space="preserve">Размеры и условия дополнительных выплат за классное руководство, проверку письменных работ, заведование отделениями, филиалами, учебно-консультационными пунктами, кабинетами, отделами, учебными мастерскими, лабораториями, </w:t>
      </w:r>
      <w:r>
        <w:rPr>
          <w:sz w:val="28"/>
          <w:szCs w:val="28"/>
        </w:rPr>
        <w:t xml:space="preserve">руководство предметными кафедрами </w:t>
      </w:r>
      <w:r w:rsidRPr="004A1D60">
        <w:rPr>
          <w:sz w:val="28"/>
          <w:szCs w:val="28"/>
        </w:rPr>
        <w:t xml:space="preserve">и другие виды дополнительной работы, а также фактический объем </w:t>
      </w:r>
      <w:r w:rsidRPr="004A1D60">
        <w:rPr>
          <w:sz w:val="28"/>
          <w:szCs w:val="28"/>
        </w:rPr>
        <w:lastRenderedPageBreak/>
        <w:t>преподавательской (педагогической) работы в рамках реализации образовательной программы, установленный педагогическим работникам, для которых предусмотрены нормы часов преподавательской (педагогической) работы в неделю (в год) за ставку заработной платы</w:t>
      </w:r>
      <w:proofErr w:type="gramEnd"/>
      <w:r w:rsidRPr="004A1D60">
        <w:rPr>
          <w:sz w:val="28"/>
          <w:szCs w:val="28"/>
        </w:rPr>
        <w:t xml:space="preserve">, предусматриваются в их трудовых договорах (дополнительных соглашениях к трудовым договорам) помимо установленных им фиксированных </w:t>
      </w:r>
      <w:proofErr w:type="gramStart"/>
      <w:r w:rsidRPr="004A1D60">
        <w:rPr>
          <w:sz w:val="28"/>
          <w:szCs w:val="28"/>
        </w:rPr>
        <w:t>размеров оплаты труда</w:t>
      </w:r>
      <w:proofErr w:type="gramEnd"/>
      <w:r w:rsidRPr="004A1D60">
        <w:rPr>
          <w:sz w:val="28"/>
          <w:szCs w:val="28"/>
        </w:rPr>
        <w:t>.</w:t>
      </w:r>
    </w:p>
    <w:p w:rsidR="0083579D" w:rsidRDefault="0083579D" w:rsidP="0083579D">
      <w:pPr>
        <w:jc w:val="both"/>
        <w:rPr>
          <w:sz w:val="28"/>
          <w:szCs w:val="28"/>
        </w:rPr>
      </w:pPr>
    </w:p>
    <w:bookmarkEnd w:id="17"/>
    <w:p w:rsidR="0083579D" w:rsidRPr="004A1D60" w:rsidRDefault="0083579D" w:rsidP="0083579D">
      <w:pPr>
        <w:autoSpaceDE w:val="0"/>
        <w:autoSpaceDN w:val="0"/>
        <w:adjustRightInd w:val="0"/>
        <w:ind w:firstLine="540"/>
        <w:jc w:val="center"/>
        <w:rPr>
          <w:rFonts w:eastAsia="Calibri"/>
          <w:b/>
          <w:sz w:val="28"/>
          <w:szCs w:val="28"/>
        </w:rPr>
      </w:pPr>
      <w:r w:rsidRPr="004A1D60">
        <w:rPr>
          <w:b/>
          <w:sz w:val="28"/>
          <w:szCs w:val="28"/>
          <w:lang w:val="en-US"/>
        </w:rPr>
        <w:t>VII</w:t>
      </w:r>
      <w:r w:rsidRPr="004A1D60">
        <w:rPr>
          <w:b/>
          <w:sz w:val="28"/>
          <w:szCs w:val="28"/>
        </w:rPr>
        <w:t>. П</w:t>
      </w:r>
      <w:r w:rsidRPr="004A1D60">
        <w:rPr>
          <w:rFonts w:eastAsia="Calibri"/>
          <w:b/>
          <w:sz w:val="28"/>
          <w:szCs w:val="28"/>
        </w:rPr>
        <w:t>орядок оказания материальной помощи и выплаты единовременных премий, не входящих в систему оплаты труда</w:t>
      </w:r>
    </w:p>
    <w:p w:rsidR="0083579D" w:rsidRPr="004A1D60" w:rsidRDefault="0083579D" w:rsidP="0083579D">
      <w:pPr>
        <w:autoSpaceDE w:val="0"/>
        <w:autoSpaceDN w:val="0"/>
        <w:adjustRightInd w:val="0"/>
        <w:ind w:firstLine="540"/>
        <w:jc w:val="center"/>
        <w:rPr>
          <w:b/>
          <w:sz w:val="28"/>
          <w:szCs w:val="28"/>
        </w:rPr>
      </w:pPr>
    </w:p>
    <w:p w:rsidR="0083579D" w:rsidRPr="004A1D60" w:rsidRDefault="0083579D" w:rsidP="0083579D">
      <w:pPr>
        <w:pStyle w:val="af6"/>
        <w:autoSpaceDE w:val="0"/>
        <w:autoSpaceDN w:val="0"/>
        <w:adjustRightInd w:val="0"/>
        <w:ind w:left="0" w:right="-185" w:firstLine="709"/>
        <w:jc w:val="both"/>
        <w:rPr>
          <w:rFonts w:eastAsia="Calibri"/>
          <w:sz w:val="28"/>
          <w:szCs w:val="28"/>
        </w:rPr>
      </w:pPr>
      <w:r>
        <w:rPr>
          <w:sz w:val="28"/>
          <w:szCs w:val="28"/>
        </w:rPr>
        <w:t>7</w:t>
      </w:r>
      <w:r w:rsidRPr="004A1D60">
        <w:rPr>
          <w:sz w:val="28"/>
          <w:szCs w:val="28"/>
        </w:rPr>
        <w:t xml:space="preserve">.1. При наличии экономии средств по фонду оплаты труда и при условии гарантированного выполнения всех обязательств по выплате окладов (должностных окладов), ставок заработной платы, выплат компенсационного и стимулирующего характера  </w:t>
      </w:r>
      <w:r w:rsidRPr="004A1D60">
        <w:rPr>
          <w:rFonts w:eastAsia="Calibri"/>
          <w:sz w:val="28"/>
          <w:szCs w:val="28"/>
        </w:rPr>
        <w:t xml:space="preserve">работникам может быть оказана материальная </w:t>
      </w:r>
      <w:r>
        <w:rPr>
          <w:rFonts w:eastAsia="Calibri"/>
          <w:sz w:val="28"/>
          <w:szCs w:val="28"/>
        </w:rPr>
        <w:t xml:space="preserve">помощь </w:t>
      </w:r>
      <w:r w:rsidRPr="004A1D60">
        <w:rPr>
          <w:rFonts w:eastAsia="Calibri"/>
          <w:sz w:val="28"/>
          <w:szCs w:val="28"/>
        </w:rPr>
        <w:t>в следующих случаях:</w:t>
      </w:r>
    </w:p>
    <w:p w:rsidR="0083579D" w:rsidRPr="004A1D60" w:rsidRDefault="0083579D" w:rsidP="0083579D">
      <w:pPr>
        <w:autoSpaceDE w:val="0"/>
        <w:autoSpaceDN w:val="0"/>
        <w:adjustRightInd w:val="0"/>
        <w:ind w:firstLine="709"/>
        <w:jc w:val="both"/>
        <w:rPr>
          <w:rFonts w:eastAsia="Calibri"/>
          <w:sz w:val="28"/>
          <w:szCs w:val="28"/>
        </w:rPr>
      </w:pPr>
      <w:r w:rsidRPr="004A1D60">
        <w:rPr>
          <w:rFonts w:eastAsia="Calibri"/>
          <w:sz w:val="28"/>
          <w:szCs w:val="28"/>
        </w:rPr>
        <w:t xml:space="preserve">в связи с бракосочетанием, рождением детей, смертью работника или члена его семьи (отца, матери, жены, мужа, детей). В случае смерти (гибели) работника в период его работы материальная помощь выплачивается близким родственникам умершего по их заявлению при предъявлении свидетельства о смерти и документов, подтверждающих родство </w:t>
      </w:r>
      <w:proofErr w:type="gramStart"/>
      <w:r w:rsidRPr="004A1D60">
        <w:rPr>
          <w:rFonts w:eastAsia="Calibri"/>
          <w:sz w:val="28"/>
          <w:szCs w:val="28"/>
        </w:rPr>
        <w:t>с</w:t>
      </w:r>
      <w:proofErr w:type="gramEnd"/>
      <w:r w:rsidRPr="004A1D60">
        <w:rPr>
          <w:rFonts w:eastAsia="Calibri"/>
          <w:sz w:val="28"/>
          <w:szCs w:val="28"/>
        </w:rPr>
        <w:t xml:space="preserve"> умершим;</w:t>
      </w:r>
    </w:p>
    <w:p w:rsidR="0083579D" w:rsidRPr="004A1D60" w:rsidRDefault="0083579D" w:rsidP="0083579D">
      <w:pPr>
        <w:autoSpaceDE w:val="0"/>
        <w:autoSpaceDN w:val="0"/>
        <w:adjustRightInd w:val="0"/>
        <w:ind w:firstLine="709"/>
        <w:jc w:val="both"/>
        <w:rPr>
          <w:rFonts w:eastAsia="Calibri"/>
          <w:sz w:val="28"/>
          <w:szCs w:val="28"/>
        </w:rPr>
      </w:pPr>
      <w:r w:rsidRPr="004A1D60">
        <w:rPr>
          <w:rFonts w:eastAsia="Calibri"/>
          <w:sz w:val="28"/>
          <w:szCs w:val="28"/>
        </w:rPr>
        <w:t>в случае утраты или повреждения имущества в результате стихийного бедствия и иных непредвиденных обстоятельств (пожар, хищение имущества, авария систем газо-, тепло- и водоснабжения) при представлении документов из соответствующих органов местного самоуправления, внутренних дел, противопожарной службы и других, подтверждающих причиненный ущерб в результате указанных обстоятельств, принадлежность имущества работнику;</w:t>
      </w:r>
    </w:p>
    <w:p w:rsidR="0083579D" w:rsidRPr="004A1D60" w:rsidRDefault="0083579D" w:rsidP="0083579D">
      <w:pPr>
        <w:autoSpaceDE w:val="0"/>
        <w:autoSpaceDN w:val="0"/>
        <w:adjustRightInd w:val="0"/>
        <w:ind w:firstLine="709"/>
        <w:jc w:val="both"/>
        <w:rPr>
          <w:rFonts w:eastAsia="Calibri"/>
          <w:sz w:val="28"/>
          <w:szCs w:val="28"/>
        </w:rPr>
      </w:pPr>
      <w:r w:rsidRPr="004A1D60">
        <w:rPr>
          <w:rFonts w:eastAsia="Calibri"/>
          <w:sz w:val="28"/>
          <w:szCs w:val="28"/>
        </w:rPr>
        <w:t>в связи с проведением специализированного лечения работника или члена его семьи (отца, матери, жены, мужа, детей) при представлении документов, подтверждающих соответствующие расходы.</w:t>
      </w:r>
    </w:p>
    <w:p w:rsidR="0083579D" w:rsidRPr="004A1D60" w:rsidRDefault="0083579D" w:rsidP="0083579D">
      <w:pPr>
        <w:autoSpaceDE w:val="0"/>
        <w:autoSpaceDN w:val="0"/>
        <w:adjustRightInd w:val="0"/>
        <w:ind w:firstLine="709"/>
        <w:jc w:val="both"/>
        <w:rPr>
          <w:rFonts w:eastAsia="Calibri"/>
          <w:sz w:val="28"/>
          <w:szCs w:val="28"/>
        </w:rPr>
      </w:pPr>
      <w:r>
        <w:rPr>
          <w:rFonts w:eastAsia="Calibri"/>
          <w:sz w:val="28"/>
          <w:szCs w:val="28"/>
        </w:rPr>
        <w:t>7</w:t>
      </w:r>
      <w:r w:rsidRPr="004A1D60">
        <w:rPr>
          <w:rFonts w:eastAsia="Calibri"/>
          <w:sz w:val="28"/>
          <w:szCs w:val="28"/>
        </w:rPr>
        <w:t xml:space="preserve">.2. Порядок оказания материальной помощи работникам, а также ее допустимые размеры применительно к отдельным основаниям ее оказания определяются в локальном нормативном акте, принимаемом </w:t>
      </w:r>
      <w:r w:rsidRPr="0073739D">
        <w:rPr>
          <w:rFonts w:eastAsia="Calibri"/>
          <w:sz w:val="28"/>
          <w:szCs w:val="28"/>
        </w:rPr>
        <w:t>муниципальн</w:t>
      </w:r>
      <w:r>
        <w:rPr>
          <w:rFonts w:eastAsia="Calibri"/>
          <w:sz w:val="28"/>
          <w:szCs w:val="28"/>
        </w:rPr>
        <w:t xml:space="preserve">ым </w:t>
      </w:r>
      <w:r w:rsidRPr="0073739D">
        <w:rPr>
          <w:rFonts w:eastAsia="Calibri"/>
          <w:sz w:val="28"/>
          <w:szCs w:val="28"/>
        </w:rPr>
        <w:t>общеобразовательн</w:t>
      </w:r>
      <w:r>
        <w:rPr>
          <w:rFonts w:eastAsia="Calibri"/>
          <w:sz w:val="28"/>
          <w:szCs w:val="28"/>
        </w:rPr>
        <w:t>ым</w:t>
      </w:r>
      <w:r w:rsidRPr="0073739D">
        <w:rPr>
          <w:rFonts w:eastAsia="Calibri"/>
          <w:sz w:val="28"/>
          <w:szCs w:val="28"/>
        </w:rPr>
        <w:t xml:space="preserve">  автономн</w:t>
      </w:r>
      <w:r>
        <w:rPr>
          <w:rFonts w:eastAsia="Calibri"/>
          <w:sz w:val="28"/>
          <w:szCs w:val="28"/>
        </w:rPr>
        <w:t>ым</w:t>
      </w:r>
      <w:r w:rsidRPr="0073739D">
        <w:rPr>
          <w:rFonts w:eastAsia="Calibri"/>
          <w:sz w:val="28"/>
          <w:szCs w:val="28"/>
        </w:rPr>
        <w:t xml:space="preserve"> учреждени</w:t>
      </w:r>
      <w:r>
        <w:rPr>
          <w:rFonts w:eastAsia="Calibri"/>
          <w:sz w:val="28"/>
          <w:szCs w:val="28"/>
        </w:rPr>
        <w:t>ем</w:t>
      </w:r>
      <w:r w:rsidRPr="004A1D60">
        <w:rPr>
          <w:rFonts w:eastAsia="Calibri"/>
          <w:sz w:val="28"/>
          <w:szCs w:val="28"/>
        </w:rPr>
        <w:t xml:space="preserve"> с учетом мнения представительного органа работни</w:t>
      </w:r>
      <w:r>
        <w:rPr>
          <w:rFonts w:eastAsia="Calibri"/>
          <w:sz w:val="28"/>
          <w:szCs w:val="28"/>
        </w:rPr>
        <w:t>ков</w:t>
      </w:r>
      <w:r w:rsidRPr="004A1D60">
        <w:rPr>
          <w:rFonts w:eastAsia="Calibri"/>
          <w:sz w:val="28"/>
          <w:szCs w:val="28"/>
        </w:rPr>
        <w:t>.</w:t>
      </w:r>
    </w:p>
    <w:p w:rsidR="0083579D" w:rsidRDefault="0083579D" w:rsidP="0083579D">
      <w:pPr>
        <w:autoSpaceDE w:val="0"/>
        <w:autoSpaceDN w:val="0"/>
        <w:adjustRightInd w:val="0"/>
        <w:ind w:firstLine="709"/>
        <w:jc w:val="both"/>
        <w:rPr>
          <w:rFonts w:eastAsia="Calibri"/>
          <w:sz w:val="28"/>
          <w:szCs w:val="28"/>
        </w:rPr>
      </w:pPr>
      <w:r>
        <w:rPr>
          <w:rFonts w:eastAsia="Calibri"/>
          <w:sz w:val="28"/>
          <w:szCs w:val="28"/>
        </w:rPr>
        <w:t>7</w:t>
      </w:r>
      <w:r w:rsidRPr="004A1D60">
        <w:rPr>
          <w:rFonts w:eastAsia="Calibri"/>
          <w:sz w:val="28"/>
          <w:szCs w:val="28"/>
        </w:rPr>
        <w:t>.3. Решение об оказании материальной помощи работникам принимает руководитель на основании письменного заявления работника (близких род</w:t>
      </w:r>
      <w:r>
        <w:rPr>
          <w:rFonts w:eastAsia="Calibri"/>
          <w:sz w:val="28"/>
          <w:szCs w:val="28"/>
        </w:rPr>
        <w:t>ственников умершего работника).</w:t>
      </w:r>
    </w:p>
    <w:p w:rsidR="0083579D" w:rsidRPr="004A1D60" w:rsidRDefault="0083579D" w:rsidP="0083579D">
      <w:pPr>
        <w:autoSpaceDE w:val="0"/>
        <w:autoSpaceDN w:val="0"/>
        <w:adjustRightInd w:val="0"/>
        <w:ind w:firstLine="709"/>
        <w:jc w:val="both"/>
        <w:rPr>
          <w:rFonts w:eastAsia="Calibri"/>
          <w:sz w:val="28"/>
          <w:szCs w:val="28"/>
        </w:rPr>
      </w:pPr>
      <w:r w:rsidRPr="004A1D60">
        <w:rPr>
          <w:rFonts w:eastAsia="Calibri"/>
          <w:sz w:val="28"/>
          <w:szCs w:val="28"/>
        </w:rPr>
        <w:t>Размер материальной помощи определяется приказом руководителя учреждения.</w:t>
      </w:r>
    </w:p>
    <w:p w:rsidR="0083579D" w:rsidRPr="004A1D60" w:rsidRDefault="0083579D" w:rsidP="0083579D">
      <w:pPr>
        <w:autoSpaceDE w:val="0"/>
        <w:autoSpaceDN w:val="0"/>
        <w:adjustRightInd w:val="0"/>
        <w:ind w:firstLine="709"/>
        <w:jc w:val="both"/>
        <w:rPr>
          <w:rFonts w:eastAsia="Calibri"/>
          <w:sz w:val="28"/>
          <w:szCs w:val="28"/>
        </w:rPr>
      </w:pPr>
      <w:r>
        <w:rPr>
          <w:rFonts w:eastAsia="Calibri"/>
          <w:sz w:val="28"/>
          <w:szCs w:val="28"/>
        </w:rPr>
        <w:t>7</w:t>
      </w:r>
      <w:r w:rsidRPr="004A1D60">
        <w:rPr>
          <w:rFonts w:eastAsia="Calibri"/>
          <w:sz w:val="28"/>
          <w:szCs w:val="28"/>
        </w:rPr>
        <w:t xml:space="preserve">.4. За счет средств фонда оплаты труда в соответствии со </w:t>
      </w:r>
      <w:hyperlink r:id="rId8" w:history="1">
        <w:r w:rsidRPr="004A1D60">
          <w:rPr>
            <w:rFonts w:eastAsia="Calibri"/>
            <w:sz w:val="28"/>
            <w:szCs w:val="28"/>
          </w:rPr>
          <w:t>статьей 191</w:t>
        </w:r>
      </w:hyperlink>
      <w:r w:rsidRPr="004A1D60">
        <w:rPr>
          <w:rFonts w:eastAsia="Calibri"/>
          <w:sz w:val="28"/>
          <w:szCs w:val="28"/>
        </w:rPr>
        <w:t xml:space="preserve"> Трудового кодекса Российской Федерации за примерное исполнение должностных обязанностей и другие достижения работникам могут выплачиваться единовременные премии, не входящие в систему оплаты труда, в следующих размерах:</w:t>
      </w:r>
    </w:p>
    <w:p w:rsidR="0083579D" w:rsidRPr="004A1D60" w:rsidRDefault="0083579D" w:rsidP="0083579D">
      <w:pPr>
        <w:autoSpaceDE w:val="0"/>
        <w:autoSpaceDN w:val="0"/>
        <w:adjustRightInd w:val="0"/>
        <w:ind w:firstLine="709"/>
        <w:jc w:val="both"/>
        <w:rPr>
          <w:rFonts w:eastAsia="Calibri"/>
          <w:sz w:val="28"/>
          <w:szCs w:val="28"/>
        </w:rPr>
      </w:pPr>
      <w:r w:rsidRPr="004A1D60">
        <w:rPr>
          <w:rFonts w:eastAsia="Calibri"/>
          <w:sz w:val="28"/>
          <w:szCs w:val="28"/>
        </w:rPr>
        <w:lastRenderedPageBreak/>
        <w:t>в связи с награждением государственными и (или) ведомственными наградами, присуждением почетных званий - до 5000 рублей;</w:t>
      </w:r>
    </w:p>
    <w:p w:rsidR="0083579D" w:rsidRPr="004A1D60" w:rsidRDefault="0083579D" w:rsidP="0083579D">
      <w:pPr>
        <w:autoSpaceDE w:val="0"/>
        <w:autoSpaceDN w:val="0"/>
        <w:adjustRightInd w:val="0"/>
        <w:ind w:firstLine="709"/>
        <w:jc w:val="both"/>
        <w:rPr>
          <w:rFonts w:eastAsia="Calibri"/>
          <w:sz w:val="28"/>
          <w:szCs w:val="28"/>
        </w:rPr>
      </w:pPr>
      <w:r w:rsidRPr="004A1D60">
        <w:rPr>
          <w:rFonts w:eastAsia="Calibri"/>
          <w:sz w:val="28"/>
          <w:szCs w:val="28"/>
        </w:rPr>
        <w:t>при объявлении благодарности или награждении почетной грамотой - до 5000 рублей;</w:t>
      </w:r>
    </w:p>
    <w:p w:rsidR="0083579D" w:rsidRPr="004A1D60" w:rsidRDefault="0083579D" w:rsidP="0083579D">
      <w:pPr>
        <w:autoSpaceDE w:val="0"/>
        <w:autoSpaceDN w:val="0"/>
        <w:adjustRightInd w:val="0"/>
        <w:ind w:firstLine="709"/>
        <w:jc w:val="both"/>
        <w:rPr>
          <w:rFonts w:eastAsia="Calibri"/>
          <w:sz w:val="28"/>
          <w:szCs w:val="28"/>
        </w:rPr>
      </w:pPr>
      <w:r w:rsidRPr="004A1D60">
        <w:rPr>
          <w:rFonts w:eastAsia="Calibri"/>
          <w:sz w:val="28"/>
          <w:szCs w:val="28"/>
        </w:rPr>
        <w:t>в связи с государственными и профессиональными праздниками, установленными законодательством Российской Федерации (</w:t>
      </w:r>
      <w:r>
        <w:rPr>
          <w:rFonts w:eastAsia="Calibri"/>
          <w:sz w:val="28"/>
          <w:szCs w:val="28"/>
        </w:rPr>
        <w:t>Д</w:t>
      </w:r>
      <w:r w:rsidRPr="004A1D60">
        <w:rPr>
          <w:rFonts w:eastAsia="Calibri"/>
          <w:sz w:val="28"/>
          <w:szCs w:val="28"/>
        </w:rPr>
        <w:t>ень учителя – 5 октября), - до 3000 рублей один раз в год;</w:t>
      </w:r>
    </w:p>
    <w:p w:rsidR="0083579D" w:rsidRPr="004A1D60" w:rsidRDefault="0083579D" w:rsidP="0083579D">
      <w:pPr>
        <w:autoSpaceDE w:val="0"/>
        <w:autoSpaceDN w:val="0"/>
        <w:adjustRightInd w:val="0"/>
        <w:ind w:firstLine="709"/>
        <w:jc w:val="both"/>
        <w:rPr>
          <w:rFonts w:eastAsia="Calibri"/>
          <w:sz w:val="28"/>
          <w:szCs w:val="28"/>
        </w:rPr>
      </w:pPr>
      <w:r w:rsidRPr="004A1D60">
        <w:rPr>
          <w:rFonts w:eastAsia="Calibri"/>
          <w:sz w:val="28"/>
          <w:szCs w:val="28"/>
        </w:rPr>
        <w:t>по случаю юбилейных дат (в связи с 50-летием, 55-летием, 60-летием и 65-летием со дня рождения) - до 3000 рублей;</w:t>
      </w:r>
    </w:p>
    <w:p w:rsidR="0083579D" w:rsidRPr="004A1D60" w:rsidRDefault="0083579D" w:rsidP="0083579D">
      <w:pPr>
        <w:autoSpaceDE w:val="0"/>
        <w:autoSpaceDN w:val="0"/>
        <w:adjustRightInd w:val="0"/>
        <w:ind w:firstLine="709"/>
        <w:jc w:val="both"/>
        <w:rPr>
          <w:rFonts w:eastAsia="Calibri"/>
          <w:sz w:val="28"/>
          <w:szCs w:val="28"/>
        </w:rPr>
      </w:pPr>
      <w:r w:rsidRPr="004A1D60">
        <w:rPr>
          <w:rFonts w:eastAsia="Calibri"/>
          <w:sz w:val="28"/>
          <w:szCs w:val="28"/>
        </w:rPr>
        <w:t>в случае увольнения в связи с выходом на пенсию - до 3000 рублей.</w:t>
      </w:r>
    </w:p>
    <w:p w:rsidR="0083579D" w:rsidRPr="004A1D60" w:rsidRDefault="0083579D" w:rsidP="0083579D">
      <w:pPr>
        <w:autoSpaceDE w:val="0"/>
        <w:autoSpaceDN w:val="0"/>
        <w:adjustRightInd w:val="0"/>
        <w:ind w:firstLine="709"/>
        <w:jc w:val="both"/>
        <w:rPr>
          <w:rFonts w:eastAsia="Calibri"/>
          <w:sz w:val="28"/>
          <w:szCs w:val="28"/>
        </w:rPr>
      </w:pPr>
      <w:r>
        <w:rPr>
          <w:rFonts w:eastAsia="Calibri"/>
          <w:sz w:val="28"/>
          <w:szCs w:val="28"/>
        </w:rPr>
        <w:t>7</w:t>
      </w:r>
      <w:r w:rsidRPr="004A1D60">
        <w:rPr>
          <w:rFonts w:eastAsia="Calibri"/>
          <w:sz w:val="28"/>
          <w:szCs w:val="28"/>
        </w:rPr>
        <w:t>.5. Решение о выплате единовременной премии работникам принимает руководитель. Размер премии определяется приказом руководителя учреждения в пределах общей экономии по фонду оплаты труда.</w:t>
      </w:r>
    </w:p>
    <w:p w:rsidR="0083579D" w:rsidRPr="002C6D53" w:rsidRDefault="0083579D" w:rsidP="0083579D">
      <w:pPr>
        <w:autoSpaceDE w:val="0"/>
        <w:autoSpaceDN w:val="0"/>
        <w:adjustRightInd w:val="0"/>
        <w:ind w:firstLine="709"/>
        <w:jc w:val="both"/>
        <w:rPr>
          <w:rFonts w:eastAsia="Calibri"/>
          <w:sz w:val="28"/>
          <w:szCs w:val="28"/>
        </w:rPr>
      </w:pPr>
      <w:r>
        <w:rPr>
          <w:rFonts w:eastAsia="Calibri"/>
          <w:sz w:val="28"/>
          <w:szCs w:val="28"/>
        </w:rPr>
        <w:t>7</w:t>
      </w:r>
      <w:r w:rsidRPr="004A1D60">
        <w:rPr>
          <w:rFonts w:eastAsia="Calibri"/>
          <w:sz w:val="28"/>
          <w:szCs w:val="28"/>
        </w:rPr>
        <w:t>.6. Материальная помощь и единовременные премии, не входящие в систему оплаты труда, не включаются в расчет средней заработной платы и не учитываются при начислении районного коэффициента и процентных надбавок.</w:t>
      </w:r>
    </w:p>
    <w:p w:rsidR="0083579D" w:rsidRDefault="0083579D" w:rsidP="0083579D">
      <w:pPr>
        <w:jc w:val="center"/>
        <w:rPr>
          <w:b/>
          <w:sz w:val="28"/>
          <w:szCs w:val="28"/>
        </w:rPr>
      </w:pPr>
      <w:r>
        <w:rPr>
          <w:b/>
          <w:sz w:val="28"/>
          <w:szCs w:val="28"/>
          <w:lang w:val="en-US"/>
        </w:rPr>
        <w:t>VIII</w:t>
      </w:r>
      <w:r w:rsidRPr="00725712">
        <w:rPr>
          <w:b/>
          <w:sz w:val="28"/>
          <w:szCs w:val="28"/>
        </w:rPr>
        <w:t xml:space="preserve">. </w:t>
      </w:r>
      <w:r>
        <w:rPr>
          <w:b/>
          <w:sz w:val="28"/>
          <w:szCs w:val="28"/>
        </w:rPr>
        <w:t>Заключительные положения</w:t>
      </w:r>
    </w:p>
    <w:p w:rsidR="0083579D" w:rsidRDefault="0083579D" w:rsidP="0083579D">
      <w:pPr>
        <w:jc w:val="center"/>
        <w:rPr>
          <w:b/>
          <w:sz w:val="28"/>
          <w:szCs w:val="28"/>
        </w:rPr>
      </w:pPr>
    </w:p>
    <w:p w:rsidR="0083579D" w:rsidRPr="00305686" w:rsidRDefault="0083579D" w:rsidP="0083579D">
      <w:pPr>
        <w:autoSpaceDE w:val="0"/>
        <w:autoSpaceDN w:val="0"/>
        <w:adjustRightInd w:val="0"/>
        <w:ind w:firstLine="720"/>
        <w:jc w:val="both"/>
        <w:rPr>
          <w:sz w:val="28"/>
          <w:szCs w:val="28"/>
        </w:rPr>
      </w:pPr>
      <w:bookmarkStart w:id="18" w:name="sub_417"/>
      <w:r>
        <w:rPr>
          <w:sz w:val="28"/>
          <w:szCs w:val="28"/>
        </w:rPr>
        <w:t>8.1</w:t>
      </w:r>
      <w:r w:rsidRPr="00305686">
        <w:rPr>
          <w:sz w:val="28"/>
          <w:szCs w:val="28"/>
        </w:rPr>
        <w:t xml:space="preserve">. </w:t>
      </w:r>
      <w:bookmarkEnd w:id="18"/>
      <w:r w:rsidRPr="00ED6C3B">
        <w:rPr>
          <w:rFonts w:eastAsia="Calibri"/>
          <w:sz w:val="28"/>
          <w:szCs w:val="28"/>
        </w:rPr>
        <w:t>Уровень образования педагогических работников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w:t>
      </w:r>
      <w:r w:rsidRPr="00305686">
        <w:rPr>
          <w:sz w:val="28"/>
          <w:szCs w:val="28"/>
        </w:rPr>
        <w:t xml:space="preserve"> тех случаев, когда это особо оговорено).</w:t>
      </w:r>
    </w:p>
    <w:p w:rsidR="0083579D" w:rsidRPr="00305686" w:rsidRDefault="0083579D" w:rsidP="0083579D">
      <w:pPr>
        <w:ind w:firstLine="709"/>
        <w:jc w:val="both"/>
        <w:rPr>
          <w:sz w:val="28"/>
          <w:szCs w:val="28"/>
        </w:rPr>
      </w:pPr>
      <w:bookmarkStart w:id="19" w:name="sub_482"/>
      <w:r>
        <w:rPr>
          <w:sz w:val="28"/>
          <w:szCs w:val="28"/>
        </w:rPr>
        <w:t>8.2</w:t>
      </w:r>
      <w:r w:rsidRPr="00305686">
        <w:rPr>
          <w:sz w:val="28"/>
          <w:szCs w:val="28"/>
        </w:rPr>
        <w:t xml:space="preserve">. </w:t>
      </w:r>
      <w:bookmarkEnd w:id="19"/>
      <w:r w:rsidRPr="00305686">
        <w:rPr>
          <w:sz w:val="28"/>
          <w:szCs w:val="28"/>
        </w:rPr>
        <w:t>Специальные требования к профилю полученной специальности по образованию предъявляются по должностям учителя-логопеда, учителя-дефектолога, педагога-психолога, логопеда.</w:t>
      </w:r>
    </w:p>
    <w:p w:rsidR="0083579D" w:rsidRDefault="0083579D" w:rsidP="0083579D">
      <w:pPr>
        <w:ind w:firstLine="708"/>
        <w:jc w:val="both"/>
        <w:rPr>
          <w:sz w:val="28"/>
          <w:szCs w:val="28"/>
        </w:rPr>
      </w:pPr>
      <w:r>
        <w:rPr>
          <w:sz w:val="28"/>
          <w:szCs w:val="28"/>
        </w:rPr>
        <w:t>8.3</w:t>
      </w:r>
      <w:r w:rsidRPr="00305686">
        <w:rPr>
          <w:sz w:val="28"/>
          <w:szCs w:val="28"/>
        </w:rPr>
        <w:t xml:space="preserve">. </w:t>
      </w:r>
      <w:proofErr w:type="gramStart"/>
      <w:r w:rsidRPr="00305686">
        <w:rPr>
          <w:sz w:val="28"/>
          <w:szCs w:val="28"/>
        </w:rPr>
        <w:t xml:space="preserve">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образовательного учреждения в порядке исключения могут быть назначены руководителем образовательного учреждения на соответствующие должности так же, как и работники, имеющие специальную подготовку и стаж работы. </w:t>
      </w:r>
      <w:proofErr w:type="gramEnd"/>
    </w:p>
    <w:p w:rsidR="0083579D" w:rsidRPr="00305686" w:rsidRDefault="0083579D" w:rsidP="0083579D">
      <w:pPr>
        <w:ind w:firstLine="708"/>
        <w:jc w:val="both"/>
        <w:rPr>
          <w:sz w:val="28"/>
          <w:szCs w:val="28"/>
        </w:rPr>
      </w:pPr>
      <w:r w:rsidRPr="001E2A38">
        <w:rPr>
          <w:sz w:val="28"/>
          <w:szCs w:val="28"/>
        </w:rPr>
        <w:t>8</w:t>
      </w:r>
      <w:r>
        <w:rPr>
          <w:sz w:val="28"/>
          <w:szCs w:val="28"/>
        </w:rPr>
        <w:t>.4</w:t>
      </w:r>
      <w:r w:rsidRPr="00305686">
        <w:rPr>
          <w:sz w:val="28"/>
          <w:szCs w:val="28"/>
        </w:rPr>
        <w:t>.</w:t>
      </w:r>
      <w:r>
        <w:rPr>
          <w:sz w:val="28"/>
          <w:szCs w:val="28"/>
        </w:rPr>
        <w:t xml:space="preserve"> </w:t>
      </w:r>
      <w:r w:rsidRPr="00305686">
        <w:rPr>
          <w:sz w:val="28"/>
          <w:szCs w:val="28"/>
        </w:rPr>
        <w:t>Основным документом для определения стажа педагогической работы является трудовая книжка.</w:t>
      </w:r>
    </w:p>
    <w:p w:rsidR="0083579D" w:rsidRPr="00305686" w:rsidRDefault="0083579D" w:rsidP="0083579D">
      <w:pPr>
        <w:ind w:firstLine="709"/>
        <w:jc w:val="both"/>
        <w:rPr>
          <w:sz w:val="28"/>
          <w:szCs w:val="28"/>
        </w:rPr>
      </w:pPr>
      <w:r w:rsidRPr="00305686">
        <w:rPr>
          <w:sz w:val="28"/>
          <w:szCs w:val="28"/>
        </w:rPr>
        <w:t xml:space="preserve">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образовательного </w:t>
      </w:r>
      <w:r w:rsidRPr="00305686">
        <w:rPr>
          <w:sz w:val="28"/>
          <w:szCs w:val="28"/>
        </w:rPr>
        <w:lastRenderedPageBreak/>
        <w:t>учреждения, о должности и времени работы в этой должности, о дате выдачи справки, а также сведения, на основании которых выдана справка о работе.</w:t>
      </w:r>
    </w:p>
    <w:p w:rsidR="0083579D" w:rsidRPr="00305686" w:rsidRDefault="0083579D" w:rsidP="0083579D">
      <w:pPr>
        <w:ind w:firstLine="708"/>
        <w:jc w:val="both"/>
        <w:rPr>
          <w:sz w:val="28"/>
          <w:szCs w:val="28"/>
        </w:rPr>
      </w:pPr>
      <w:r w:rsidRPr="00305686">
        <w:rPr>
          <w:sz w:val="28"/>
          <w:szCs w:val="28"/>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83579D" w:rsidRPr="00305686" w:rsidRDefault="0083579D" w:rsidP="0083579D">
      <w:pPr>
        <w:ind w:firstLine="709"/>
        <w:jc w:val="both"/>
        <w:rPr>
          <w:sz w:val="28"/>
          <w:szCs w:val="28"/>
        </w:rPr>
      </w:pPr>
      <w:r w:rsidRPr="00305686">
        <w:rPr>
          <w:sz w:val="28"/>
          <w:szCs w:val="28"/>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образовательные учреждения, могут принимать показания свидетелей, знавших работника по совместной работе в одной системе.</w:t>
      </w:r>
    </w:p>
    <w:p w:rsidR="0083579D" w:rsidRPr="00305686" w:rsidRDefault="0083579D" w:rsidP="0083579D">
      <w:pPr>
        <w:ind w:firstLine="709"/>
        <w:jc w:val="both"/>
        <w:rPr>
          <w:sz w:val="28"/>
          <w:szCs w:val="28"/>
        </w:rPr>
      </w:pPr>
      <w:r>
        <w:rPr>
          <w:sz w:val="28"/>
          <w:szCs w:val="28"/>
        </w:rPr>
        <w:t>8.5</w:t>
      </w:r>
      <w:r w:rsidRPr="00305686">
        <w:rPr>
          <w:sz w:val="28"/>
          <w:szCs w:val="28"/>
        </w:rPr>
        <w:t>. В стаж педагогической работы засчитывается:</w:t>
      </w:r>
    </w:p>
    <w:p w:rsidR="0083579D" w:rsidRPr="00305686" w:rsidRDefault="0083579D" w:rsidP="0083579D">
      <w:pPr>
        <w:ind w:firstLine="709"/>
        <w:jc w:val="both"/>
        <w:rPr>
          <w:sz w:val="28"/>
          <w:szCs w:val="28"/>
        </w:rPr>
      </w:pPr>
      <w:r w:rsidRPr="00305686">
        <w:rPr>
          <w:sz w:val="28"/>
          <w:szCs w:val="28"/>
        </w:rPr>
        <w:t xml:space="preserve">- педагогическая, </w:t>
      </w:r>
      <w:r w:rsidRPr="00E96C18">
        <w:rPr>
          <w:sz w:val="28"/>
          <w:szCs w:val="28"/>
        </w:rPr>
        <w:t xml:space="preserve">руководящая и методическая работа в образовательных </w:t>
      </w:r>
      <w:r>
        <w:rPr>
          <w:sz w:val="28"/>
          <w:szCs w:val="28"/>
        </w:rPr>
        <w:t xml:space="preserve">и других </w:t>
      </w:r>
      <w:r w:rsidRPr="00E96C18">
        <w:rPr>
          <w:sz w:val="28"/>
          <w:szCs w:val="28"/>
        </w:rPr>
        <w:t>учреждениях</w:t>
      </w:r>
      <w:r w:rsidRPr="00305686">
        <w:rPr>
          <w:sz w:val="28"/>
          <w:szCs w:val="28"/>
        </w:rPr>
        <w:t>;</w:t>
      </w:r>
    </w:p>
    <w:p w:rsidR="0083579D" w:rsidRDefault="0083579D" w:rsidP="0083579D">
      <w:pPr>
        <w:ind w:firstLine="709"/>
        <w:jc w:val="both"/>
      </w:pPr>
      <w:r w:rsidRPr="00305686">
        <w:rPr>
          <w:sz w:val="28"/>
          <w:szCs w:val="28"/>
        </w:rPr>
        <w:t xml:space="preserve">- 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 в </w:t>
      </w:r>
      <w:r>
        <w:rPr>
          <w:sz w:val="28"/>
          <w:szCs w:val="28"/>
        </w:rPr>
        <w:t xml:space="preserve">следующем </w:t>
      </w:r>
      <w:r w:rsidRPr="00305686">
        <w:rPr>
          <w:sz w:val="28"/>
          <w:szCs w:val="28"/>
        </w:rPr>
        <w:t>порядке</w:t>
      </w:r>
      <w:bookmarkStart w:id="20" w:name="sub_41"/>
      <w:r>
        <w:rPr>
          <w:sz w:val="28"/>
          <w:szCs w:val="28"/>
        </w:rPr>
        <w:t>:</w:t>
      </w:r>
    </w:p>
    <w:bookmarkEnd w:id="20"/>
    <w:p w:rsidR="0083579D" w:rsidRPr="00305686" w:rsidRDefault="0083579D" w:rsidP="0083579D">
      <w:pPr>
        <w:ind w:firstLine="709"/>
        <w:jc w:val="both"/>
        <w:rPr>
          <w:sz w:val="28"/>
          <w:szCs w:val="28"/>
        </w:rPr>
      </w:pPr>
      <w:r>
        <w:rPr>
          <w:sz w:val="28"/>
          <w:szCs w:val="28"/>
        </w:rPr>
        <w:t>а)</w:t>
      </w:r>
      <w:r w:rsidRPr="00305686">
        <w:rPr>
          <w:sz w:val="28"/>
          <w:szCs w:val="28"/>
        </w:rPr>
        <w:t xml:space="preserve"> </w:t>
      </w:r>
      <w:r>
        <w:rPr>
          <w:sz w:val="28"/>
          <w:szCs w:val="28"/>
        </w:rPr>
        <w:t>п</w:t>
      </w:r>
      <w:r w:rsidRPr="00305686">
        <w:rPr>
          <w:sz w:val="28"/>
          <w:szCs w:val="28"/>
        </w:rPr>
        <w:t>едагогическим работникам в стаж педагогической работы засчитывается без всяких условий и ограничений:</w:t>
      </w:r>
    </w:p>
    <w:p w:rsidR="0083579D" w:rsidRPr="00305686" w:rsidRDefault="0083579D" w:rsidP="0083579D">
      <w:pPr>
        <w:ind w:firstLine="709"/>
        <w:jc w:val="both"/>
        <w:rPr>
          <w:sz w:val="28"/>
          <w:szCs w:val="28"/>
        </w:rPr>
      </w:pPr>
      <w:r w:rsidRPr="00305686">
        <w:rPr>
          <w:sz w:val="28"/>
          <w:szCs w:val="28"/>
        </w:rPr>
        <w:t>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83579D" w:rsidRPr="00305686" w:rsidRDefault="0083579D" w:rsidP="0083579D">
      <w:pPr>
        <w:ind w:firstLine="709"/>
        <w:jc w:val="both"/>
        <w:rPr>
          <w:sz w:val="28"/>
          <w:szCs w:val="28"/>
        </w:rPr>
      </w:pPr>
      <w:r w:rsidRPr="00305686">
        <w:rPr>
          <w:sz w:val="28"/>
          <w:szCs w:val="28"/>
        </w:rPr>
        <w:t>время работы в должности заведующего фильмотекой и методиста фильмотеки.</w:t>
      </w:r>
    </w:p>
    <w:p w:rsidR="0083579D" w:rsidRPr="00305686" w:rsidRDefault="0083579D" w:rsidP="0083579D">
      <w:pPr>
        <w:ind w:firstLine="709"/>
        <w:jc w:val="both"/>
        <w:rPr>
          <w:sz w:val="28"/>
          <w:szCs w:val="28"/>
        </w:rPr>
      </w:pPr>
      <w:bookmarkStart w:id="21" w:name="sub_42"/>
      <w:r>
        <w:rPr>
          <w:sz w:val="28"/>
          <w:szCs w:val="28"/>
        </w:rPr>
        <w:t>б)</w:t>
      </w:r>
      <w:r w:rsidRPr="00305686">
        <w:rPr>
          <w:sz w:val="28"/>
          <w:szCs w:val="28"/>
        </w:rPr>
        <w:t xml:space="preserve"> </w:t>
      </w:r>
      <w:r>
        <w:rPr>
          <w:sz w:val="28"/>
          <w:szCs w:val="28"/>
        </w:rPr>
        <w:t>п</w:t>
      </w:r>
      <w:r w:rsidRPr="00305686">
        <w:rPr>
          <w:sz w:val="28"/>
          <w:szCs w:val="28"/>
        </w:rPr>
        <w:t>едагогическим работникам в стаж педагогической работы засчитываются следующие периоды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bookmarkEnd w:id="21"/>
    <w:p w:rsidR="0083579D" w:rsidRPr="00E96C18" w:rsidRDefault="0083579D" w:rsidP="0083579D">
      <w:pPr>
        <w:ind w:firstLine="709"/>
        <w:jc w:val="both"/>
        <w:rPr>
          <w:sz w:val="28"/>
          <w:szCs w:val="28"/>
        </w:rPr>
      </w:pPr>
      <w:r w:rsidRPr="00305686">
        <w:rPr>
          <w:sz w:val="28"/>
          <w:szCs w:val="28"/>
        </w:rPr>
        <w:t xml:space="preserve">время службы в Вооруженных силах СССР и Российской Федерации, на должностях офицерского, </w:t>
      </w:r>
      <w:r w:rsidRPr="00E96C18">
        <w:rPr>
          <w:sz w:val="28"/>
          <w:szCs w:val="28"/>
        </w:rPr>
        <w:t xml:space="preserve">сержантского, старшинского состава, прапорщиков и мичманов (в том числе в войсках МВД, в войсках и органах безопасности), кроме периодов, предусмотренных в </w:t>
      </w:r>
      <w:r w:rsidRPr="00E96C18">
        <w:rPr>
          <w:bCs/>
          <w:sz w:val="28"/>
          <w:szCs w:val="28"/>
        </w:rPr>
        <w:t xml:space="preserve">абзаце втором </w:t>
      </w:r>
      <w:r>
        <w:rPr>
          <w:bCs/>
          <w:sz w:val="28"/>
          <w:szCs w:val="28"/>
        </w:rPr>
        <w:t>под</w:t>
      </w:r>
      <w:r w:rsidRPr="00E96C18">
        <w:rPr>
          <w:bCs/>
          <w:sz w:val="28"/>
          <w:szCs w:val="28"/>
        </w:rPr>
        <w:t>п</w:t>
      </w:r>
      <w:r>
        <w:rPr>
          <w:bCs/>
          <w:sz w:val="28"/>
          <w:szCs w:val="28"/>
        </w:rPr>
        <w:t>ункта</w:t>
      </w:r>
      <w:r w:rsidRPr="00E96C18">
        <w:rPr>
          <w:bCs/>
          <w:sz w:val="28"/>
          <w:szCs w:val="28"/>
        </w:rPr>
        <w:t xml:space="preserve"> 1</w:t>
      </w:r>
      <w:r>
        <w:rPr>
          <w:bCs/>
          <w:sz w:val="28"/>
          <w:szCs w:val="28"/>
        </w:rPr>
        <w:t xml:space="preserve"> настоящего пункта</w:t>
      </w:r>
      <w:r w:rsidRPr="00E96C18">
        <w:rPr>
          <w:sz w:val="28"/>
          <w:szCs w:val="28"/>
        </w:rPr>
        <w:t>.</w:t>
      </w:r>
    </w:p>
    <w:p w:rsidR="0083579D" w:rsidRPr="00305686" w:rsidRDefault="0083579D" w:rsidP="0083579D">
      <w:pPr>
        <w:ind w:firstLine="709"/>
        <w:jc w:val="both"/>
        <w:rPr>
          <w:sz w:val="28"/>
          <w:szCs w:val="28"/>
        </w:rPr>
      </w:pPr>
      <w:proofErr w:type="gramStart"/>
      <w:r w:rsidRPr="00E96C18">
        <w:rPr>
          <w:sz w:val="28"/>
          <w:szCs w:val="28"/>
        </w:rPr>
        <w:t>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w:t>
      </w:r>
      <w:r w:rsidRPr="00305686">
        <w:rPr>
          <w:sz w:val="28"/>
          <w:szCs w:val="28"/>
        </w:rPr>
        <w:t xml:space="preserve"> и науки РФ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305686">
        <w:rPr>
          <w:sz w:val="28"/>
          <w:szCs w:val="28"/>
        </w:rPr>
        <w:t>профтехобразования</w:t>
      </w:r>
      <w:proofErr w:type="spellEnd"/>
      <w:r w:rsidRPr="00305686">
        <w:rPr>
          <w:sz w:val="28"/>
          <w:szCs w:val="28"/>
        </w:rPr>
        <w:t>);</w:t>
      </w:r>
      <w:proofErr w:type="gramEnd"/>
      <w:r w:rsidRPr="00305686">
        <w:rPr>
          <w:sz w:val="28"/>
          <w:szCs w:val="28"/>
        </w:rPr>
        <w:t xml:space="preserve"> </w:t>
      </w:r>
      <w:proofErr w:type="gramStart"/>
      <w:r w:rsidRPr="00305686">
        <w:rPr>
          <w:sz w:val="28"/>
          <w:szCs w:val="28"/>
        </w:rPr>
        <w:t>комиссиях</w:t>
      </w:r>
      <w:proofErr w:type="gramEnd"/>
      <w:r w:rsidRPr="00305686">
        <w:rPr>
          <w:sz w:val="28"/>
          <w:szCs w:val="28"/>
        </w:rPr>
        <w:t xml:space="preserve">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w:t>
      </w:r>
      <w:r w:rsidRPr="00305686">
        <w:rPr>
          <w:sz w:val="28"/>
          <w:szCs w:val="28"/>
        </w:rPr>
        <w:lastRenderedPageBreak/>
        <w:t>(инспекциях по делам несовершеннолетних, детских комнатах милиции) органов внутренних дел;</w:t>
      </w:r>
    </w:p>
    <w:p w:rsidR="0083579D" w:rsidRPr="00305686" w:rsidRDefault="0083579D" w:rsidP="0083579D">
      <w:pPr>
        <w:ind w:firstLine="709"/>
        <w:jc w:val="both"/>
        <w:rPr>
          <w:sz w:val="28"/>
          <w:szCs w:val="28"/>
        </w:rPr>
      </w:pPr>
      <w:r w:rsidRPr="00305686">
        <w:rPr>
          <w:sz w:val="28"/>
          <w:szCs w:val="28"/>
        </w:rPr>
        <w:t>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83579D" w:rsidRPr="00305686" w:rsidRDefault="0083579D" w:rsidP="0083579D">
      <w:pPr>
        <w:ind w:firstLine="709"/>
        <w:jc w:val="both"/>
        <w:rPr>
          <w:sz w:val="28"/>
          <w:szCs w:val="28"/>
        </w:rPr>
      </w:pPr>
      <w:bookmarkStart w:id="22" w:name="sub_43"/>
      <w:r>
        <w:rPr>
          <w:sz w:val="28"/>
          <w:szCs w:val="28"/>
        </w:rPr>
        <w:t>в) в</w:t>
      </w:r>
      <w:r w:rsidRPr="00305686">
        <w:rPr>
          <w:sz w:val="28"/>
          <w:szCs w:val="28"/>
        </w:rPr>
        <w:t xml:space="preserve"> стаж педагогической работы отдельных категорий педагогических работников помимо периодов, предусмотренных </w:t>
      </w:r>
      <w:r>
        <w:rPr>
          <w:bCs/>
          <w:sz w:val="28"/>
          <w:szCs w:val="28"/>
        </w:rPr>
        <w:t>под</w:t>
      </w:r>
      <w:r w:rsidRPr="00E96C18">
        <w:rPr>
          <w:bCs/>
          <w:sz w:val="28"/>
          <w:szCs w:val="28"/>
        </w:rPr>
        <w:t>п</w:t>
      </w:r>
      <w:r>
        <w:rPr>
          <w:bCs/>
          <w:sz w:val="28"/>
          <w:szCs w:val="28"/>
        </w:rPr>
        <w:t>унктами</w:t>
      </w:r>
      <w:r w:rsidRPr="00E96C18">
        <w:rPr>
          <w:bCs/>
          <w:sz w:val="28"/>
          <w:szCs w:val="28"/>
        </w:rPr>
        <w:t xml:space="preserve"> 1</w:t>
      </w:r>
      <w:r>
        <w:rPr>
          <w:bCs/>
          <w:sz w:val="28"/>
          <w:szCs w:val="28"/>
        </w:rPr>
        <w:t xml:space="preserve"> и 2 настоящего пункта</w:t>
      </w:r>
      <w:r w:rsidRPr="00305686">
        <w:rPr>
          <w:sz w:val="28"/>
          <w:szCs w:val="28"/>
        </w:rPr>
        <w:t>,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bookmarkEnd w:id="22"/>
    <w:p w:rsidR="0083579D" w:rsidRPr="00305686" w:rsidRDefault="0083579D" w:rsidP="0083579D">
      <w:pPr>
        <w:ind w:firstLine="709"/>
        <w:jc w:val="both"/>
        <w:rPr>
          <w:sz w:val="28"/>
          <w:szCs w:val="28"/>
        </w:rPr>
      </w:pPr>
      <w:r w:rsidRPr="00305686">
        <w:rPr>
          <w:sz w:val="28"/>
          <w:szCs w:val="28"/>
        </w:rPr>
        <w:t>- преподавателям-организаторам (основ безопасности жизнедеятельности, допризывной подготовки);</w:t>
      </w:r>
    </w:p>
    <w:p w:rsidR="0083579D" w:rsidRPr="00305686" w:rsidRDefault="0083579D" w:rsidP="0083579D">
      <w:pPr>
        <w:ind w:firstLine="709"/>
        <w:jc w:val="both"/>
        <w:rPr>
          <w:sz w:val="28"/>
          <w:szCs w:val="28"/>
        </w:rPr>
      </w:pPr>
      <w:r w:rsidRPr="00305686">
        <w:rPr>
          <w:sz w:val="28"/>
          <w:szCs w:val="28"/>
        </w:rPr>
        <w:t>- 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83579D" w:rsidRPr="00305686" w:rsidRDefault="0083579D" w:rsidP="0083579D">
      <w:pPr>
        <w:ind w:firstLine="709"/>
        <w:jc w:val="both"/>
        <w:rPr>
          <w:sz w:val="28"/>
          <w:szCs w:val="28"/>
        </w:rPr>
      </w:pPr>
      <w:proofErr w:type="gramStart"/>
      <w:r w:rsidRPr="00305686">
        <w:rPr>
          <w:sz w:val="28"/>
          <w:szCs w:val="28"/>
        </w:rP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roofErr w:type="gramEnd"/>
    </w:p>
    <w:p w:rsidR="0083579D" w:rsidRPr="00305686" w:rsidRDefault="0083579D" w:rsidP="0083579D">
      <w:pPr>
        <w:ind w:firstLine="709"/>
        <w:jc w:val="both"/>
        <w:rPr>
          <w:sz w:val="28"/>
          <w:szCs w:val="28"/>
        </w:rPr>
      </w:pPr>
      <w:r w:rsidRPr="00305686">
        <w:rPr>
          <w:sz w:val="28"/>
          <w:szCs w:val="28"/>
        </w:rPr>
        <w:t>- мастерам производственного обучения;</w:t>
      </w:r>
    </w:p>
    <w:p w:rsidR="0083579D" w:rsidRPr="00305686" w:rsidRDefault="0083579D" w:rsidP="0083579D">
      <w:pPr>
        <w:ind w:firstLine="709"/>
        <w:jc w:val="both"/>
        <w:rPr>
          <w:sz w:val="28"/>
          <w:szCs w:val="28"/>
        </w:rPr>
      </w:pPr>
      <w:r w:rsidRPr="00305686">
        <w:rPr>
          <w:sz w:val="28"/>
          <w:szCs w:val="28"/>
        </w:rPr>
        <w:t>- педагогам дополнительного образования;</w:t>
      </w:r>
    </w:p>
    <w:p w:rsidR="0083579D" w:rsidRPr="00305686" w:rsidRDefault="0083579D" w:rsidP="0083579D">
      <w:pPr>
        <w:ind w:firstLine="709"/>
        <w:jc w:val="both"/>
        <w:rPr>
          <w:sz w:val="28"/>
          <w:szCs w:val="28"/>
        </w:rPr>
      </w:pPr>
      <w:r w:rsidRPr="00305686">
        <w:rPr>
          <w:sz w:val="28"/>
          <w:szCs w:val="28"/>
        </w:rPr>
        <w:t>- педагогическим работникам экспериментальных образовательных учреждений;</w:t>
      </w:r>
    </w:p>
    <w:p w:rsidR="0083579D" w:rsidRPr="00305686" w:rsidRDefault="0083579D" w:rsidP="0083579D">
      <w:pPr>
        <w:ind w:firstLine="709"/>
        <w:jc w:val="both"/>
        <w:rPr>
          <w:sz w:val="28"/>
          <w:szCs w:val="28"/>
        </w:rPr>
      </w:pPr>
      <w:r w:rsidRPr="00305686">
        <w:rPr>
          <w:sz w:val="28"/>
          <w:szCs w:val="28"/>
        </w:rPr>
        <w:t>- педагогам-психологам;</w:t>
      </w:r>
    </w:p>
    <w:p w:rsidR="0083579D" w:rsidRPr="00305686" w:rsidRDefault="0083579D" w:rsidP="0083579D">
      <w:pPr>
        <w:ind w:firstLine="709"/>
        <w:jc w:val="both"/>
        <w:rPr>
          <w:sz w:val="28"/>
          <w:szCs w:val="28"/>
        </w:rPr>
      </w:pPr>
      <w:r w:rsidRPr="00305686">
        <w:rPr>
          <w:sz w:val="28"/>
          <w:szCs w:val="28"/>
        </w:rPr>
        <w:t>- методистам; инструкторам-методистам, включая старших (кроме методистов и старших методистов учебно-методических кабинетов, центров, образовательных учреждений дополнительного профессионального образования (повышения квалификации) специалистов);</w:t>
      </w:r>
    </w:p>
    <w:p w:rsidR="0083579D" w:rsidRPr="00305686" w:rsidRDefault="0083579D" w:rsidP="0083579D">
      <w:pPr>
        <w:ind w:firstLine="709"/>
        <w:jc w:val="both"/>
        <w:rPr>
          <w:sz w:val="28"/>
          <w:szCs w:val="28"/>
        </w:rPr>
      </w:pPr>
      <w:r w:rsidRPr="00305686">
        <w:rPr>
          <w:sz w:val="28"/>
          <w:szCs w:val="28"/>
        </w:rPr>
        <w:t>- 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83579D" w:rsidRPr="00305686" w:rsidRDefault="0083579D" w:rsidP="0083579D">
      <w:pPr>
        <w:ind w:firstLine="709"/>
        <w:jc w:val="both"/>
        <w:rPr>
          <w:sz w:val="28"/>
          <w:szCs w:val="28"/>
        </w:rPr>
      </w:pPr>
      <w:r w:rsidRPr="00305686">
        <w:rPr>
          <w:sz w:val="28"/>
          <w:szCs w:val="28"/>
        </w:rPr>
        <w:t xml:space="preserve">- преподавателям учреждений дополнительного образования детей (культуры и искусства, в </w:t>
      </w:r>
      <w:proofErr w:type="spellStart"/>
      <w:r w:rsidRPr="00305686">
        <w:rPr>
          <w:sz w:val="28"/>
          <w:szCs w:val="28"/>
        </w:rPr>
        <w:t>т.ч</w:t>
      </w:r>
      <w:proofErr w:type="spellEnd"/>
      <w:r w:rsidRPr="00305686">
        <w:rPr>
          <w:sz w:val="28"/>
          <w:szCs w:val="28"/>
        </w:rPr>
        <w:t>.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83579D" w:rsidRPr="00305686" w:rsidRDefault="0083579D" w:rsidP="0083579D">
      <w:pPr>
        <w:ind w:firstLine="709"/>
        <w:jc w:val="both"/>
        <w:rPr>
          <w:sz w:val="28"/>
          <w:szCs w:val="28"/>
        </w:rPr>
      </w:pPr>
      <w:bookmarkStart w:id="23" w:name="sub_44"/>
      <w:r>
        <w:rPr>
          <w:sz w:val="28"/>
          <w:szCs w:val="28"/>
        </w:rPr>
        <w:t>г)</w:t>
      </w:r>
      <w:r w:rsidRPr="00305686">
        <w:rPr>
          <w:sz w:val="28"/>
          <w:szCs w:val="28"/>
        </w:rPr>
        <w:t xml:space="preserve"> </w:t>
      </w:r>
      <w:r>
        <w:rPr>
          <w:sz w:val="28"/>
          <w:szCs w:val="28"/>
        </w:rPr>
        <w:t>в</w:t>
      </w:r>
      <w:r w:rsidRPr="00305686">
        <w:rPr>
          <w:sz w:val="28"/>
          <w:szCs w:val="28"/>
        </w:rPr>
        <w:t xml:space="preserve">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w:t>
      </w:r>
      <w:r w:rsidRPr="00305686">
        <w:rPr>
          <w:sz w:val="28"/>
          <w:szCs w:val="28"/>
        </w:rPr>
        <w:lastRenderedPageBreak/>
        <w:t>образовательных учреждений, постовой медсестры домов ребенка, а воспитателям ясельных групп - время работы на медицинских должностях.</w:t>
      </w:r>
    </w:p>
    <w:p w:rsidR="0083579D" w:rsidRPr="00305686" w:rsidRDefault="0083579D" w:rsidP="0083579D">
      <w:pPr>
        <w:ind w:firstLine="709"/>
        <w:jc w:val="both"/>
        <w:rPr>
          <w:sz w:val="28"/>
          <w:szCs w:val="28"/>
        </w:rPr>
      </w:pPr>
      <w:bookmarkStart w:id="24" w:name="sub_45"/>
      <w:bookmarkEnd w:id="23"/>
      <w:r>
        <w:rPr>
          <w:sz w:val="28"/>
          <w:szCs w:val="28"/>
        </w:rPr>
        <w:t>д)</w:t>
      </w:r>
      <w:r w:rsidRPr="00305686">
        <w:rPr>
          <w:sz w:val="28"/>
          <w:szCs w:val="28"/>
        </w:rPr>
        <w:t xml:space="preserve"> </w:t>
      </w:r>
      <w:r>
        <w:rPr>
          <w:sz w:val="28"/>
          <w:szCs w:val="28"/>
        </w:rPr>
        <w:t>п</w:t>
      </w:r>
      <w:r w:rsidRPr="00305686">
        <w:rPr>
          <w:sz w:val="28"/>
          <w:szCs w:val="28"/>
        </w:rPr>
        <w:t>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представляется руководителю образовательного учреждения по согласованию с профсоюзным органом.</w:t>
      </w:r>
    </w:p>
    <w:p w:rsidR="0083579D" w:rsidRPr="00305686" w:rsidRDefault="0083579D" w:rsidP="0083579D">
      <w:pPr>
        <w:ind w:firstLine="709"/>
        <w:jc w:val="both"/>
        <w:rPr>
          <w:sz w:val="28"/>
          <w:szCs w:val="28"/>
        </w:rPr>
      </w:pPr>
      <w:bookmarkStart w:id="25" w:name="sub_46"/>
      <w:bookmarkEnd w:id="24"/>
      <w:r>
        <w:rPr>
          <w:sz w:val="28"/>
          <w:szCs w:val="28"/>
        </w:rPr>
        <w:t>е)</w:t>
      </w:r>
      <w:r w:rsidRPr="00305686">
        <w:rPr>
          <w:sz w:val="28"/>
          <w:szCs w:val="28"/>
        </w:rPr>
        <w:t xml:space="preserve"> </w:t>
      </w:r>
      <w:r>
        <w:rPr>
          <w:sz w:val="28"/>
          <w:szCs w:val="28"/>
        </w:rPr>
        <w:t>в</w:t>
      </w:r>
      <w:r w:rsidRPr="00305686">
        <w:rPr>
          <w:sz w:val="28"/>
          <w:szCs w:val="28"/>
        </w:rPr>
        <w:t>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83579D" w:rsidRPr="00305686" w:rsidRDefault="0083579D" w:rsidP="0083579D">
      <w:pPr>
        <w:ind w:firstLine="709"/>
        <w:jc w:val="both"/>
        <w:rPr>
          <w:sz w:val="28"/>
          <w:szCs w:val="28"/>
        </w:rPr>
      </w:pPr>
      <w:bookmarkStart w:id="26" w:name="sub_47"/>
      <w:bookmarkEnd w:id="25"/>
      <w:r>
        <w:rPr>
          <w:sz w:val="28"/>
          <w:szCs w:val="28"/>
        </w:rPr>
        <w:t>ж) с</w:t>
      </w:r>
      <w:r w:rsidRPr="00305686">
        <w:rPr>
          <w:sz w:val="28"/>
          <w:szCs w:val="28"/>
        </w:rPr>
        <w:t>таж работы в определенных должностях и учреждениях исчисляется методистам учебно-методических, методических кабинетов (центров), образовательных учреждений дополнительного профессионального образования (повышения квалификации), учителям-логопедам, учителям-дефектологам психолого-медико-педагогических консультаций (комиссий).</w:t>
      </w:r>
    </w:p>
    <w:bookmarkEnd w:id="26"/>
    <w:p w:rsidR="0083579D" w:rsidRPr="00305686" w:rsidRDefault="0083579D" w:rsidP="0083579D">
      <w:pPr>
        <w:ind w:firstLine="709"/>
        <w:jc w:val="both"/>
        <w:rPr>
          <w:sz w:val="28"/>
          <w:szCs w:val="28"/>
        </w:rPr>
      </w:pPr>
      <w:r w:rsidRPr="00305686">
        <w:rPr>
          <w:sz w:val="28"/>
          <w:szCs w:val="28"/>
        </w:rPr>
        <w:t>В стаж работы в должности методистов (старших методистов) методических, учебно-методических кабинетов (центров), образовательных учреждений дополнительного профессионального образования (повышения квалификации) специалистов при установлении оплаты труда включается время работы в указанных должностях, а также в должностях руководителей методических учреждений, учреждений повышения квалификации и их структурных подразделений. Кроме того, при переводе в указанные учреждения на должности методистов учителей, воспитателей и других работников образовательных учреждений, имеющих 1 или высшую квалификационную категорию, в их стаж включается время работы в должностях, соответствующих профилю работы методиста.</w:t>
      </w:r>
    </w:p>
    <w:p w:rsidR="0083579D" w:rsidRPr="00305686" w:rsidRDefault="0083579D" w:rsidP="0083579D">
      <w:pPr>
        <w:ind w:firstLine="709"/>
        <w:jc w:val="both"/>
        <w:rPr>
          <w:sz w:val="28"/>
          <w:szCs w:val="28"/>
        </w:rPr>
      </w:pPr>
      <w:bookmarkStart w:id="27" w:name="sub_48"/>
      <w:r>
        <w:rPr>
          <w:sz w:val="28"/>
          <w:szCs w:val="28"/>
        </w:rPr>
        <w:t>з) р</w:t>
      </w:r>
      <w:r w:rsidRPr="00305686">
        <w:rPr>
          <w:sz w:val="28"/>
          <w:szCs w:val="28"/>
        </w:rPr>
        <w:t>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bookmarkEnd w:id="27"/>
    <w:p w:rsidR="0083579D" w:rsidRPr="00305686" w:rsidRDefault="0083579D" w:rsidP="0083579D">
      <w:pPr>
        <w:ind w:firstLine="709"/>
        <w:jc w:val="both"/>
        <w:rPr>
          <w:sz w:val="28"/>
          <w:szCs w:val="28"/>
        </w:rPr>
      </w:pPr>
      <w:r w:rsidRPr="00305686">
        <w:rPr>
          <w:sz w:val="28"/>
          <w:szCs w:val="28"/>
        </w:rPr>
        <w:t>При этом в педагогический стаж засчитываются только те месяцы, в течение которых выполнялась педагогическая работа.</w:t>
      </w:r>
    </w:p>
    <w:p w:rsidR="0083579D" w:rsidRPr="00305686" w:rsidRDefault="0083579D" w:rsidP="0083579D">
      <w:pPr>
        <w:ind w:firstLine="708"/>
        <w:jc w:val="both"/>
        <w:rPr>
          <w:sz w:val="28"/>
          <w:szCs w:val="28"/>
        </w:rPr>
      </w:pPr>
      <w:bookmarkStart w:id="28" w:name="sub_49"/>
      <w:r>
        <w:rPr>
          <w:sz w:val="28"/>
          <w:szCs w:val="28"/>
        </w:rPr>
        <w:t>и)</w:t>
      </w:r>
      <w:r w:rsidRPr="00305686">
        <w:rPr>
          <w:sz w:val="28"/>
          <w:szCs w:val="28"/>
        </w:rPr>
        <w:t xml:space="preserve"> </w:t>
      </w:r>
      <w:r>
        <w:rPr>
          <w:sz w:val="28"/>
          <w:szCs w:val="28"/>
        </w:rPr>
        <w:t>в</w:t>
      </w:r>
      <w:r w:rsidRPr="00305686">
        <w:rPr>
          <w:sz w:val="28"/>
          <w:szCs w:val="28"/>
        </w:rPr>
        <w:t xml:space="preserve">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bookmarkEnd w:id="28"/>
    <w:p w:rsidR="0083579D" w:rsidRDefault="0083579D" w:rsidP="0083579D">
      <w:pPr>
        <w:ind w:firstLine="709"/>
        <w:jc w:val="both"/>
        <w:rPr>
          <w:sz w:val="28"/>
          <w:szCs w:val="28"/>
        </w:rPr>
      </w:pPr>
      <w:r w:rsidRPr="00305686">
        <w:rPr>
          <w:sz w:val="28"/>
          <w:szCs w:val="28"/>
        </w:rPr>
        <w:t>Кроме того, если педагогическим работникам в период применения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w:t>
      </w:r>
      <w:r>
        <w:rPr>
          <w:sz w:val="28"/>
          <w:szCs w:val="28"/>
        </w:rPr>
        <w:t>рядке</w:t>
      </w:r>
    </w:p>
    <w:p w:rsidR="0083579D" w:rsidRDefault="0083579D" w:rsidP="0083579D">
      <w:pPr>
        <w:ind w:left="6096" w:firstLine="6"/>
        <w:jc w:val="both"/>
        <w:rPr>
          <w:sz w:val="28"/>
          <w:szCs w:val="28"/>
        </w:rPr>
      </w:pPr>
    </w:p>
    <w:p w:rsidR="0083579D" w:rsidRDefault="0083579D" w:rsidP="0083579D">
      <w:pPr>
        <w:ind w:left="6096" w:firstLine="6"/>
        <w:jc w:val="both"/>
        <w:rPr>
          <w:sz w:val="28"/>
          <w:szCs w:val="28"/>
        </w:rPr>
      </w:pPr>
      <w:r>
        <w:rPr>
          <w:sz w:val="28"/>
          <w:szCs w:val="28"/>
        </w:rPr>
        <w:t>Приложение № 1</w:t>
      </w:r>
    </w:p>
    <w:p w:rsidR="0083579D" w:rsidRDefault="0083579D" w:rsidP="0083579D">
      <w:pPr>
        <w:ind w:left="6096" w:firstLine="6"/>
        <w:jc w:val="both"/>
        <w:rPr>
          <w:sz w:val="28"/>
          <w:szCs w:val="28"/>
        </w:rPr>
      </w:pPr>
      <w:r w:rsidRPr="0068430B">
        <w:rPr>
          <w:sz w:val="28"/>
          <w:szCs w:val="28"/>
        </w:rPr>
        <w:t xml:space="preserve">к </w:t>
      </w:r>
      <w:r>
        <w:rPr>
          <w:sz w:val="28"/>
          <w:szCs w:val="28"/>
        </w:rPr>
        <w:t>Положению</w:t>
      </w:r>
    </w:p>
    <w:p w:rsidR="0083579D" w:rsidRDefault="0083579D" w:rsidP="0083579D">
      <w:pPr>
        <w:ind w:left="6096" w:firstLine="6"/>
        <w:jc w:val="both"/>
        <w:rPr>
          <w:sz w:val="28"/>
          <w:szCs w:val="28"/>
        </w:rPr>
      </w:pPr>
      <w:r>
        <w:rPr>
          <w:sz w:val="28"/>
          <w:szCs w:val="28"/>
        </w:rPr>
        <w:t>об оплате труда работников</w:t>
      </w:r>
    </w:p>
    <w:p w:rsidR="0083579D" w:rsidRDefault="0083579D" w:rsidP="0083579D">
      <w:pPr>
        <w:ind w:left="6096" w:firstLine="6"/>
        <w:jc w:val="both"/>
        <w:rPr>
          <w:sz w:val="28"/>
          <w:szCs w:val="28"/>
        </w:rPr>
      </w:pPr>
      <w:r>
        <w:rPr>
          <w:sz w:val="28"/>
          <w:szCs w:val="28"/>
        </w:rPr>
        <w:t>муниципального общеобразовательного автономного учреждения гимназии № 9 города Свободного</w:t>
      </w:r>
    </w:p>
    <w:p w:rsidR="0083579D" w:rsidRPr="001E4D10" w:rsidRDefault="0083579D" w:rsidP="0083579D">
      <w:pPr>
        <w:spacing w:before="100" w:beforeAutospacing="1" w:after="100" w:afterAutospacing="1"/>
        <w:ind w:firstLine="567"/>
        <w:jc w:val="center"/>
        <w:rPr>
          <w:b/>
          <w:sz w:val="24"/>
          <w:szCs w:val="24"/>
        </w:rPr>
      </w:pPr>
      <w:r w:rsidRPr="001E4D10">
        <w:rPr>
          <w:b/>
          <w:sz w:val="28"/>
          <w:szCs w:val="28"/>
        </w:rPr>
        <w:t>Методика формирования фонда оплаты труда</w:t>
      </w:r>
    </w:p>
    <w:p w:rsidR="0083579D" w:rsidRPr="0026595E" w:rsidRDefault="0083579D" w:rsidP="0083579D">
      <w:pPr>
        <w:tabs>
          <w:tab w:val="left" w:pos="5840"/>
        </w:tabs>
        <w:spacing w:before="100" w:beforeAutospacing="1" w:after="100" w:afterAutospacing="1"/>
        <w:ind w:firstLine="567"/>
        <w:jc w:val="both"/>
        <w:rPr>
          <w:sz w:val="24"/>
          <w:szCs w:val="24"/>
        </w:rPr>
      </w:pPr>
      <w:r w:rsidRPr="0026595E">
        <w:rPr>
          <w:b/>
          <w:sz w:val="28"/>
          <w:szCs w:val="28"/>
        </w:rPr>
        <w:t> </w:t>
      </w:r>
      <w:r w:rsidRPr="0026595E">
        <w:rPr>
          <w:sz w:val="28"/>
          <w:szCs w:val="28"/>
        </w:rPr>
        <w:t>Методика включает механизмы формирования фонда оплаты труда об</w:t>
      </w:r>
      <w:r>
        <w:rPr>
          <w:sz w:val="28"/>
          <w:szCs w:val="28"/>
        </w:rPr>
        <w:t>щеоб</w:t>
      </w:r>
      <w:r w:rsidRPr="0026595E">
        <w:rPr>
          <w:sz w:val="28"/>
          <w:szCs w:val="28"/>
        </w:rPr>
        <w:t>разовательного учреждения, распределение фонда оплаты труда об</w:t>
      </w:r>
      <w:r>
        <w:rPr>
          <w:sz w:val="28"/>
          <w:szCs w:val="28"/>
        </w:rPr>
        <w:t>щеоб</w:t>
      </w:r>
      <w:r w:rsidRPr="0026595E">
        <w:rPr>
          <w:sz w:val="28"/>
          <w:szCs w:val="28"/>
        </w:rPr>
        <w:t xml:space="preserve">разовательного учреждения, </w:t>
      </w:r>
      <w:r w:rsidRPr="00D722A6">
        <w:rPr>
          <w:sz w:val="28"/>
          <w:szCs w:val="28"/>
        </w:rPr>
        <w:t xml:space="preserve">расчет должностного оклада педагогических работников, распределения стимулирующей </w:t>
      </w:r>
      <w:proofErr w:type="gramStart"/>
      <w:r w:rsidRPr="00D722A6">
        <w:rPr>
          <w:sz w:val="28"/>
          <w:szCs w:val="28"/>
        </w:rPr>
        <w:t xml:space="preserve">части фонда оплаты труда </w:t>
      </w:r>
      <w:r>
        <w:rPr>
          <w:sz w:val="28"/>
          <w:szCs w:val="28"/>
        </w:rPr>
        <w:t>общеобразовательного учреждения</w:t>
      </w:r>
      <w:proofErr w:type="gramEnd"/>
      <w:r w:rsidRPr="00D722A6">
        <w:rPr>
          <w:sz w:val="28"/>
          <w:szCs w:val="28"/>
        </w:rPr>
        <w:t>.</w:t>
      </w:r>
    </w:p>
    <w:p w:rsidR="0083579D" w:rsidRPr="001E4D10" w:rsidRDefault="0083579D" w:rsidP="0083579D">
      <w:pPr>
        <w:tabs>
          <w:tab w:val="left" w:pos="5840"/>
        </w:tabs>
        <w:spacing w:before="100" w:beforeAutospacing="1" w:after="100" w:afterAutospacing="1"/>
        <w:ind w:firstLine="567"/>
        <w:jc w:val="both"/>
        <w:rPr>
          <w:b/>
          <w:sz w:val="24"/>
          <w:szCs w:val="24"/>
        </w:rPr>
      </w:pPr>
      <w:r w:rsidRPr="00750E74">
        <w:rPr>
          <w:sz w:val="28"/>
          <w:szCs w:val="28"/>
        </w:rPr>
        <w:t xml:space="preserve">                        </w:t>
      </w:r>
      <w:r w:rsidRPr="001E4D10">
        <w:rPr>
          <w:b/>
          <w:sz w:val="28"/>
          <w:szCs w:val="28"/>
          <w:lang w:val="en-US"/>
        </w:rPr>
        <w:t>I</w:t>
      </w:r>
      <w:r w:rsidRPr="001E4D10">
        <w:rPr>
          <w:b/>
          <w:sz w:val="28"/>
          <w:szCs w:val="28"/>
        </w:rPr>
        <w:t>.Формирование фонда оплаты труда</w:t>
      </w:r>
    </w:p>
    <w:p w:rsidR="0083579D" w:rsidRPr="00DB77A3" w:rsidRDefault="0083579D" w:rsidP="0083579D">
      <w:pPr>
        <w:ind w:firstLine="567"/>
        <w:jc w:val="both"/>
        <w:rPr>
          <w:sz w:val="28"/>
          <w:szCs w:val="28"/>
        </w:rPr>
      </w:pPr>
      <w:r>
        <w:rPr>
          <w:sz w:val="28"/>
          <w:szCs w:val="28"/>
        </w:rPr>
        <w:t xml:space="preserve">1.1. </w:t>
      </w:r>
      <w:proofErr w:type="gramStart"/>
      <w:r w:rsidRPr="0008543E">
        <w:rPr>
          <w:sz w:val="28"/>
          <w:szCs w:val="28"/>
        </w:rPr>
        <w:t xml:space="preserve">Фонд оплаты труда общеобразовательного учреждения устанавливается в соответствии с </w:t>
      </w:r>
      <w:r>
        <w:rPr>
          <w:sz w:val="28"/>
          <w:szCs w:val="28"/>
        </w:rPr>
        <w:t>М</w:t>
      </w:r>
      <w:r w:rsidRPr="00CD65A4">
        <w:rPr>
          <w:sz w:val="28"/>
          <w:szCs w:val="28"/>
        </w:rPr>
        <w:t>етодик</w:t>
      </w:r>
      <w:r>
        <w:rPr>
          <w:sz w:val="28"/>
          <w:szCs w:val="28"/>
        </w:rPr>
        <w:t>ой</w:t>
      </w:r>
      <w:r w:rsidRPr="00CD65A4">
        <w:rPr>
          <w:sz w:val="28"/>
          <w:szCs w:val="28"/>
        </w:rPr>
        <w:t xml:space="preserve"> формирования объема межбюджетных трансфертов муниципальным районам и городским округам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Pr>
          <w:sz w:val="24"/>
          <w:szCs w:val="24"/>
        </w:rPr>
        <w:t xml:space="preserve"> </w:t>
      </w:r>
      <w:r w:rsidRPr="0008543E">
        <w:rPr>
          <w:sz w:val="28"/>
          <w:szCs w:val="28"/>
        </w:rPr>
        <w:t xml:space="preserve">утвержденной </w:t>
      </w:r>
      <w:r>
        <w:rPr>
          <w:sz w:val="28"/>
          <w:szCs w:val="28"/>
        </w:rPr>
        <w:t>З</w:t>
      </w:r>
      <w:r w:rsidRPr="00CD65A4">
        <w:rPr>
          <w:sz w:val="28"/>
          <w:szCs w:val="28"/>
        </w:rPr>
        <w:t>акон</w:t>
      </w:r>
      <w:r>
        <w:rPr>
          <w:sz w:val="28"/>
          <w:szCs w:val="28"/>
        </w:rPr>
        <w:t>ом</w:t>
      </w:r>
      <w:r w:rsidRPr="00CD65A4">
        <w:rPr>
          <w:sz w:val="28"/>
          <w:szCs w:val="28"/>
        </w:rPr>
        <w:t xml:space="preserve"> </w:t>
      </w:r>
      <w:r>
        <w:rPr>
          <w:sz w:val="28"/>
          <w:szCs w:val="28"/>
        </w:rPr>
        <w:t>А</w:t>
      </w:r>
      <w:r w:rsidRPr="00CD65A4">
        <w:rPr>
          <w:sz w:val="28"/>
          <w:szCs w:val="28"/>
        </w:rPr>
        <w:t xml:space="preserve">мурской области </w:t>
      </w:r>
      <w:r>
        <w:rPr>
          <w:sz w:val="28"/>
          <w:szCs w:val="28"/>
        </w:rPr>
        <w:t>от 26.09.2013 №</w:t>
      </w:r>
      <w:r>
        <w:rPr>
          <w:sz w:val="24"/>
          <w:szCs w:val="24"/>
        </w:rPr>
        <w:t xml:space="preserve"> </w:t>
      </w:r>
      <w:r w:rsidRPr="00DB77A3">
        <w:rPr>
          <w:sz w:val="28"/>
          <w:szCs w:val="28"/>
        </w:rPr>
        <w:t xml:space="preserve">255 - </w:t>
      </w:r>
      <w:r>
        <w:rPr>
          <w:sz w:val="28"/>
          <w:szCs w:val="28"/>
        </w:rPr>
        <w:t>ОЗ</w:t>
      </w:r>
      <w:r w:rsidRPr="00CD65A4">
        <w:rPr>
          <w:sz w:val="24"/>
          <w:szCs w:val="24"/>
        </w:rPr>
        <w:t xml:space="preserve"> </w:t>
      </w:r>
      <w:r>
        <w:rPr>
          <w:sz w:val="24"/>
          <w:szCs w:val="24"/>
        </w:rPr>
        <w:t xml:space="preserve"> </w:t>
      </w:r>
      <w:r>
        <w:rPr>
          <w:sz w:val="28"/>
          <w:szCs w:val="28"/>
        </w:rPr>
        <w:t>«О</w:t>
      </w:r>
      <w:proofErr w:type="gramEnd"/>
      <w:r w:rsidRPr="00CD65A4">
        <w:rPr>
          <w:sz w:val="28"/>
          <w:szCs w:val="28"/>
        </w:rPr>
        <w:t xml:space="preserve"> дошкольном, начальном </w:t>
      </w:r>
      <w:proofErr w:type="gramStart"/>
      <w:r w:rsidRPr="00CD65A4">
        <w:rPr>
          <w:sz w:val="28"/>
          <w:szCs w:val="28"/>
        </w:rPr>
        <w:t>общем</w:t>
      </w:r>
      <w:proofErr w:type="gramEnd"/>
      <w:r w:rsidRPr="00CD65A4">
        <w:rPr>
          <w:sz w:val="28"/>
          <w:szCs w:val="28"/>
        </w:rPr>
        <w:t xml:space="preserve">, основном общем, среднем общем и дополнительном образовании в </w:t>
      </w:r>
      <w:r>
        <w:rPr>
          <w:sz w:val="28"/>
          <w:szCs w:val="28"/>
        </w:rPr>
        <w:t>А</w:t>
      </w:r>
      <w:r w:rsidRPr="00CD65A4">
        <w:rPr>
          <w:sz w:val="28"/>
          <w:szCs w:val="28"/>
        </w:rPr>
        <w:t>мурской области</w:t>
      </w:r>
      <w:r>
        <w:rPr>
          <w:sz w:val="28"/>
          <w:szCs w:val="28"/>
        </w:rPr>
        <w:t xml:space="preserve">» </w:t>
      </w:r>
      <w:r w:rsidRPr="00CD65A4">
        <w:rPr>
          <w:sz w:val="28"/>
          <w:szCs w:val="28"/>
        </w:rPr>
        <w:t xml:space="preserve">(в ред. Законов Амурской области от 26.12.2013 </w:t>
      </w:r>
      <w:hyperlink r:id="rId9" w:history="1">
        <w:r w:rsidRPr="00DB77A3">
          <w:rPr>
            <w:sz w:val="28"/>
            <w:szCs w:val="28"/>
          </w:rPr>
          <w:t>N 309-ОЗ</w:t>
        </w:r>
      </w:hyperlink>
      <w:r w:rsidRPr="00DB77A3">
        <w:rPr>
          <w:sz w:val="28"/>
          <w:szCs w:val="28"/>
        </w:rPr>
        <w:t xml:space="preserve">, от 27.06.2014 </w:t>
      </w:r>
      <w:hyperlink r:id="rId10" w:history="1">
        <w:r w:rsidRPr="00DB77A3">
          <w:rPr>
            <w:sz w:val="28"/>
            <w:szCs w:val="28"/>
          </w:rPr>
          <w:t>N 379-ОЗ</w:t>
        </w:r>
      </w:hyperlink>
      <w:r w:rsidRPr="00DB77A3">
        <w:rPr>
          <w:sz w:val="28"/>
          <w:szCs w:val="28"/>
        </w:rPr>
        <w:t xml:space="preserve"> (ред. 07.11.2014), от 07.11.2014 </w:t>
      </w:r>
      <w:hyperlink r:id="rId11" w:history="1">
        <w:r w:rsidRPr="00DB77A3">
          <w:rPr>
            <w:sz w:val="28"/>
            <w:szCs w:val="28"/>
          </w:rPr>
          <w:t>N 434-ОЗ</w:t>
        </w:r>
      </w:hyperlink>
      <w:r w:rsidRPr="00DB77A3">
        <w:rPr>
          <w:sz w:val="28"/>
          <w:szCs w:val="28"/>
        </w:rPr>
        <w:t xml:space="preserve">, от 20.03.2015 </w:t>
      </w:r>
      <w:hyperlink r:id="rId12" w:history="1">
        <w:r w:rsidRPr="00DB77A3">
          <w:rPr>
            <w:sz w:val="28"/>
            <w:szCs w:val="28"/>
          </w:rPr>
          <w:t>N 510-ОЗ</w:t>
        </w:r>
      </w:hyperlink>
      <w:r w:rsidRPr="00DB77A3">
        <w:rPr>
          <w:sz w:val="28"/>
          <w:szCs w:val="28"/>
        </w:rPr>
        <w:t>).</w:t>
      </w:r>
    </w:p>
    <w:p w:rsidR="0083579D" w:rsidRPr="0026595E" w:rsidRDefault="0083579D" w:rsidP="0083579D">
      <w:pPr>
        <w:ind w:firstLine="567"/>
        <w:jc w:val="both"/>
        <w:rPr>
          <w:sz w:val="24"/>
          <w:szCs w:val="24"/>
        </w:rPr>
      </w:pPr>
      <w:r>
        <w:rPr>
          <w:sz w:val="28"/>
          <w:szCs w:val="28"/>
        </w:rPr>
        <w:t xml:space="preserve">1.2. </w:t>
      </w:r>
      <w:r w:rsidRPr="0026595E">
        <w:rPr>
          <w:sz w:val="28"/>
          <w:szCs w:val="28"/>
        </w:rPr>
        <w:t>Учреждение</w:t>
      </w:r>
      <w:r>
        <w:rPr>
          <w:sz w:val="28"/>
          <w:szCs w:val="28"/>
        </w:rPr>
        <w:t>,</w:t>
      </w:r>
      <w:r w:rsidRPr="0026595E">
        <w:rPr>
          <w:sz w:val="28"/>
          <w:szCs w:val="28"/>
        </w:rPr>
        <w:t xml:space="preserve"> в </w:t>
      </w:r>
      <w:proofErr w:type="gramStart"/>
      <w:r w:rsidRPr="0026595E">
        <w:rPr>
          <w:sz w:val="28"/>
          <w:szCs w:val="28"/>
        </w:rPr>
        <w:t>пределах</w:t>
      </w:r>
      <w:proofErr w:type="gramEnd"/>
      <w:r w:rsidRPr="0026595E">
        <w:rPr>
          <w:sz w:val="28"/>
          <w:szCs w:val="28"/>
        </w:rPr>
        <w:t xml:space="preserve"> имеющихся у него средств на оплату труда</w:t>
      </w:r>
      <w:r>
        <w:rPr>
          <w:sz w:val="28"/>
          <w:szCs w:val="28"/>
        </w:rPr>
        <w:t>,</w:t>
      </w:r>
      <w:r w:rsidRPr="0026595E">
        <w:rPr>
          <w:sz w:val="28"/>
          <w:szCs w:val="28"/>
        </w:rPr>
        <w:t xml:space="preserve"> самостоятельно определяет размеры доплат, надбавок, премий и иных выплат без ограничения и максимальными размерами.</w:t>
      </w:r>
    </w:p>
    <w:p w:rsidR="0083579D" w:rsidRPr="0026595E" w:rsidRDefault="0083579D" w:rsidP="0083579D">
      <w:pPr>
        <w:tabs>
          <w:tab w:val="left" w:pos="5840"/>
        </w:tabs>
        <w:spacing w:after="100" w:afterAutospacing="1"/>
        <w:ind w:firstLine="567"/>
        <w:jc w:val="both"/>
        <w:rPr>
          <w:sz w:val="24"/>
          <w:szCs w:val="24"/>
        </w:rPr>
      </w:pPr>
      <w:r>
        <w:rPr>
          <w:sz w:val="28"/>
          <w:szCs w:val="28"/>
        </w:rPr>
        <w:t>1.3. Р</w:t>
      </w:r>
      <w:r w:rsidRPr="0026595E">
        <w:rPr>
          <w:sz w:val="28"/>
          <w:szCs w:val="28"/>
        </w:rPr>
        <w:t xml:space="preserve">азмеры окладов работников учреждения устанавливаются на основе отнесения занимаемых ими должностей к соответствующим профессионально-квалификационным группам, утвержденным  в установленном порядке Министерством здравоохранения и социального развития Российской Федерации, согласно </w:t>
      </w:r>
      <w:r w:rsidRPr="00750E74">
        <w:rPr>
          <w:sz w:val="28"/>
          <w:szCs w:val="28"/>
        </w:rPr>
        <w:t>приложению № 2</w:t>
      </w:r>
      <w:r w:rsidRPr="0026595E">
        <w:rPr>
          <w:sz w:val="28"/>
          <w:szCs w:val="28"/>
        </w:rPr>
        <w:t xml:space="preserve"> </w:t>
      </w:r>
      <w:r>
        <w:rPr>
          <w:sz w:val="28"/>
          <w:szCs w:val="28"/>
        </w:rPr>
        <w:t>настоящего</w:t>
      </w:r>
      <w:r w:rsidRPr="0026595E">
        <w:rPr>
          <w:sz w:val="28"/>
          <w:szCs w:val="28"/>
        </w:rPr>
        <w:t xml:space="preserve"> </w:t>
      </w:r>
      <w:r>
        <w:rPr>
          <w:sz w:val="28"/>
          <w:szCs w:val="28"/>
        </w:rPr>
        <w:t>Примерного п</w:t>
      </w:r>
      <w:r w:rsidRPr="0026595E">
        <w:rPr>
          <w:sz w:val="28"/>
          <w:szCs w:val="28"/>
        </w:rPr>
        <w:t xml:space="preserve">оложения об оплате труда работников </w:t>
      </w:r>
      <w:r>
        <w:rPr>
          <w:sz w:val="28"/>
          <w:szCs w:val="28"/>
        </w:rPr>
        <w:t>муниципальных</w:t>
      </w:r>
      <w:r w:rsidRPr="0026595E">
        <w:rPr>
          <w:sz w:val="28"/>
          <w:szCs w:val="28"/>
        </w:rPr>
        <w:t xml:space="preserve"> </w:t>
      </w:r>
      <w:r>
        <w:rPr>
          <w:sz w:val="28"/>
          <w:szCs w:val="28"/>
        </w:rPr>
        <w:t xml:space="preserve">общеобразовательных автономных </w:t>
      </w:r>
      <w:r w:rsidRPr="0026595E">
        <w:rPr>
          <w:sz w:val="28"/>
          <w:szCs w:val="28"/>
        </w:rPr>
        <w:t>учреждений.</w:t>
      </w:r>
    </w:p>
    <w:p w:rsidR="0083579D" w:rsidRPr="001E4D10" w:rsidRDefault="0083579D" w:rsidP="0083579D">
      <w:pPr>
        <w:tabs>
          <w:tab w:val="left" w:pos="5840"/>
        </w:tabs>
        <w:spacing w:before="100" w:beforeAutospacing="1" w:after="100" w:afterAutospacing="1"/>
        <w:ind w:firstLine="567"/>
        <w:jc w:val="center"/>
        <w:rPr>
          <w:b/>
          <w:sz w:val="24"/>
          <w:szCs w:val="24"/>
        </w:rPr>
      </w:pPr>
      <w:r w:rsidRPr="001E4D10">
        <w:rPr>
          <w:b/>
          <w:sz w:val="28"/>
          <w:szCs w:val="28"/>
          <w:lang w:val="en-US"/>
        </w:rPr>
        <w:t>II</w:t>
      </w:r>
      <w:r w:rsidRPr="001E4D10">
        <w:rPr>
          <w:b/>
          <w:sz w:val="28"/>
          <w:szCs w:val="28"/>
        </w:rPr>
        <w:t xml:space="preserve">. </w:t>
      </w:r>
      <w:r>
        <w:rPr>
          <w:b/>
          <w:sz w:val="28"/>
          <w:szCs w:val="28"/>
        </w:rPr>
        <w:t xml:space="preserve">Распределение фонда </w:t>
      </w:r>
      <w:r w:rsidRPr="001E4D10">
        <w:rPr>
          <w:b/>
          <w:sz w:val="28"/>
          <w:szCs w:val="28"/>
        </w:rPr>
        <w:t>оплаты труда</w:t>
      </w:r>
    </w:p>
    <w:p w:rsidR="0083579D" w:rsidRPr="00D03101" w:rsidRDefault="0083579D" w:rsidP="0083579D">
      <w:pPr>
        <w:widowControl w:val="0"/>
        <w:autoSpaceDE w:val="0"/>
        <w:autoSpaceDN w:val="0"/>
        <w:adjustRightInd w:val="0"/>
        <w:ind w:firstLine="540"/>
        <w:jc w:val="both"/>
        <w:rPr>
          <w:sz w:val="28"/>
          <w:szCs w:val="28"/>
        </w:rPr>
      </w:pPr>
      <w:r>
        <w:rPr>
          <w:sz w:val="28"/>
          <w:szCs w:val="28"/>
        </w:rPr>
        <w:lastRenderedPageBreak/>
        <w:t xml:space="preserve">2.1. </w:t>
      </w:r>
      <w:r w:rsidRPr="00D03101">
        <w:rPr>
          <w:sz w:val="28"/>
          <w:szCs w:val="28"/>
        </w:rPr>
        <w:t>Фонд оплаты труда учреждения состоит из базовой (</w:t>
      </w:r>
      <w:proofErr w:type="spellStart"/>
      <w:r w:rsidRPr="00D03101">
        <w:rPr>
          <w:sz w:val="28"/>
          <w:szCs w:val="28"/>
        </w:rPr>
        <w:t>ФОТб</w:t>
      </w:r>
      <w:proofErr w:type="spellEnd"/>
      <w:r w:rsidRPr="00D03101">
        <w:rPr>
          <w:sz w:val="28"/>
          <w:szCs w:val="28"/>
        </w:rPr>
        <w:t>) и стимулирующей части (</w:t>
      </w:r>
      <w:proofErr w:type="spellStart"/>
      <w:r w:rsidRPr="00D03101">
        <w:rPr>
          <w:sz w:val="28"/>
          <w:szCs w:val="28"/>
        </w:rPr>
        <w:t>ФОТст</w:t>
      </w:r>
      <w:proofErr w:type="spellEnd"/>
      <w:r w:rsidRPr="00D03101">
        <w:rPr>
          <w:sz w:val="28"/>
          <w:szCs w:val="28"/>
        </w:rPr>
        <w:t>):</w:t>
      </w:r>
    </w:p>
    <w:p w:rsidR="0083579D" w:rsidRPr="00D03101" w:rsidRDefault="0083579D" w:rsidP="0083579D">
      <w:pPr>
        <w:widowControl w:val="0"/>
        <w:autoSpaceDE w:val="0"/>
        <w:autoSpaceDN w:val="0"/>
        <w:adjustRightInd w:val="0"/>
        <w:ind w:firstLine="540"/>
        <w:jc w:val="both"/>
        <w:rPr>
          <w:sz w:val="28"/>
          <w:szCs w:val="28"/>
        </w:rPr>
      </w:pPr>
    </w:p>
    <w:p w:rsidR="0083579D" w:rsidRDefault="0083579D" w:rsidP="0083579D">
      <w:pPr>
        <w:widowControl w:val="0"/>
        <w:autoSpaceDE w:val="0"/>
        <w:autoSpaceDN w:val="0"/>
        <w:adjustRightInd w:val="0"/>
        <w:jc w:val="center"/>
        <w:rPr>
          <w:sz w:val="28"/>
          <w:szCs w:val="28"/>
        </w:rPr>
      </w:pPr>
      <w:r w:rsidRPr="00D03101">
        <w:rPr>
          <w:sz w:val="28"/>
          <w:szCs w:val="28"/>
        </w:rPr>
        <w:t xml:space="preserve">ФОТ = </w:t>
      </w:r>
      <w:proofErr w:type="spellStart"/>
      <w:r w:rsidRPr="00D03101">
        <w:rPr>
          <w:sz w:val="28"/>
          <w:szCs w:val="28"/>
        </w:rPr>
        <w:t>ФОТб</w:t>
      </w:r>
      <w:proofErr w:type="spellEnd"/>
      <w:r w:rsidRPr="00D03101">
        <w:rPr>
          <w:sz w:val="28"/>
          <w:szCs w:val="28"/>
        </w:rPr>
        <w:t xml:space="preserve"> + </w:t>
      </w:r>
      <w:proofErr w:type="spellStart"/>
      <w:r w:rsidRPr="00D03101">
        <w:rPr>
          <w:sz w:val="28"/>
          <w:szCs w:val="28"/>
        </w:rPr>
        <w:t>ФОТст</w:t>
      </w:r>
      <w:proofErr w:type="spellEnd"/>
      <w:r w:rsidRPr="00D03101">
        <w:rPr>
          <w:sz w:val="28"/>
          <w:szCs w:val="28"/>
        </w:rPr>
        <w:t>,</w:t>
      </w:r>
      <w:r>
        <w:rPr>
          <w:sz w:val="28"/>
          <w:szCs w:val="28"/>
        </w:rPr>
        <w:t xml:space="preserve"> где:</w:t>
      </w:r>
    </w:p>
    <w:p w:rsidR="0083579D" w:rsidRPr="00D03101" w:rsidRDefault="0083579D" w:rsidP="0083579D">
      <w:pPr>
        <w:widowControl w:val="0"/>
        <w:autoSpaceDE w:val="0"/>
        <w:autoSpaceDN w:val="0"/>
        <w:adjustRightInd w:val="0"/>
        <w:jc w:val="center"/>
        <w:rPr>
          <w:sz w:val="28"/>
          <w:szCs w:val="28"/>
        </w:rPr>
      </w:pPr>
    </w:p>
    <w:p w:rsidR="0083579D" w:rsidRDefault="0083579D" w:rsidP="0083579D">
      <w:pPr>
        <w:widowControl w:val="0"/>
        <w:autoSpaceDE w:val="0"/>
        <w:autoSpaceDN w:val="0"/>
        <w:adjustRightInd w:val="0"/>
        <w:ind w:firstLine="540"/>
        <w:jc w:val="both"/>
        <w:rPr>
          <w:sz w:val="28"/>
          <w:szCs w:val="28"/>
        </w:rPr>
      </w:pPr>
      <w:r w:rsidRPr="00D03101">
        <w:rPr>
          <w:sz w:val="28"/>
          <w:szCs w:val="28"/>
        </w:rPr>
        <w:t>ФОТ - фонд оплаты труда работников учреждения;</w:t>
      </w:r>
    </w:p>
    <w:p w:rsidR="0083579D" w:rsidRDefault="0083579D" w:rsidP="0083579D">
      <w:pPr>
        <w:widowControl w:val="0"/>
        <w:autoSpaceDE w:val="0"/>
        <w:autoSpaceDN w:val="0"/>
        <w:adjustRightInd w:val="0"/>
        <w:ind w:firstLine="540"/>
        <w:jc w:val="both"/>
        <w:rPr>
          <w:sz w:val="28"/>
          <w:szCs w:val="28"/>
        </w:rPr>
      </w:pPr>
    </w:p>
    <w:p w:rsidR="0083579D" w:rsidRDefault="0083579D" w:rsidP="0083579D">
      <w:pPr>
        <w:widowControl w:val="0"/>
        <w:autoSpaceDE w:val="0"/>
        <w:autoSpaceDN w:val="0"/>
        <w:adjustRightInd w:val="0"/>
        <w:ind w:firstLine="540"/>
        <w:jc w:val="both"/>
        <w:rPr>
          <w:sz w:val="28"/>
          <w:szCs w:val="28"/>
        </w:rPr>
      </w:pPr>
      <w:proofErr w:type="spellStart"/>
      <w:r w:rsidRPr="00D03101">
        <w:rPr>
          <w:sz w:val="28"/>
          <w:szCs w:val="28"/>
        </w:rPr>
        <w:t>ФОТб</w:t>
      </w:r>
      <w:proofErr w:type="spellEnd"/>
      <w:r w:rsidRPr="00D03101">
        <w:rPr>
          <w:sz w:val="28"/>
          <w:szCs w:val="28"/>
        </w:rPr>
        <w:t xml:space="preserve"> - базовая часть фонда оплаты труда;</w:t>
      </w:r>
    </w:p>
    <w:p w:rsidR="0083579D" w:rsidRDefault="0083579D" w:rsidP="0083579D">
      <w:pPr>
        <w:widowControl w:val="0"/>
        <w:autoSpaceDE w:val="0"/>
        <w:autoSpaceDN w:val="0"/>
        <w:adjustRightInd w:val="0"/>
        <w:ind w:firstLine="540"/>
        <w:jc w:val="both"/>
        <w:rPr>
          <w:sz w:val="28"/>
          <w:szCs w:val="28"/>
        </w:rPr>
      </w:pPr>
    </w:p>
    <w:p w:rsidR="0083579D" w:rsidRDefault="0083579D" w:rsidP="0083579D">
      <w:pPr>
        <w:widowControl w:val="0"/>
        <w:autoSpaceDE w:val="0"/>
        <w:autoSpaceDN w:val="0"/>
        <w:adjustRightInd w:val="0"/>
        <w:ind w:firstLine="540"/>
        <w:jc w:val="both"/>
        <w:rPr>
          <w:sz w:val="28"/>
          <w:szCs w:val="28"/>
        </w:rPr>
      </w:pPr>
      <w:proofErr w:type="spellStart"/>
      <w:r w:rsidRPr="00D03101">
        <w:rPr>
          <w:sz w:val="28"/>
          <w:szCs w:val="28"/>
        </w:rPr>
        <w:t>ФОТст</w:t>
      </w:r>
      <w:proofErr w:type="spellEnd"/>
      <w:r w:rsidRPr="00D03101">
        <w:rPr>
          <w:sz w:val="28"/>
          <w:szCs w:val="28"/>
        </w:rPr>
        <w:t xml:space="preserve"> - стимулирующая часть фонда оплаты труда.</w:t>
      </w:r>
    </w:p>
    <w:p w:rsidR="0083579D" w:rsidRPr="00D03101" w:rsidRDefault="0083579D" w:rsidP="0083579D">
      <w:pPr>
        <w:widowControl w:val="0"/>
        <w:autoSpaceDE w:val="0"/>
        <w:autoSpaceDN w:val="0"/>
        <w:adjustRightInd w:val="0"/>
        <w:ind w:firstLine="540"/>
        <w:jc w:val="both"/>
        <w:rPr>
          <w:sz w:val="28"/>
          <w:szCs w:val="28"/>
        </w:rPr>
      </w:pPr>
    </w:p>
    <w:p w:rsidR="0083579D" w:rsidRPr="00D03101" w:rsidRDefault="0083579D" w:rsidP="0083579D">
      <w:pPr>
        <w:widowControl w:val="0"/>
        <w:autoSpaceDE w:val="0"/>
        <w:autoSpaceDN w:val="0"/>
        <w:adjustRightInd w:val="0"/>
        <w:ind w:firstLine="540"/>
        <w:jc w:val="both"/>
        <w:rPr>
          <w:sz w:val="28"/>
          <w:szCs w:val="28"/>
        </w:rPr>
      </w:pPr>
      <w:r>
        <w:rPr>
          <w:sz w:val="28"/>
          <w:szCs w:val="28"/>
        </w:rPr>
        <w:t xml:space="preserve">2.2. </w:t>
      </w:r>
      <w:r w:rsidRPr="00D03101">
        <w:rPr>
          <w:sz w:val="28"/>
          <w:szCs w:val="28"/>
        </w:rPr>
        <w:t>Объем стимулирующей части определяется по формуле:</w:t>
      </w:r>
    </w:p>
    <w:p w:rsidR="0083579D" w:rsidRPr="00D03101" w:rsidRDefault="0083579D" w:rsidP="0083579D">
      <w:pPr>
        <w:widowControl w:val="0"/>
        <w:autoSpaceDE w:val="0"/>
        <w:autoSpaceDN w:val="0"/>
        <w:adjustRightInd w:val="0"/>
        <w:ind w:firstLine="540"/>
        <w:jc w:val="both"/>
        <w:rPr>
          <w:sz w:val="28"/>
          <w:szCs w:val="28"/>
        </w:rPr>
      </w:pPr>
    </w:p>
    <w:p w:rsidR="0083579D" w:rsidRPr="00D03101" w:rsidRDefault="0083579D" w:rsidP="0083579D">
      <w:pPr>
        <w:widowControl w:val="0"/>
        <w:autoSpaceDE w:val="0"/>
        <w:autoSpaceDN w:val="0"/>
        <w:adjustRightInd w:val="0"/>
        <w:jc w:val="center"/>
        <w:rPr>
          <w:sz w:val="28"/>
          <w:szCs w:val="28"/>
        </w:rPr>
      </w:pPr>
      <w:proofErr w:type="spellStart"/>
      <w:r w:rsidRPr="00D03101">
        <w:rPr>
          <w:sz w:val="28"/>
          <w:szCs w:val="28"/>
        </w:rPr>
        <w:t>ФОТст</w:t>
      </w:r>
      <w:proofErr w:type="spellEnd"/>
      <w:r w:rsidRPr="00D03101">
        <w:rPr>
          <w:sz w:val="28"/>
          <w:szCs w:val="28"/>
        </w:rPr>
        <w:t xml:space="preserve"> = ФОТ x </w:t>
      </w:r>
      <w:proofErr w:type="spellStart"/>
      <w:proofErr w:type="gramStart"/>
      <w:r>
        <w:rPr>
          <w:sz w:val="28"/>
          <w:szCs w:val="28"/>
        </w:rPr>
        <w:t>ст</w:t>
      </w:r>
      <w:proofErr w:type="spellEnd"/>
      <w:proofErr w:type="gramEnd"/>
      <w:r w:rsidRPr="00D03101">
        <w:rPr>
          <w:sz w:val="28"/>
          <w:szCs w:val="28"/>
        </w:rPr>
        <w:t>,</w:t>
      </w:r>
      <w:r>
        <w:rPr>
          <w:sz w:val="28"/>
          <w:szCs w:val="28"/>
        </w:rPr>
        <w:t xml:space="preserve"> где:</w:t>
      </w:r>
    </w:p>
    <w:p w:rsidR="0083579D" w:rsidRPr="00D03101" w:rsidRDefault="0083579D" w:rsidP="0083579D">
      <w:pPr>
        <w:widowControl w:val="0"/>
        <w:autoSpaceDE w:val="0"/>
        <w:autoSpaceDN w:val="0"/>
        <w:adjustRightInd w:val="0"/>
        <w:jc w:val="center"/>
        <w:rPr>
          <w:sz w:val="28"/>
          <w:szCs w:val="28"/>
        </w:rPr>
      </w:pPr>
    </w:p>
    <w:p w:rsidR="0083579D" w:rsidRPr="00D03101" w:rsidRDefault="0083579D" w:rsidP="0083579D">
      <w:pPr>
        <w:widowControl w:val="0"/>
        <w:autoSpaceDE w:val="0"/>
        <w:autoSpaceDN w:val="0"/>
        <w:adjustRightInd w:val="0"/>
        <w:ind w:firstLine="540"/>
        <w:jc w:val="both"/>
        <w:rPr>
          <w:sz w:val="28"/>
          <w:szCs w:val="28"/>
        </w:rPr>
      </w:pPr>
      <w:proofErr w:type="spellStart"/>
      <w:proofErr w:type="gramStart"/>
      <w:r>
        <w:rPr>
          <w:sz w:val="28"/>
          <w:szCs w:val="28"/>
        </w:rPr>
        <w:t>ст</w:t>
      </w:r>
      <w:proofErr w:type="spellEnd"/>
      <w:proofErr w:type="gramEnd"/>
      <w:r w:rsidRPr="00D03101">
        <w:rPr>
          <w:sz w:val="28"/>
          <w:szCs w:val="28"/>
        </w:rPr>
        <w:t xml:space="preserve"> - стимулирующая доля фонда оплаты труда.</w:t>
      </w:r>
    </w:p>
    <w:p w:rsidR="0083579D" w:rsidRPr="00D03101" w:rsidRDefault="0083579D" w:rsidP="0083579D">
      <w:pPr>
        <w:widowControl w:val="0"/>
        <w:autoSpaceDE w:val="0"/>
        <w:autoSpaceDN w:val="0"/>
        <w:adjustRightInd w:val="0"/>
        <w:ind w:firstLine="540"/>
        <w:jc w:val="both"/>
        <w:rPr>
          <w:sz w:val="28"/>
          <w:szCs w:val="28"/>
        </w:rPr>
      </w:pPr>
      <w:r w:rsidRPr="00D03101">
        <w:rPr>
          <w:sz w:val="28"/>
          <w:szCs w:val="28"/>
        </w:rPr>
        <w:t xml:space="preserve">(Рекомендуемый диапазон </w:t>
      </w:r>
      <w:proofErr w:type="spellStart"/>
      <w:proofErr w:type="gramStart"/>
      <w:r>
        <w:rPr>
          <w:sz w:val="28"/>
          <w:szCs w:val="28"/>
        </w:rPr>
        <w:t>ст</w:t>
      </w:r>
      <w:proofErr w:type="spellEnd"/>
      <w:proofErr w:type="gramEnd"/>
      <w:r>
        <w:rPr>
          <w:sz w:val="28"/>
          <w:szCs w:val="28"/>
        </w:rPr>
        <w:t xml:space="preserve"> </w:t>
      </w:r>
      <w:r w:rsidRPr="00D03101">
        <w:rPr>
          <w:sz w:val="28"/>
          <w:szCs w:val="28"/>
        </w:rPr>
        <w:t xml:space="preserve">- от </w:t>
      </w:r>
      <w:r>
        <w:rPr>
          <w:sz w:val="28"/>
          <w:szCs w:val="28"/>
        </w:rPr>
        <w:t>15</w:t>
      </w:r>
      <w:r w:rsidRPr="00D03101">
        <w:rPr>
          <w:sz w:val="28"/>
          <w:szCs w:val="28"/>
        </w:rPr>
        <w:t xml:space="preserve"> до 30 процентов. Значение </w:t>
      </w:r>
      <w:proofErr w:type="spellStart"/>
      <w:proofErr w:type="gramStart"/>
      <w:r>
        <w:rPr>
          <w:sz w:val="28"/>
          <w:szCs w:val="28"/>
        </w:rPr>
        <w:t>ст</w:t>
      </w:r>
      <w:proofErr w:type="spellEnd"/>
      <w:proofErr w:type="gramEnd"/>
      <w:r w:rsidRPr="00D03101">
        <w:rPr>
          <w:sz w:val="28"/>
          <w:szCs w:val="28"/>
        </w:rPr>
        <w:t xml:space="preserve"> определяется учреждением самостоятельно).</w:t>
      </w:r>
    </w:p>
    <w:p w:rsidR="0083579D" w:rsidRPr="00D03101" w:rsidRDefault="0083579D" w:rsidP="0083579D">
      <w:pPr>
        <w:widowControl w:val="0"/>
        <w:autoSpaceDE w:val="0"/>
        <w:autoSpaceDN w:val="0"/>
        <w:adjustRightInd w:val="0"/>
        <w:ind w:firstLine="540"/>
        <w:jc w:val="both"/>
        <w:rPr>
          <w:sz w:val="28"/>
          <w:szCs w:val="28"/>
        </w:rPr>
      </w:pPr>
      <w:r>
        <w:rPr>
          <w:sz w:val="28"/>
          <w:szCs w:val="28"/>
        </w:rPr>
        <w:t xml:space="preserve">2.3. </w:t>
      </w:r>
      <w:r w:rsidRPr="00D03101">
        <w:rPr>
          <w:sz w:val="28"/>
          <w:szCs w:val="28"/>
        </w:rPr>
        <w:t>Базовая часть фонда оплаты труда (</w:t>
      </w:r>
      <w:proofErr w:type="spellStart"/>
      <w:r w:rsidRPr="00D03101">
        <w:rPr>
          <w:sz w:val="28"/>
          <w:szCs w:val="28"/>
        </w:rPr>
        <w:t>ФОТб</w:t>
      </w:r>
      <w:proofErr w:type="spellEnd"/>
      <w:r w:rsidRPr="00D03101">
        <w:rPr>
          <w:sz w:val="28"/>
          <w:szCs w:val="28"/>
        </w:rPr>
        <w:t>) обеспечивает гарантированную заработную плату руководителей, педагогических работников, учебно-вспомогательного и младшего обслуживающего персонала учреждения и распределяется по следующей формуле:</w:t>
      </w:r>
    </w:p>
    <w:p w:rsidR="0083579D" w:rsidRPr="00D03101" w:rsidRDefault="0083579D" w:rsidP="0083579D">
      <w:pPr>
        <w:widowControl w:val="0"/>
        <w:autoSpaceDE w:val="0"/>
        <w:autoSpaceDN w:val="0"/>
        <w:adjustRightInd w:val="0"/>
        <w:ind w:firstLine="540"/>
        <w:jc w:val="both"/>
        <w:rPr>
          <w:sz w:val="28"/>
          <w:szCs w:val="28"/>
        </w:rPr>
      </w:pPr>
    </w:p>
    <w:p w:rsidR="0083579D" w:rsidRPr="00D03101" w:rsidRDefault="0083579D" w:rsidP="0083579D">
      <w:pPr>
        <w:widowControl w:val="0"/>
        <w:autoSpaceDE w:val="0"/>
        <w:autoSpaceDN w:val="0"/>
        <w:adjustRightInd w:val="0"/>
        <w:jc w:val="center"/>
        <w:rPr>
          <w:sz w:val="28"/>
          <w:szCs w:val="28"/>
        </w:rPr>
      </w:pPr>
      <w:proofErr w:type="spellStart"/>
      <w:r w:rsidRPr="00D03101">
        <w:rPr>
          <w:sz w:val="28"/>
          <w:szCs w:val="28"/>
        </w:rPr>
        <w:t>ФОТб</w:t>
      </w:r>
      <w:proofErr w:type="spellEnd"/>
      <w:r w:rsidRPr="00D03101">
        <w:rPr>
          <w:sz w:val="28"/>
          <w:szCs w:val="28"/>
        </w:rPr>
        <w:t xml:space="preserve"> = </w:t>
      </w:r>
      <w:proofErr w:type="spellStart"/>
      <w:r w:rsidRPr="00D03101">
        <w:rPr>
          <w:sz w:val="28"/>
          <w:szCs w:val="28"/>
        </w:rPr>
        <w:t>ФОТауп</w:t>
      </w:r>
      <w:proofErr w:type="spellEnd"/>
      <w:r w:rsidRPr="00D03101">
        <w:rPr>
          <w:sz w:val="28"/>
          <w:szCs w:val="28"/>
        </w:rPr>
        <w:t xml:space="preserve"> + </w:t>
      </w:r>
      <w:proofErr w:type="spellStart"/>
      <w:r w:rsidRPr="00D03101">
        <w:rPr>
          <w:sz w:val="28"/>
          <w:szCs w:val="28"/>
        </w:rPr>
        <w:t>ФОТп</w:t>
      </w:r>
      <w:proofErr w:type="spellEnd"/>
      <w:r w:rsidRPr="00D03101">
        <w:rPr>
          <w:sz w:val="28"/>
          <w:szCs w:val="28"/>
        </w:rPr>
        <w:t xml:space="preserve"> + </w:t>
      </w:r>
      <w:proofErr w:type="spellStart"/>
      <w:r w:rsidRPr="00D03101">
        <w:rPr>
          <w:sz w:val="28"/>
          <w:szCs w:val="28"/>
        </w:rPr>
        <w:t>ФОТувп</w:t>
      </w:r>
      <w:proofErr w:type="spellEnd"/>
      <w:r w:rsidRPr="00D03101">
        <w:rPr>
          <w:sz w:val="28"/>
          <w:szCs w:val="28"/>
        </w:rPr>
        <w:t xml:space="preserve"> + </w:t>
      </w:r>
      <w:proofErr w:type="spellStart"/>
      <w:r w:rsidRPr="00D03101">
        <w:rPr>
          <w:sz w:val="28"/>
          <w:szCs w:val="28"/>
        </w:rPr>
        <w:t>ФОТмоп</w:t>
      </w:r>
      <w:proofErr w:type="spellEnd"/>
      <w:r w:rsidRPr="00D03101">
        <w:rPr>
          <w:sz w:val="28"/>
          <w:szCs w:val="28"/>
        </w:rPr>
        <w:t>,</w:t>
      </w:r>
      <w:r>
        <w:rPr>
          <w:sz w:val="28"/>
          <w:szCs w:val="28"/>
        </w:rPr>
        <w:t xml:space="preserve"> где:</w:t>
      </w:r>
    </w:p>
    <w:p w:rsidR="0083579D" w:rsidRPr="00D03101" w:rsidRDefault="0083579D" w:rsidP="0083579D">
      <w:pPr>
        <w:widowControl w:val="0"/>
        <w:autoSpaceDE w:val="0"/>
        <w:autoSpaceDN w:val="0"/>
        <w:adjustRightInd w:val="0"/>
        <w:jc w:val="center"/>
        <w:rPr>
          <w:sz w:val="28"/>
          <w:szCs w:val="28"/>
        </w:rPr>
      </w:pPr>
    </w:p>
    <w:p w:rsidR="0083579D" w:rsidRDefault="0083579D" w:rsidP="0083579D">
      <w:pPr>
        <w:widowControl w:val="0"/>
        <w:autoSpaceDE w:val="0"/>
        <w:autoSpaceDN w:val="0"/>
        <w:adjustRightInd w:val="0"/>
        <w:ind w:firstLine="540"/>
        <w:jc w:val="both"/>
        <w:rPr>
          <w:sz w:val="28"/>
          <w:szCs w:val="28"/>
        </w:rPr>
      </w:pPr>
      <w:proofErr w:type="spellStart"/>
      <w:r w:rsidRPr="00D03101">
        <w:rPr>
          <w:sz w:val="28"/>
          <w:szCs w:val="28"/>
        </w:rPr>
        <w:t>ФОТауп</w:t>
      </w:r>
      <w:proofErr w:type="spellEnd"/>
      <w:r w:rsidRPr="00D03101">
        <w:rPr>
          <w:sz w:val="28"/>
          <w:szCs w:val="28"/>
        </w:rPr>
        <w:t xml:space="preserve"> - фонд оплаты труда административно-управленческого персонала;</w:t>
      </w:r>
    </w:p>
    <w:p w:rsidR="0083579D" w:rsidRDefault="0083579D" w:rsidP="0083579D">
      <w:pPr>
        <w:widowControl w:val="0"/>
        <w:autoSpaceDE w:val="0"/>
        <w:autoSpaceDN w:val="0"/>
        <w:adjustRightInd w:val="0"/>
        <w:ind w:firstLine="540"/>
        <w:jc w:val="both"/>
        <w:rPr>
          <w:sz w:val="28"/>
          <w:szCs w:val="28"/>
        </w:rPr>
      </w:pPr>
    </w:p>
    <w:p w:rsidR="0083579D" w:rsidRDefault="0083579D" w:rsidP="0083579D">
      <w:pPr>
        <w:widowControl w:val="0"/>
        <w:autoSpaceDE w:val="0"/>
        <w:autoSpaceDN w:val="0"/>
        <w:adjustRightInd w:val="0"/>
        <w:ind w:firstLine="540"/>
        <w:jc w:val="both"/>
        <w:rPr>
          <w:sz w:val="28"/>
          <w:szCs w:val="28"/>
        </w:rPr>
      </w:pPr>
      <w:proofErr w:type="spellStart"/>
      <w:r w:rsidRPr="00D03101">
        <w:rPr>
          <w:sz w:val="28"/>
          <w:szCs w:val="28"/>
        </w:rPr>
        <w:t>ФОТп</w:t>
      </w:r>
      <w:proofErr w:type="spellEnd"/>
      <w:r w:rsidRPr="00D03101">
        <w:rPr>
          <w:sz w:val="28"/>
          <w:szCs w:val="28"/>
        </w:rPr>
        <w:t xml:space="preserve"> - фонд оплаты труда педагогических работников, осуществляющих учебный процесс;</w:t>
      </w:r>
    </w:p>
    <w:p w:rsidR="0083579D" w:rsidRDefault="0083579D" w:rsidP="0083579D">
      <w:pPr>
        <w:widowControl w:val="0"/>
        <w:autoSpaceDE w:val="0"/>
        <w:autoSpaceDN w:val="0"/>
        <w:adjustRightInd w:val="0"/>
        <w:ind w:firstLine="540"/>
        <w:jc w:val="both"/>
        <w:rPr>
          <w:sz w:val="28"/>
          <w:szCs w:val="28"/>
        </w:rPr>
      </w:pPr>
    </w:p>
    <w:p w:rsidR="0083579D" w:rsidRDefault="0083579D" w:rsidP="0083579D">
      <w:pPr>
        <w:widowControl w:val="0"/>
        <w:autoSpaceDE w:val="0"/>
        <w:autoSpaceDN w:val="0"/>
        <w:adjustRightInd w:val="0"/>
        <w:ind w:firstLine="540"/>
        <w:jc w:val="both"/>
        <w:rPr>
          <w:sz w:val="28"/>
          <w:szCs w:val="28"/>
        </w:rPr>
      </w:pPr>
      <w:proofErr w:type="spellStart"/>
      <w:r w:rsidRPr="00D03101">
        <w:rPr>
          <w:sz w:val="28"/>
          <w:szCs w:val="28"/>
        </w:rPr>
        <w:t>ФОТувп</w:t>
      </w:r>
      <w:proofErr w:type="spellEnd"/>
      <w:r w:rsidRPr="00D03101">
        <w:rPr>
          <w:sz w:val="28"/>
          <w:szCs w:val="28"/>
        </w:rPr>
        <w:t xml:space="preserve"> - фонд оплаты труда учебно-вспомогательного персонала;</w:t>
      </w:r>
    </w:p>
    <w:p w:rsidR="0083579D" w:rsidRDefault="0083579D" w:rsidP="0083579D">
      <w:pPr>
        <w:widowControl w:val="0"/>
        <w:autoSpaceDE w:val="0"/>
        <w:autoSpaceDN w:val="0"/>
        <w:adjustRightInd w:val="0"/>
        <w:ind w:firstLine="540"/>
        <w:jc w:val="both"/>
        <w:rPr>
          <w:sz w:val="28"/>
          <w:szCs w:val="28"/>
        </w:rPr>
      </w:pPr>
    </w:p>
    <w:p w:rsidR="0083579D" w:rsidRDefault="0083579D" w:rsidP="0083579D">
      <w:pPr>
        <w:widowControl w:val="0"/>
        <w:autoSpaceDE w:val="0"/>
        <w:autoSpaceDN w:val="0"/>
        <w:adjustRightInd w:val="0"/>
        <w:ind w:firstLine="540"/>
        <w:jc w:val="both"/>
        <w:rPr>
          <w:sz w:val="28"/>
          <w:szCs w:val="28"/>
        </w:rPr>
      </w:pPr>
      <w:proofErr w:type="spellStart"/>
      <w:r w:rsidRPr="00D03101">
        <w:rPr>
          <w:sz w:val="28"/>
          <w:szCs w:val="28"/>
        </w:rPr>
        <w:t>ФОТмоп</w:t>
      </w:r>
      <w:proofErr w:type="spellEnd"/>
      <w:r w:rsidRPr="00D03101">
        <w:rPr>
          <w:sz w:val="28"/>
          <w:szCs w:val="28"/>
        </w:rPr>
        <w:t xml:space="preserve"> - фонд оплаты труда младшего обслуживающего персонала.</w:t>
      </w:r>
    </w:p>
    <w:p w:rsidR="0083579D" w:rsidRDefault="0083579D" w:rsidP="0083579D">
      <w:pPr>
        <w:widowControl w:val="0"/>
        <w:autoSpaceDE w:val="0"/>
        <w:autoSpaceDN w:val="0"/>
        <w:adjustRightInd w:val="0"/>
        <w:ind w:firstLine="540"/>
        <w:jc w:val="both"/>
        <w:rPr>
          <w:sz w:val="28"/>
          <w:szCs w:val="28"/>
        </w:rPr>
      </w:pPr>
    </w:p>
    <w:p w:rsidR="0083579D" w:rsidRDefault="0083579D" w:rsidP="0083579D">
      <w:pPr>
        <w:widowControl w:val="0"/>
        <w:autoSpaceDE w:val="0"/>
        <w:autoSpaceDN w:val="0"/>
        <w:adjustRightInd w:val="0"/>
        <w:ind w:firstLine="540"/>
        <w:jc w:val="both"/>
        <w:rPr>
          <w:sz w:val="28"/>
          <w:szCs w:val="28"/>
        </w:rPr>
      </w:pPr>
      <w:r>
        <w:rPr>
          <w:sz w:val="28"/>
          <w:szCs w:val="28"/>
        </w:rPr>
        <w:t xml:space="preserve">2.4. </w:t>
      </w:r>
      <w:r w:rsidRPr="0026595E">
        <w:rPr>
          <w:sz w:val="28"/>
          <w:szCs w:val="28"/>
        </w:rPr>
        <w:t>Фонд оплаты труда общеобразовательного учреждения распределяется следующим образом:</w:t>
      </w:r>
    </w:p>
    <w:p w:rsidR="0083579D" w:rsidRPr="0026595E" w:rsidRDefault="0083579D" w:rsidP="0083579D">
      <w:pPr>
        <w:widowControl w:val="0"/>
        <w:autoSpaceDE w:val="0"/>
        <w:autoSpaceDN w:val="0"/>
        <w:adjustRightInd w:val="0"/>
        <w:ind w:firstLine="540"/>
        <w:jc w:val="both"/>
        <w:rPr>
          <w:sz w:val="24"/>
          <w:szCs w:val="24"/>
        </w:rPr>
      </w:pPr>
    </w:p>
    <w:p w:rsidR="0083579D" w:rsidRDefault="0083579D" w:rsidP="0083579D">
      <w:pPr>
        <w:ind w:firstLine="567"/>
        <w:jc w:val="both"/>
        <w:rPr>
          <w:sz w:val="28"/>
          <w:szCs w:val="28"/>
        </w:rPr>
      </w:pPr>
      <w:r w:rsidRPr="0026595E">
        <w:rPr>
          <w:sz w:val="28"/>
          <w:szCs w:val="28"/>
        </w:rPr>
        <w:t xml:space="preserve">- </w:t>
      </w:r>
      <w:r>
        <w:rPr>
          <w:sz w:val="28"/>
          <w:szCs w:val="28"/>
        </w:rPr>
        <w:t xml:space="preserve"> </w:t>
      </w:r>
      <w:r w:rsidRPr="00750E74">
        <w:rPr>
          <w:sz w:val="28"/>
          <w:szCs w:val="28"/>
        </w:rPr>
        <w:t>от 70% до 80%</w:t>
      </w:r>
      <w:r>
        <w:rPr>
          <w:b/>
          <w:sz w:val="28"/>
          <w:szCs w:val="28"/>
        </w:rPr>
        <w:t xml:space="preserve">  </w:t>
      </w:r>
      <w:r>
        <w:rPr>
          <w:sz w:val="28"/>
          <w:szCs w:val="28"/>
        </w:rPr>
        <w:t>составляет фонд оплаты труда педагогических работников;</w:t>
      </w:r>
    </w:p>
    <w:p w:rsidR="0083579D" w:rsidRDefault="0083579D" w:rsidP="0083579D">
      <w:pPr>
        <w:ind w:firstLine="567"/>
        <w:jc w:val="both"/>
        <w:rPr>
          <w:b/>
          <w:sz w:val="28"/>
          <w:szCs w:val="28"/>
        </w:rPr>
      </w:pPr>
    </w:p>
    <w:p w:rsidR="0083579D" w:rsidRDefault="0083579D" w:rsidP="0083579D">
      <w:pPr>
        <w:ind w:firstLine="567"/>
        <w:jc w:val="both"/>
        <w:rPr>
          <w:sz w:val="28"/>
          <w:szCs w:val="28"/>
        </w:rPr>
      </w:pPr>
      <w:r w:rsidRPr="00886166">
        <w:rPr>
          <w:b/>
          <w:sz w:val="28"/>
          <w:szCs w:val="28"/>
        </w:rPr>
        <w:t>-</w:t>
      </w:r>
      <w:r>
        <w:rPr>
          <w:b/>
          <w:sz w:val="28"/>
          <w:szCs w:val="28"/>
        </w:rPr>
        <w:t xml:space="preserve"> </w:t>
      </w:r>
      <w:r w:rsidRPr="00750E74">
        <w:rPr>
          <w:sz w:val="28"/>
          <w:szCs w:val="28"/>
        </w:rPr>
        <w:t>от 20% до 30%</w:t>
      </w:r>
      <w:r w:rsidRPr="00886166">
        <w:rPr>
          <w:sz w:val="28"/>
          <w:szCs w:val="28"/>
        </w:rPr>
        <w:t xml:space="preserve"> составляет фонд оплаты труда административно-управленческого персонала, учебно-вспомогательного персонала</w:t>
      </w:r>
      <w:r>
        <w:rPr>
          <w:sz w:val="28"/>
          <w:szCs w:val="28"/>
        </w:rPr>
        <w:t>, младшего обслуживающего персонала</w:t>
      </w:r>
      <w:r w:rsidRPr="00886166">
        <w:rPr>
          <w:sz w:val="28"/>
          <w:szCs w:val="28"/>
        </w:rPr>
        <w:t>.</w:t>
      </w:r>
    </w:p>
    <w:p w:rsidR="0083579D" w:rsidRPr="00CD2CD8" w:rsidRDefault="0083579D" w:rsidP="0083579D">
      <w:pPr>
        <w:ind w:firstLine="567"/>
        <w:jc w:val="both"/>
        <w:rPr>
          <w:sz w:val="28"/>
          <w:szCs w:val="28"/>
        </w:rPr>
      </w:pPr>
      <w:r>
        <w:rPr>
          <w:sz w:val="28"/>
          <w:szCs w:val="28"/>
        </w:rPr>
        <w:lastRenderedPageBreak/>
        <w:t xml:space="preserve">Процент, составляющий соотношение фонда оплаты труда педагогических работников и </w:t>
      </w:r>
      <w:r w:rsidRPr="00886166">
        <w:rPr>
          <w:sz w:val="28"/>
          <w:szCs w:val="28"/>
        </w:rPr>
        <w:t>фонд</w:t>
      </w:r>
      <w:r>
        <w:rPr>
          <w:sz w:val="28"/>
          <w:szCs w:val="28"/>
        </w:rPr>
        <w:t>а</w:t>
      </w:r>
      <w:r w:rsidRPr="00886166">
        <w:rPr>
          <w:sz w:val="28"/>
          <w:szCs w:val="28"/>
        </w:rPr>
        <w:t xml:space="preserve"> оплаты труда административно-управленческого персонала, учебно-вспомогательного персонала</w:t>
      </w:r>
      <w:r>
        <w:rPr>
          <w:sz w:val="28"/>
          <w:szCs w:val="28"/>
        </w:rPr>
        <w:t xml:space="preserve"> и младшего обслуживающего персонала  устанавливается руководителем общеобразовательного учреждения.</w:t>
      </w:r>
    </w:p>
    <w:p w:rsidR="0083579D" w:rsidRDefault="0083579D" w:rsidP="0083579D">
      <w:pPr>
        <w:ind w:firstLine="567"/>
        <w:jc w:val="both"/>
        <w:rPr>
          <w:sz w:val="28"/>
          <w:szCs w:val="28"/>
        </w:rPr>
      </w:pPr>
      <w:r>
        <w:rPr>
          <w:sz w:val="28"/>
          <w:szCs w:val="28"/>
        </w:rPr>
        <w:t>2.5. Фонд оплаты труда педагогических работников (</w:t>
      </w:r>
      <w:proofErr w:type="spellStart"/>
      <w:r>
        <w:rPr>
          <w:sz w:val="28"/>
          <w:szCs w:val="28"/>
        </w:rPr>
        <w:t>ФОТп</w:t>
      </w:r>
      <w:proofErr w:type="spellEnd"/>
      <w:r>
        <w:rPr>
          <w:sz w:val="28"/>
          <w:szCs w:val="28"/>
        </w:rPr>
        <w:t>) распределяется следующим образом:</w:t>
      </w:r>
    </w:p>
    <w:p w:rsidR="0083579D" w:rsidRDefault="0083579D" w:rsidP="0083579D">
      <w:pPr>
        <w:jc w:val="both"/>
        <w:rPr>
          <w:sz w:val="28"/>
          <w:szCs w:val="28"/>
        </w:rPr>
      </w:pPr>
    </w:p>
    <w:p w:rsidR="0083579D" w:rsidRDefault="0083579D" w:rsidP="0083579D">
      <w:pPr>
        <w:jc w:val="both"/>
        <w:rPr>
          <w:sz w:val="28"/>
          <w:szCs w:val="28"/>
        </w:rPr>
      </w:pPr>
      <w:r>
        <w:rPr>
          <w:sz w:val="28"/>
          <w:szCs w:val="28"/>
        </w:rPr>
        <w:t>а)  70% - 85 % - базовая часть (</w:t>
      </w:r>
      <w:proofErr w:type="spellStart"/>
      <w:r>
        <w:rPr>
          <w:sz w:val="28"/>
          <w:szCs w:val="28"/>
        </w:rPr>
        <w:t>ФОТб</w:t>
      </w:r>
      <w:proofErr w:type="spellEnd"/>
      <w:r>
        <w:rPr>
          <w:sz w:val="28"/>
          <w:szCs w:val="28"/>
        </w:rPr>
        <w:t xml:space="preserve"> п);</w:t>
      </w:r>
    </w:p>
    <w:p w:rsidR="0083579D" w:rsidRDefault="0083579D" w:rsidP="0083579D">
      <w:pPr>
        <w:jc w:val="both"/>
        <w:rPr>
          <w:sz w:val="28"/>
          <w:szCs w:val="28"/>
        </w:rPr>
      </w:pPr>
    </w:p>
    <w:p w:rsidR="0083579D" w:rsidRDefault="0083579D" w:rsidP="0083579D">
      <w:pPr>
        <w:jc w:val="both"/>
        <w:rPr>
          <w:sz w:val="28"/>
          <w:szCs w:val="28"/>
        </w:rPr>
      </w:pPr>
      <w:r>
        <w:rPr>
          <w:sz w:val="28"/>
          <w:szCs w:val="28"/>
        </w:rPr>
        <w:t>б) 15% - 30% - стимулирующая часть (</w:t>
      </w:r>
      <w:proofErr w:type="spellStart"/>
      <w:r>
        <w:rPr>
          <w:sz w:val="28"/>
          <w:szCs w:val="28"/>
        </w:rPr>
        <w:t>ФОТс</w:t>
      </w:r>
      <w:proofErr w:type="spellEnd"/>
      <w:r>
        <w:rPr>
          <w:sz w:val="28"/>
          <w:szCs w:val="28"/>
        </w:rPr>
        <w:t xml:space="preserve"> п).</w:t>
      </w:r>
    </w:p>
    <w:p w:rsidR="0083579D" w:rsidRDefault="0083579D" w:rsidP="0083579D">
      <w:pPr>
        <w:ind w:firstLine="567"/>
        <w:jc w:val="both"/>
        <w:rPr>
          <w:sz w:val="28"/>
          <w:szCs w:val="28"/>
        </w:rPr>
      </w:pPr>
    </w:p>
    <w:p w:rsidR="0083579D" w:rsidRDefault="0083579D" w:rsidP="0083579D">
      <w:pPr>
        <w:ind w:firstLine="567"/>
        <w:jc w:val="both"/>
        <w:rPr>
          <w:sz w:val="28"/>
          <w:szCs w:val="28"/>
        </w:rPr>
      </w:pPr>
      <w:r>
        <w:rPr>
          <w:sz w:val="28"/>
          <w:szCs w:val="28"/>
        </w:rPr>
        <w:t>Руководитель общеобразовательного учреждения по согласованию с Управляющим советом общеобразовательного учреждения перераспределяет общий объем средств на оплату труда педагогических работников общеобразовательного учреждения в процентном соотношении между базовой частью (</w:t>
      </w:r>
      <w:proofErr w:type="spellStart"/>
      <w:r>
        <w:rPr>
          <w:sz w:val="28"/>
          <w:szCs w:val="28"/>
        </w:rPr>
        <w:t>ФОТб</w:t>
      </w:r>
      <w:proofErr w:type="spellEnd"/>
      <w:r>
        <w:rPr>
          <w:sz w:val="28"/>
          <w:szCs w:val="28"/>
        </w:rPr>
        <w:t xml:space="preserve"> п) фонда оплаты труда и стимулирующей частью (</w:t>
      </w:r>
      <w:proofErr w:type="spellStart"/>
      <w:r>
        <w:rPr>
          <w:sz w:val="28"/>
          <w:szCs w:val="28"/>
        </w:rPr>
        <w:t>ФОТс</w:t>
      </w:r>
      <w:proofErr w:type="spellEnd"/>
      <w:r>
        <w:rPr>
          <w:sz w:val="28"/>
          <w:szCs w:val="28"/>
        </w:rPr>
        <w:t xml:space="preserve"> п).</w:t>
      </w:r>
    </w:p>
    <w:p w:rsidR="0083579D" w:rsidRPr="00AA68B6" w:rsidRDefault="0083579D" w:rsidP="0083579D">
      <w:pPr>
        <w:spacing w:after="100" w:afterAutospacing="1"/>
        <w:ind w:firstLine="567"/>
        <w:jc w:val="both"/>
        <w:rPr>
          <w:sz w:val="28"/>
          <w:szCs w:val="28"/>
        </w:rPr>
      </w:pPr>
      <w:r>
        <w:rPr>
          <w:sz w:val="28"/>
          <w:szCs w:val="28"/>
        </w:rPr>
        <w:t>2.6. Базовая часть фонда оплаты труда педагогического персонала (</w:t>
      </w:r>
      <w:proofErr w:type="spellStart"/>
      <w:r>
        <w:rPr>
          <w:sz w:val="28"/>
          <w:szCs w:val="28"/>
        </w:rPr>
        <w:t>ФОТб</w:t>
      </w:r>
      <w:proofErr w:type="spellEnd"/>
      <w:r>
        <w:rPr>
          <w:sz w:val="28"/>
          <w:szCs w:val="28"/>
        </w:rPr>
        <w:t xml:space="preserve"> п) включает в себя: </w:t>
      </w:r>
      <w:r w:rsidRPr="00120D1E">
        <w:rPr>
          <w:sz w:val="28"/>
          <w:szCs w:val="28"/>
        </w:rPr>
        <w:t>повышающий коэффициент</w:t>
      </w:r>
      <w:r>
        <w:rPr>
          <w:sz w:val="28"/>
          <w:szCs w:val="28"/>
        </w:rPr>
        <w:t xml:space="preserve"> </w:t>
      </w:r>
      <w:r w:rsidRPr="008F723C">
        <w:rPr>
          <w:sz w:val="28"/>
          <w:szCs w:val="28"/>
        </w:rPr>
        <w:t xml:space="preserve">за </w:t>
      </w:r>
      <w:r>
        <w:rPr>
          <w:sz w:val="28"/>
          <w:szCs w:val="28"/>
        </w:rPr>
        <w:t xml:space="preserve">уровень образования, </w:t>
      </w:r>
      <w:r w:rsidRPr="00120D1E">
        <w:rPr>
          <w:sz w:val="28"/>
          <w:szCs w:val="28"/>
        </w:rPr>
        <w:t>коэффициент</w:t>
      </w:r>
      <w:r>
        <w:rPr>
          <w:sz w:val="28"/>
          <w:szCs w:val="28"/>
        </w:rPr>
        <w:t xml:space="preserve"> </w:t>
      </w:r>
      <w:r w:rsidRPr="008F723C">
        <w:rPr>
          <w:sz w:val="28"/>
          <w:szCs w:val="28"/>
        </w:rPr>
        <w:t xml:space="preserve">за </w:t>
      </w:r>
      <w:r>
        <w:rPr>
          <w:sz w:val="28"/>
          <w:szCs w:val="28"/>
        </w:rPr>
        <w:t xml:space="preserve">специфику работы, коэффициент стажа, коэффициент за дополнительную работу, </w:t>
      </w:r>
      <w:r w:rsidRPr="003F3A39">
        <w:rPr>
          <w:sz w:val="28"/>
          <w:szCs w:val="28"/>
        </w:rPr>
        <w:t xml:space="preserve">коэффициент </w:t>
      </w:r>
      <w:r>
        <w:rPr>
          <w:sz w:val="28"/>
          <w:szCs w:val="28"/>
        </w:rPr>
        <w:t xml:space="preserve">за сложность предмета, </w:t>
      </w:r>
      <w:r w:rsidRPr="00AA68B6">
        <w:rPr>
          <w:sz w:val="28"/>
          <w:szCs w:val="28"/>
        </w:rPr>
        <w:t xml:space="preserve">коэффициент за ученую степень, почетные звания Российской Федерации, награды и знаки отличия в сфере образования и науки </w:t>
      </w:r>
      <w:r>
        <w:rPr>
          <w:sz w:val="28"/>
          <w:szCs w:val="28"/>
        </w:rPr>
        <w:t>и др.</w:t>
      </w:r>
    </w:p>
    <w:p w:rsidR="0083579D" w:rsidRPr="001E4D10" w:rsidRDefault="0083579D" w:rsidP="0083579D">
      <w:pPr>
        <w:jc w:val="center"/>
        <w:rPr>
          <w:b/>
          <w:sz w:val="28"/>
          <w:szCs w:val="28"/>
        </w:rPr>
      </w:pPr>
      <w:r w:rsidRPr="001E4D10">
        <w:rPr>
          <w:b/>
          <w:sz w:val="28"/>
          <w:szCs w:val="28"/>
          <w:lang w:val="en-US"/>
        </w:rPr>
        <w:t>III</w:t>
      </w:r>
      <w:r w:rsidRPr="001E4D10">
        <w:rPr>
          <w:b/>
          <w:sz w:val="28"/>
          <w:szCs w:val="28"/>
        </w:rPr>
        <w:t>. Расчет вознаграждения за труд педагогических работников, осуществляющих учебный процесс</w:t>
      </w:r>
    </w:p>
    <w:p w:rsidR="0083579D" w:rsidRDefault="0083579D" w:rsidP="0083579D">
      <w:pPr>
        <w:jc w:val="both"/>
        <w:rPr>
          <w:sz w:val="28"/>
          <w:szCs w:val="28"/>
        </w:rPr>
      </w:pPr>
    </w:p>
    <w:p w:rsidR="0083579D" w:rsidRDefault="0083579D" w:rsidP="0083579D">
      <w:pPr>
        <w:tabs>
          <w:tab w:val="left" w:pos="567"/>
        </w:tabs>
        <w:autoSpaceDE w:val="0"/>
        <w:autoSpaceDN w:val="0"/>
        <w:adjustRightInd w:val="0"/>
        <w:jc w:val="both"/>
        <w:rPr>
          <w:sz w:val="28"/>
          <w:szCs w:val="28"/>
        </w:rPr>
      </w:pPr>
      <w:r>
        <w:rPr>
          <w:sz w:val="28"/>
          <w:szCs w:val="28"/>
        </w:rPr>
        <w:tab/>
        <w:t xml:space="preserve">3.1. </w:t>
      </w:r>
      <w:r w:rsidRPr="00160291">
        <w:rPr>
          <w:sz w:val="28"/>
          <w:szCs w:val="28"/>
        </w:rPr>
        <w:t>Расчет вознаграждения за труд педагогическ</w:t>
      </w:r>
      <w:r>
        <w:rPr>
          <w:sz w:val="28"/>
          <w:szCs w:val="28"/>
        </w:rPr>
        <w:t>ого</w:t>
      </w:r>
      <w:r w:rsidRPr="00160291">
        <w:rPr>
          <w:sz w:val="28"/>
          <w:szCs w:val="28"/>
        </w:rPr>
        <w:t xml:space="preserve"> работник</w:t>
      </w:r>
      <w:r>
        <w:rPr>
          <w:sz w:val="28"/>
          <w:szCs w:val="28"/>
        </w:rPr>
        <w:t>а</w:t>
      </w:r>
      <w:r w:rsidRPr="00160291">
        <w:rPr>
          <w:sz w:val="28"/>
          <w:szCs w:val="28"/>
        </w:rPr>
        <w:t>, осуществляющ</w:t>
      </w:r>
      <w:r>
        <w:rPr>
          <w:sz w:val="28"/>
          <w:szCs w:val="28"/>
        </w:rPr>
        <w:t>его</w:t>
      </w:r>
      <w:r w:rsidRPr="00160291">
        <w:rPr>
          <w:sz w:val="28"/>
          <w:szCs w:val="28"/>
        </w:rPr>
        <w:t xml:space="preserve"> учебный процесс</w:t>
      </w:r>
      <w:r>
        <w:rPr>
          <w:sz w:val="28"/>
          <w:szCs w:val="28"/>
        </w:rPr>
        <w:t>, рассчитывается по формуле:</w:t>
      </w:r>
    </w:p>
    <w:p w:rsidR="0083579D" w:rsidRDefault="0083579D" w:rsidP="0083579D">
      <w:pPr>
        <w:jc w:val="both"/>
        <w:rPr>
          <w:sz w:val="28"/>
          <w:szCs w:val="28"/>
        </w:rPr>
      </w:pPr>
    </w:p>
    <w:p w:rsidR="0083579D" w:rsidRDefault="0083579D" w:rsidP="0083579D">
      <w:pPr>
        <w:jc w:val="both"/>
        <w:rPr>
          <w:sz w:val="28"/>
          <w:szCs w:val="28"/>
        </w:rPr>
      </w:pPr>
      <w:proofErr w:type="spellStart"/>
      <w:r w:rsidRPr="00A13374">
        <w:rPr>
          <w:sz w:val="28"/>
          <w:szCs w:val="28"/>
        </w:rPr>
        <w:t>О</w:t>
      </w:r>
      <w:r w:rsidRPr="00A13374">
        <w:rPr>
          <w:sz w:val="28"/>
          <w:szCs w:val="28"/>
          <w:vertAlign w:val="subscript"/>
        </w:rPr>
        <w:t>пп</w:t>
      </w:r>
      <w:proofErr w:type="spellEnd"/>
      <w:r w:rsidRPr="00A13374">
        <w:rPr>
          <w:sz w:val="28"/>
          <w:szCs w:val="28"/>
        </w:rPr>
        <w:t xml:space="preserve"> = (</w:t>
      </w:r>
      <w:proofErr w:type="spellStart"/>
      <w:r w:rsidRPr="00A13374">
        <w:rPr>
          <w:sz w:val="28"/>
          <w:szCs w:val="28"/>
        </w:rPr>
        <w:t>Б</w:t>
      </w:r>
      <w:r w:rsidRPr="00A13374">
        <w:rPr>
          <w:sz w:val="28"/>
          <w:szCs w:val="28"/>
          <w:vertAlign w:val="subscript"/>
        </w:rPr>
        <w:t>о</w:t>
      </w:r>
      <w:proofErr w:type="spellEnd"/>
      <w:r w:rsidRPr="00A13374">
        <w:rPr>
          <w:sz w:val="28"/>
          <w:szCs w:val="28"/>
        </w:rPr>
        <w:t xml:space="preserve"> + </w:t>
      </w:r>
      <w:proofErr w:type="spellStart"/>
      <w:r w:rsidRPr="00A13374">
        <w:rPr>
          <w:sz w:val="28"/>
          <w:szCs w:val="28"/>
        </w:rPr>
        <w:t>Б</w:t>
      </w:r>
      <w:r w:rsidRPr="00A13374">
        <w:rPr>
          <w:sz w:val="28"/>
          <w:szCs w:val="28"/>
          <w:vertAlign w:val="subscript"/>
        </w:rPr>
        <w:t>о</w:t>
      </w:r>
      <w:proofErr w:type="spellEnd"/>
      <w:r w:rsidRPr="00A13374">
        <w:rPr>
          <w:sz w:val="28"/>
          <w:szCs w:val="28"/>
        </w:rPr>
        <w:t xml:space="preserve"> х К</w:t>
      </w:r>
      <w:proofErr w:type="gramStart"/>
      <w:r w:rsidRPr="00A13374">
        <w:rPr>
          <w:sz w:val="28"/>
          <w:szCs w:val="28"/>
          <w:vertAlign w:val="subscript"/>
        </w:rPr>
        <w:t>2</w:t>
      </w:r>
      <w:proofErr w:type="gramEnd"/>
      <w:r w:rsidRPr="00A13374">
        <w:rPr>
          <w:sz w:val="28"/>
          <w:szCs w:val="28"/>
        </w:rPr>
        <w:t xml:space="preserve"> + </w:t>
      </w:r>
      <w:proofErr w:type="spellStart"/>
      <w:r w:rsidRPr="00A13374">
        <w:rPr>
          <w:sz w:val="28"/>
          <w:szCs w:val="28"/>
        </w:rPr>
        <w:t>Б</w:t>
      </w:r>
      <w:r w:rsidRPr="00A13374">
        <w:rPr>
          <w:sz w:val="28"/>
          <w:szCs w:val="28"/>
          <w:vertAlign w:val="subscript"/>
        </w:rPr>
        <w:t>о</w:t>
      </w:r>
      <w:proofErr w:type="spellEnd"/>
      <w:r w:rsidRPr="00A13374">
        <w:rPr>
          <w:sz w:val="28"/>
          <w:szCs w:val="28"/>
        </w:rPr>
        <w:t xml:space="preserve"> х К</w:t>
      </w:r>
      <w:r w:rsidRPr="00A13374">
        <w:rPr>
          <w:sz w:val="28"/>
          <w:szCs w:val="28"/>
          <w:vertAlign w:val="subscript"/>
        </w:rPr>
        <w:t>3</w:t>
      </w:r>
      <w:r w:rsidRPr="00A13374">
        <w:rPr>
          <w:sz w:val="28"/>
          <w:szCs w:val="28"/>
        </w:rPr>
        <w:t xml:space="preserve"> + </w:t>
      </w:r>
      <w:proofErr w:type="spellStart"/>
      <w:r w:rsidRPr="00A13374">
        <w:rPr>
          <w:sz w:val="28"/>
          <w:szCs w:val="28"/>
        </w:rPr>
        <w:t>Б</w:t>
      </w:r>
      <w:r w:rsidRPr="00A13374">
        <w:rPr>
          <w:sz w:val="28"/>
          <w:szCs w:val="28"/>
          <w:vertAlign w:val="subscript"/>
        </w:rPr>
        <w:t>о</w:t>
      </w:r>
      <w:proofErr w:type="spellEnd"/>
      <w:r w:rsidRPr="00A13374">
        <w:rPr>
          <w:sz w:val="28"/>
          <w:szCs w:val="28"/>
        </w:rPr>
        <w:t xml:space="preserve"> х К</w:t>
      </w:r>
      <w:r w:rsidRPr="00A13374">
        <w:rPr>
          <w:sz w:val="28"/>
          <w:szCs w:val="28"/>
          <w:vertAlign w:val="subscript"/>
        </w:rPr>
        <w:t>4</w:t>
      </w:r>
      <w:r w:rsidRPr="00A13374">
        <w:rPr>
          <w:sz w:val="28"/>
          <w:szCs w:val="28"/>
        </w:rPr>
        <w:t xml:space="preserve">  + </w:t>
      </w:r>
      <w:proofErr w:type="spellStart"/>
      <w:r w:rsidRPr="00A13374">
        <w:rPr>
          <w:sz w:val="28"/>
          <w:szCs w:val="28"/>
        </w:rPr>
        <w:t>Б</w:t>
      </w:r>
      <w:r w:rsidRPr="00A13374">
        <w:rPr>
          <w:sz w:val="28"/>
          <w:szCs w:val="28"/>
          <w:vertAlign w:val="subscript"/>
        </w:rPr>
        <w:t>о</w:t>
      </w:r>
      <w:proofErr w:type="spellEnd"/>
      <w:r w:rsidRPr="00A13374">
        <w:rPr>
          <w:sz w:val="28"/>
          <w:szCs w:val="28"/>
        </w:rPr>
        <w:t xml:space="preserve"> х К</w:t>
      </w:r>
      <w:r w:rsidRPr="00A13374">
        <w:rPr>
          <w:sz w:val="28"/>
          <w:szCs w:val="28"/>
          <w:vertAlign w:val="subscript"/>
        </w:rPr>
        <w:t>5</w:t>
      </w:r>
      <w:r w:rsidRPr="00A13374">
        <w:rPr>
          <w:sz w:val="28"/>
          <w:szCs w:val="28"/>
        </w:rPr>
        <w:t xml:space="preserve"> + </w:t>
      </w:r>
      <w:proofErr w:type="spellStart"/>
      <w:r w:rsidRPr="00A13374">
        <w:rPr>
          <w:sz w:val="28"/>
          <w:szCs w:val="28"/>
        </w:rPr>
        <w:t>Б</w:t>
      </w:r>
      <w:r w:rsidRPr="00A13374">
        <w:rPr>
          <w:sz w:val="28"/>
          <w:szCs w:val="28"/>
          <w:vertAlign w:val="subscript"/>
        </w:rPr>
        <w:t>о</w:t>
      </w:r>
      <w:proofErr w:type="spellEnd"/>
      <w:r w:rsidRPr="00A13374">
        <w:rPr>
          <w:sz w:val="28"/>
          <w:szCs w:val="28"/>
        </w:rPr>
        <w:t xml:space="preserve"> х К</w:t>
      </w:r>
      <w:r w:rsidRPr="00A13374">
        <w:rPr>
          <w:sz w:val="28"/>
          <w:szCs w:val="28"/>
          <w:vertAlign w:val="subscript"/>
        </w:rPr>
        <w:t>6</w:t>
      </w:r>
      <w:r>
        <w:rPr>
          <w:sz w:val="28"/>
          <w:szCs w:val="28"/>
        </w:rPr>
        <w:t xml:space="preserve"> + </w:t>
      </w:r>
      <w:proofErr w:type="spellStart"/>
      <w:r>
        <w:rPr>
          <w:sz w:val="28"/>
          <w:szCs w:val="28"/>
        </w:rPr>
        <w:t>В</w:t>
      </w:r>
      <w:r w:rsidRPr="00A13374">
        <w:rPr>
          <w:sz w:val="28"/>
          <w:szCs w:val="28"/>
          <w:vertAlign w:val="subscript"/>
        </w:rPr>
        <w:t>кл</w:t>
      </w:r>
      <w:proofErr w:type="spellEnd"/>
      <w:r w:rsidRPr="00A13374">
        <w:rPr>
          <w:sz w:val="28"/>
          <w:szCs w:val="28"/>
        </w:rPr>
        <w:t>), где:</w:t>
      </w:r>
    </w:p>
    <w:p w:rsidR="0083579D" w:rsidRPr="00A13374" w:rsidRDefault="0083579D" w:rsidP="0083579D">
      <w:pPr>
        <w:jc w:val="both"/>
        <w:rPr>
          <w:sz w:val="28"/>
          <w:szCs w:val="28"/>
        </w:rPr>
      </w:pPr>
    </w:p>
    <w:p w:rsidR="0083579D" w:rsidRDefault="0083579D" w:rsidP="0083579D">
      <w:pPr>
        <w:jc w:val="both"/>
        <w:rPr>
          <w:sz w:val="28"/>
          <w:szCs w:val="28"/>
        </w:rPr>
      </w:pPr>
      <w:proofErr w:type="spellStart"/>
      <w:r w:rsidRPr="00A13374">
        <w:rPr>
          <w:sz w:val="28"/>
          <w:szCs w:val="28"/>
        </w:rPr>
        <w:t>Б</w:t>
      </w:r>
      <w:r w:rsidRPr="00A13374">
        <w:rPr>
          <w:sz w:val="28"/>
          <w:szCs w:val="28"/>
          <w:vertAlign w:val="subscript"/>
        </w:rPr>
        <w:t>о</w:t>
      </w:r>
      <w:proofErr w:type="spellEnd"/>
      <w:r w:rsidRPr="00A13374">
        <w:rPr>
          <w:sz w:val="28"/>
          <w:szCs w:val="28"/>
        </w:rPr>
        <w:t xml:space="preserve"> – базовый (должностной) оклад педагога, осуществляющего учебный процесс, который определяется по следующей формуле:</w:t>
      </w:r>
    </w:p>
    <w:p w:rsidR="0083579D" w:rsidRPr="00A13374" w:rsidRDefault="0083579D" w:rsidP="0083579D">
      <w:pPr>
        <w:jc w:val="both"/>
        <w:rPr>
          <w:sz w:val="28"/>
          <w:szCs w:val="28"/>
        </w:rPr>
      </w:pPr>
    </w:p>
    <w:p w:rsidR="0083579D" w:rsidRDefault="0083579D" w:rsidP="0083579D">
      <w:pPr>
        <w:jc w:val="both"/>
        <w:rPr>
          <w:sz w:val="28"/>
          <w:szCs w:val="28"/>
        </w:rPr>
      </w:pPr>
      <w:proofErr w:type="spellStart"/>
      <w:r w:rsidRPr="00A13374">
        <w:rPr>
          <w:sz w:val="28"/>
          <w:szCs w:val="28"/>
        </w:rPr>
        <w:t>Б</w:t>
      </w:r>
      <w:r w:rsidRPr="00A13374">
        <w:rPr>
          <w:sz w:val="28"/>
          <w:szCs w:val="28"/>
          <w:vertAlign w:val="subscript"/>
        </w:rPr>
        <w:t>о</w:t>
      </w:r>
      <w:proofErr w:type="spellEnd"/>
      <w:proofErr w:type="gramStart"/>
      <w:r w:rsidRPr="00A13374">
        <w:rPr>
          <w:sz w:val="28"/>
          <w:szCs w:val="28"/>
        </w:rPr>
        <w:t xml:space="preserve"> = Б</w:t>
      </w:r>
      <w:proofErr w:type="gramEnd"/>
      <w:r w:rsidRPr="00A13374">
        <w:rPr>
          <w:sz w:val="28"/>
          <w:szCs w:val="28"/>
        </w:rPr>
        <w:t xml:space="preserve"> х К</w:t>
      </w:r>
      <w:r w:rsidRPr="00A13374">
        <w:rPr>
          <w:sz w:val="28"/>
          <w:szCs w:val="28"/>
          <w:vertAlign w:val="subscript"/>
        </w:rPr>
        <w:t>1</w:t>
      </w:r>
      <w:r w:rsidRPr="00A13374">
        <w:rPr>
          <w:sz w:val="28"/>
          <w:szCs w:val="28"/>
        </w:rPr>
        <w:t>, где:</w:t>
      </w:r>
    </w:p>
    <w:p w:rsidR="0083579D" w:rsidRPr="00A13374" w:rsidRDefault="0083579D" w:rsidP="0083579D">
      <w:pPr>
        <w:jc w:val="both"/>
        <w:rPr>
          <w:sz w:val="28"/>
          <w:szCs w:val="28"/>
        </w:rPr>
      </w:pPr>
    </w:p>
    <w:p w:rsidR="0083579D" w:rsidRDefault="0083579D" w:rsidP="0083579D">
      <w:pPr>
        <w:jc w:val="both"/>
        <w:rPr>
          <w:sz w:val="28"/>
          <w:szCs w:val="28"/>
        </w:rPr>
      </w:pPr>
      <w:proofErr w:type="gramStart"/>
      <w:r w:rsidRPr="00A13374">
        <w:rPr>
          <w:sz w:val="28"/>
          <w:szCs w:val="28"/>
        </w:rPr>
        <w:t>Б</w:t>
      </w:r>
      <w:proofErr w:type="gramEnd"/>
      <w:r w:rsidRPr="00A13374">
        <w:rPr>
          <w:sz w:val="28"/>
          <w:szCs w:val="28"/>
        </w:rPr>
        <w:t xml:space="preserve"> – размер ставки с учетом квалификационной категории  педагогического работника;</w:t>
      </w:r>
    </w:p>
    <w:p w:rsidR="0083579D" w:rsidRPr="00A13374" w:rsidRDefault="0083579D" w:rsidP="0083579D">
      <w:pPr>
        <w:jc w:val="both"/>
        <w:rPr>
          <w:sz w:val="28"/>
          <w:szCs w:val="28"/>
        </w:rPr>
      </w:pPr>
    </w:p>
    <w:p w:rsidR="0083579D" w:rsidRPr="00A13374" w:rsidRDefault="0083579D" w:rsidP="0083579D">
      <w:pPr>
        <w:jc w:val="both"/>
        <w:rPr>
          <w:sz w:val="28"/>
          <w:szCs w:val="28"/>
        </w:rPr>
      </w:pPr>
      <w:r w:rsidRPr="00A13374">
        <w:rPr>
          <w:sz w:val="28"/>
          <w:szCs w:val="28"/>
        </w:rPr>
        <w:t>К</w:t>
      </w:r>
      <w:proofErr w:type="gramStart"/>
      <w:r w:rsidRPr="00A13374">
        <w:rPr>
          <w:sz w:val="28"/>
          <w:szCs w:val="28"/>
          <w:vertAlign w:val="subscript"/>
        </w:rPr>
        <w:t>1</w:t>
      </w:r>
      <w:proofErr w:type="gramEnd"/>
      <w:r w:rsidRPr="00A13374">
        <w:rPr>
          <w:sz w:val="28"/>
          <w:szCs w:val="28"/>
        </w:rPr>
        <w:t xml:space="preserve"> – повышающий коэффициент к ставке за уровень образования; </w:t>
      </w:r>
    </w:p>
    <w:p w:rsidR="0083579D" w:rsidRPr="00A13374" w:rsidRDefault="0083579D" w:rsidP="0083579D">
      <w:pPr>
        <w:spacing w:before="100" w:beforeAutospacing="1" w:after="100" w:afterAutospacing="1"/>
        <w:jc w:val="both"/>
        <w:rPr>
          <w:sz w:val="28"/>
          <w:szCs w:val="28"/>
        </w:rPr>
      </w:pPr>
      <w:r w:rsidRPr="00A13374">
        <w:rPr>
          <w:sz w:val="28"/>
          <w:szCs w:val="28"/>
        </w:rPr>
        <w:t>К</w:t>
      </w:r>
      <w:proofErr w:type="gramStart"/>
      <w:r w:rsidRPr="00A13374">
        <w:rPr>
          <w:sz w:val="28"/>
          <w:szCs w:val="28"/>
          <w:vertAlign w:val="subscript"/>
        </w:rPr>
        <w:t>2</w:t>
      </w:r>
      <w:proofErr w:type="gramEnd"/>
      <w:r w:rsidRPr="00A13374">
        <w:rPr>
          <w:sz w:val="28"/>
          <w:szCs w:val="28"/>
        </w:rPr>
        <w:t>– повышающий коэффициент к базовому (должностному) окладу педагогическим работникам за специфику работы;</w:t>
      </w:r>
    </w:p>
    <w:p w:rsidR="0083579D" w:rsidRPr="00A13374" w:rsidRDefault="0083579D" w:rsidP="0083579D">
      <w:pPr>
        <w:tabs>
          <w:tab w:val="left" w:pos="5840"/>
        </w:tabs>
        <w:spacing w:before="100" w:beforeAutospacing="1" w:after="100" w:afterAutospacing="1"/>
        <w:jc w:val="both"/>
        <w:rPr>
          <w:sz w:val="28"/>
          <w:szCs w:val="28"/>
        </w:rPr>
      </w:pPr>
      <w:r w:rsidRPr="00A13374">
        <w:rPr>
          <w:sz w:val="28"/>
          <w:szCs w:val="28"/>
        </w:rPr>
        <w:t>К</w:t>
      </w:r>
      <w:r w:rsidRPr="00A13374">
        <w:rPr>
          <w:sz w:val="28"/>
          <w:szCs w:val="28"/>
          <w:vertAlign w:val="subscript"/>
        </w:rPr>
        <w:t>3</w:t>
      </w:r>
      <w:r w:rsidRPr="00A13374">
        <w:rPr>
          <w:sz w:val="28"/>
          <w:szCs w:val="28"/>
        </w:rPr>
        <w:t xml:space="preserve"> - повышающий коэффициент за стаж педагогической работы;</w:t>
      </w:r>
    </w:p>
    <w:p w:rsidR="0083579D" w:rsidRPr="00A13374" w:rsidRDefault="0083579D" w:rsidP="0083579D">
      <w:pPr>
        <w:jc w:val="both"/>
        <w:rPr>
          <w:sz w:val="28"/>
          <w:szCs w:val="28"/>
        </w:rPr>
      </w:pPr>
      <w:r w:rsidRPr="00A13374">
        <w:rPr>
          <w:sz w:val="28"/>
          <w:szCs w:val="28"/>
        </w:rPr>
        <w:lastRenderedPageBreak/>
        <w:t>К</w:t>
      </w:r>
      <w:proofErr w:type="gramStart"/>
      <w:r w:rsidRPr="00A13374">
        <w:rPr>
          <w:sz w:val="28"/>
          <w:szCs w:val="28"/>
          <w:vertAlign w:val="subscript"/>
        </w:rPr>
        <w:t>4</w:t>
      </w:r>
      <w:proofErr w:type="gramEnd"/>
      <w:r w:rsidRPr="00A13374">
        <w:rPr>
          <w:sz w:val="28"/>
          <w:szCs w:val="28"/>
        </w:rPr>
        <w:t>- повышающий коэффициент к базовому (должностному) окладу за сложность предмета</w:t>
      </w:r>
      <w:r w:rsidRPr="00A13374">
        <w:rPr>
          <w:b/>
          <w:sz w:val="28"/>
          <w:szCs w:val="28"/>
        </w:rPr>
        <w:t>;</w:t>
      </w:r>
    </w:p>
    <w:p w:rsidR="0083579D" w:rsidRPr="00A13374" w:rsidRDefault="0083579D" w:rsidP="0083579D">
      <w:pPr>
        <w:tabs>
          <w:tab w:val="left" w:pos="5840"/>
        </w:tabs>
        <w:spacing w:before="100" w:beforeAutospacing="1" w:after="100" w:afterAutospacing="1"/>
        <w:jc w:val="both"/>
        <w:rPr>
          <w:sz w:val="28"/>
          <w:szCs w:val="28"/>
        </w:rPr>
      </w:pPr>
      <w:r w:rsidRPr="00A13374">
        <w:rPr>
          <w:sz w:val="28"/>
          <w:szCs w:val="28"/>
        </w:rPr>
        <w:t>К</w:t>
      </w:r>
      <w:r w:rsidRPr="00A13374">
        <w:rPr>
          <w:sz w:val="28"/>
          <w:szCs w:val="28"/>
          <w:vertAlign w:val="subscript"/>
        </w:rPr>
        <w:t>5</w:t>
      </w:r>
      <w:r w:rsidRPr="00A13374">
        <w:rPr>
          <w:sz w:val="28"/>
          <w:szCs w:val="28"/>
        </w:rPr>
        <w:t xml:space="preserve"> - коэффициент за дополнительную работу (доплаты за проверку тетрадей, заведование кабинетом и др.);</w:t>
      </w:r>
    </w:p>
    <w:p w:rsidR="0083579D" w:rsidRDefault="0083579D" w:rsidP="0083579D">
      <w:pPr>
        <w:shd w:val="clear" w:color="auto" w:fill="FFFFFF"/>
        <w:jc w:val="both"/>
        <w:rPr>
          <w:sz w:val="28"/>
          <w:szCs w:val="28"/>
        </w:rPr>
      </w:pPr>
      <w:r w:rsidRPr="00A13374">
        <w:rPr>
          <w:sz w:val="28"/>
          <w:szCs w:val="28"/>
        </w:rPr>
        <w:t>К</w:t>
      </w:r>
      <w:proofErr w:type="gramStart"/>
      <w:r w:rsidRPr="00A13374">
        <w:rPr>
          <w:sz w:val="28"/>
          <w:szCs w:val="28"/>
          <w:vertAlign w:val="subscript"/>
        </w:rPr>
        <w:t>6</w:t>
      </w:r>
      <w:proofErr w:type="gramEnd"/>
      <w:r w:rsidRPr="00A13374">
        <w:rPr>
          <w:sz w:val="28"/>
          <w:szCs w:val="28"/>
        </w:rPr>
        <w:t xml:space="preserve"> - повышающий коэффициент к базовому (должностному) окладу  за ученую степень, почетные звания Российской Федерации, награды и знаки отличия в сфере образования и науки</w:t>
      </w:r>
      <w:r>
        <w:rPr>
          <w:sz w:val="28"/>
          <w:szCs w:val="28"/>
        </w:rPr>
        <w:t>;</w:t>
      </w:r>
    </w:p>
    <w:p w:rsidR="0083579D" w:rsidRDefault="0083579D" w:rsidP="0083579D">
      <w:pPr>
        <w:shd w:val="clear" w:color="auto" w:fill="FFFFFF"/>
        <w:jc w:val="both"/>
        <w:rPr>
          <w:sz w:val="28"/>
          <w:szCs w:val="28"/>
        </w:rPr>
      </w:pPr>
    </w:p>
    <w:p w:rsidR="0083579D" w:rsidRDefault="0083579D" w:rsidP="0083579D">
      <w:pPr>
        <w:rPr>
          <w:sz w:val="28"/>
          <w:szCs w:val="28"/>
        </w:rPr>
      </w:pPr>
      <w:proofErr w:type="spellStart"/>
      <w:r>
        <w:rPr>
          <w:sz w:val="28"/>
          <w:szCs w:val="28"/>
        </w:rPr>
        <w:t>В</w:t>
      </w:r>
      <w:r w:rsidRPr="00A13374">
        <w:rPr>
          <w:sz w:val="28"/>
          <w:szCs w:val="28"/>
          <w:vertAlign w:val="subscript"/>
        </w:rPr>
        <w:t>кл</w:t>
      </w:r>
      <w:proofErr w:type="spellEnd"/>
      <w:r>
        <w:rPr>
          <w:sz w:val="28"/>
          <w:szCs w:val="28"/>
          <w:vertAlign w:val="subscript"/>
        </w:rPr>
        <w:t xml:space="preserve"> </w:t>
      </w:r>
      <w:r>
        <w:rPr>
          <w:sz w:val="28"/>
          <w:szCs w:val="28"/>
        </w:rPr>
        <w:t>– выплата за выполнение функций классного руководителя педагогическим работником.</w:t>
      </w:r>
    </w:p>
    <w:p w:rsidR="0083579D" w:rsidRDefault="0083579D" w:rsidP="0083579D">
      <w:pPr>
        <w:widowControl w:val="0"/>
        <w:autoSpaceDE w:val="0"/>
        <w:autoSpaceDN w:val="0"/>
        <w:adjustRightInd w:val="0"/>
        <w:ind w:firstLine="708"/>
        <w:jc w:val="both"/>
        <w:rPr>
          <w:sz w:val="28"/>
          <w:szCs w:val="28"/>
        </w:rPr>
      </w:pPr>
      <w:r>
        <w:rPr>
          <w:sz w:val="28"/>
          <w:szCs w:val="28"/>
        </w:rPr>
        <w:t xml:space="preserve">3.2. </w:t>
      </w:r>
      <w:r w:rsidRPr="00C97DD9">
        <w:rPr>
          <w:sz w:val="28"/>
          <w:szCs w:val="28"/>
        </w:rPr>
        <w:t>Право на получение выплаты за выполнение функций классного руководителя имеют педагогические работники общеобразовательных учреждений</w:t>
      </w:r>
      <w:r>
        <w:rPr>
          <w:sz w:val="28"/>
          <w:szCs w:val="28"/>
        </w:rPr>
        <w:t>,</w:t>
      </w:r>
      <w:r w:rsidRPr="00C97DD9">
        <w:rPr>
          <w:sz w:val="28"/>
          <w:szCs w:val="28"/>
        </w:rPr>
        <w:t xml:space="preserve"> на которых возложены обязанности классного руководителя.</w:t>
      </w:r>
    </w:p>
    <w:p w:rsidR="0083579D" w:rsidRDefault="0083579D" w:rsidP="0083579D">
      <w:pPr>
        <w:widowControl w:val="0"/>
        <w:autoSpaceDE w:val="0"/>
        <w:autoSpaceDN w:val="0"/>
        <w:adjustRightInd w:val="0"/>
        <w:ind w:firstLine="708"/>
        <w:jc w:val="both"/>
        <w:rPr>
          <w:sz w:val="28"/>
          <w:szCs w:val="28"/>
        </w:rPr>
      </w:pPr>
      <w:r w:rsidRPr="00C97DD9">
        <w:rPr>
          <w:sz w:val="28"/>
          <w:szCs w:val="28"/>
        </w:rPr>
        <w:t>Выплата выплачивается ежемесячно в размере 1000 рублей.</w:t>
      </w:r>
    </w:p>
    <w:p w:rsidR="0083579D" w:rsidRPr="00C97DD9" w:rsidRDefault="0083579D" w:rsidP="0083579D">
      <w:pPr>
        <w:widowControl w:val="0"/>
        <w:autoSpaceDE w:val="0"/>
        <w:autoSpaceDN w:val="0"/>
        <w:adjustRightInd w:val="0"/>
        <w:ind w:firstLine="708"/>
        <w:jc w:val="both"/>
        <w:rPr>
          <w:sz w:val="28"/>
          <w:szCs w:val="28"/>
        </w:rPr>
      </w:pPr>
      <w:r w:rsidRPr="00C97DD9">
        <w:rPr>
          <w:sz w:val="28"/>
          <w:szCs w:val="28"/>
        </w:rPr>
        <w:t xml:space="preserve">На сумму выплаты начисляются: </w:t>
      </w:r>
    </w:p>
    <w:p w:rsidR="0083579D" w:rsidRPr="00C97DD9" w:rsidRDefault="0083579D" w:rsidP="0083579D">
      <w:pPr>
        <w:widowControl w:val="0"/>
        <w:autoSpaceDE w:val="0"/>
        <w:autoSpaceDN w:val="0"/>
        <w:adjustRightInd w:val="0"/>
        <w:ind w:firstLine="540"/>
        <w:jc w:val="both"/>
        <w:rPr>
          <w:sz w:val="28"/>
          <w:szCs w:val="28"/>
        </w:rPr>
      </w:pPr>
      <w:r w:rsidRPr="00C97DD9">
        <w:rPr>
          <w:sz w:val="28"/>
          <w:szCs w:val="28"/>
        </w:rPr>
        <w:t>- районные коэффициенты к заработной плате за работу в местностях, приравненных к районам Крайнего Севера, или в южных районах Дальнего Востока;</w:t>
      </w:r>
    </w:p>
    <w:p w:rsidR="0083579D" w:rsidRPr="00C97DD9" w:rsidRDefault="0083579D" w:rsidP="0083579D">
      <w:pPr>
        <w:widowControl w:val="0"/>
        <w:autoSpaceDE w:val="0"/>
        <w:autoSpaceDN w:val="0"/>
        <w:adjustRightInd w:val="0"/>
        <w:ind w:firstLine="540"/>
        <w:jc w:val="both"/>
        <w:rPr>
          <w:sz w:val="28"/>
          <w:szCs w:val="28"/>
        </w:rPr>
      </w:pPr>
      <w:r w:rsidRPr="00C97DD9">
        <w:rPr>
          <w:sz w:val="28"/>
          <w:szCs w:val="28"/>
        </w:rPr>
        <w:t>- процентные надбавки к заработной плате за стаж работы в местностях, приравненных к районам Крайнего Севера, в южных районах Дальнего Востока.</w:t>
      </w:r>
    </w:p>
    <w:p w:rsidR="0083579D" w:rsidRPr="00C97DD9" w:rsidRDefault="0083579D" w:rsidP="0083579D">
      <w:pPr>
        <w:autoSpaceDE w:val="0"/>
        <w:autoSpaceDN w:val="0"/>
        <w:adjustRightInd w:val="0"/>
        <w:ind w:firstLine="540"/>
        <w:jc w:val="both"/>
        <w:rPr>
          <w:sz w:val="28"/>
          <w:szCs w:val="28"/>
        </w:rPr>
      </w:pPr>
      <w:r w:rsidRPr="00C97DD9">
        <w:rPr>
          <w:sz w:val="28"/>
          <w:szCs w:val="28"/>
        </w:rPr>
        <w:t>В полном размере выплата выплачивается за классное руководство в классе с наполняемостью не менее наполняемости, установленной для образовательных учреждений соответствующими типовыми положениями об образовательных учреждениях (25 человек - в городской местности, 14 человек - в классах, расположенных в сельской местности).</w:t>
      </w:r>
    </w:p>
    <w:p w:rsidR="0083579D" w:rsidRPr="00C97DD9" w:rsidRDefault="0083579D" w:rsidP="0083579D">
      <w:pPr>
        <w:widowControl w:val="0"/>
        <w:autoSpaceDE w:val="0"/>
        <w:autoSpaceDN w:val="0"/>
        <w:adjustRightInd w:val="0"/>
        <w:ind w:firstLine="540"/>
        <w:jc w:val="both"/>
        <w:rPr>
          <w:sz w:val="28"/>
          <w:szCs w:val="28"/>
        </w:rPr>
      </w:pPr>
      <w:r w:rsidRPr="00C97DD9">
        <w:rPr>
          <w:sz w:val="28"/>
          <w:szCs w:val="28"/>
        </w:rPr>
        <w:t>В классах с меньшей наполняемостью данная выплата выплачивается в уменьшенном размере пропорционально численности учащихся.</w:t>
      </w:r>
    </w:p>
    <w:p w:rsidR="0083579D" w:rsidRPr="00C97DD9" w:rsidRDefault="0083579D" w:rsidP="0083579D">
      <w:pPr>
        <w:widowControl w:val="0"/>
        <w:autoSpaceDE w:val="0"/>
        <w:autoSpaceDN w:val="0"/>
        <w:adjustRightInd w:val="0"/>
        <w:ind w:firstLine="540"/>
        <w:jc w:val="both"/>
        <w:rPr>
          <w:sz w:val="28"/>
          <w:szCs w:val="28"/>
        </w:rPr>
      </w:pPr>
      <w:r w:rsidRPr="00C97DD9">
        <w:rPr>
          <w:sz w:val="28"/>
          <w:szCs w:val="28"/>
        </w:rPr>
        <w:t xml:space="preserve">Для установления размера выплаты численность учащихся в классах определяется по состоянию на 1 число текущего месяца. При изменении численности учащихся производится перерасчет размера </w:t>
      </w:r>
      <w:r>
        <w:rPr>
          <w:sz w:val="28"/>
          <w:szCs w:val="28"/>
        </w:rPr>
        <w:t>выплаты</w:t>
      </w:r>
      <w:r w:rsidRPr="00C97DD9">
        <w:rPr>
          <w:sz w:val="28"/>
          <w:szCs w:val="28"/>
        </w:rPr>
        <w:t xml:space="preserve"> с первого числа месяца, следующего за месяцем, в котором произошло изменение численности учащихся.</w:t>
      </w:r>
    </w:p>
    <w:p w:rsidR="0083579D" w:rsidRPr="00C97DD9" w:rsidRDefault="0083579D" w:rsidP="0083579D">
      <w:pPr>
        <w:widowControl w:val="0"/>
        <w:autoSpaceDE w:val="0"/>
        <w:autoSpaceDN w:val="0"/>
        <w:adjustRightInd w:val="0"/>
        <w:ind w:firstLine="540"/>
        <w:jc w:val="both"/>
        <w:rPr>
          <w:sz w:val="28"/>
          <w:szCs w:val="28"/>
        </w:rPr>
      </w:pPr>
      <w:r w:rsidRPr="00C97DD9">
        <w:rPr>
          <w:sz w:val="28"/>
          <w:szCs w:val="28"/>
        </w:rPr>
        <w:t xml:space="preserve">Педагогическим работникам образовательных учреждений, осуществляющим функции классного руководителя одновременно в двух и более классах, выплата назначается, исходя из общей </w:t>
      </w:r>
      <w:proofErr w:type="gramStart"/>
      <w:r w:rsidRPr="00C97DD9">
        <w:rPr>
          <w:sz w:val="28"/>
          <w:szCs w:val="28"/>
        </w:rPr>
        <w:t>численности</w:t>
      </w:r>
      <w:proofErr w:type="gramEnd"/>
      <w:r w:rsidRPr="00C97DD9">
        <w:rPr>
          <w:sz w:val="28"/>
          <w:szCs w:val="28"/>
        </w:rPr>
        <w:t xml:space="preserve"> обучающихся в классах, но не более установленного размера.</w:t>
      </w:r>
    </w:p>
    <w:p w:rsidR="0083579D" w:rsidRPr="00C97DD9" w:rsidRDefault="0083579D" w:rsidP="0083579D">
      <w:pPr>
        <w:widowControl w:val="0"/>
        <w:autoSpaceDE w:val="0"/>
        <w:autoSpaceDN w:val="0"/>
        <w:adjustRightInd w:val="0"/>
        <w:ind w:firstLine="540"/>
        <w:jc w:val="both"/>
        <w:rPr>
          <w:sz w:val="28"/>
          <w:szCs w:val="28"/>
        </w:rPr>
      </w:pPr>
      <w:r w:rsidRPr="00C97DD9">
        <w:rPr>
          <w:sz w:val="28"/>
          <w:szCs w:val="28"/>
        </w:rPr>
        <w:t>Выплата назначается приказом руководителя образовательного учреждения.</w:t>
      </w:r>
    </w:p>
    <w:p w:rsidR="0083579D" w:rsidRPr="00C97DD9" w:rsidRDefault="0083579D" w:rsidP="0083579D">
      <w:pPr>
        <w:pStyle w:val="ConsPlusNonformat"/>
        <w:ind w:firstLine="540"/>
        <w:jc w:val="both"/>
        <w:rPr>
          <w:rFonts w:ascii="Times New Roman" w:hAnsi="Times New Roman" w:cs="Times New Roman"/>
          <w:sz w:val="28"/>
          <w:szCs w:val="28"/>
        </w:rPr>
      </w:pPr>
      <w:r w:rsidRPr="00C97DD9">
        <w:rPr>
          <w:rFonts w:ascii="Times New Roman" w:hAnsi="Times New Roman" w:cs="Times New Roman"/>
          <w:sz w:val="28"/>
          <w:szCs w:val="28"/>
        </w:rPr>
        <w:t>Размер выплаты  за  выполнение  функций классного руководителя определяется по формулам:</w:t>
      </w:r>
    </w:p>
    <w:p w:rsidR="0083579D" w:rsidRPr="00C97DD9" w:rsidRDefault="0083579D" w:rsidP="0083579D">
      <w:pPr>
        <w:pStyle w:val="ConsPlusNonformat"/>
        <w:rPr>
          <w:rFonts w:ascii="Times New Roman" w:hAnsi="Times New Roman" w:cs="Times New Roman"/>
          <w:sz w:val="28"/>
          <w:szCs w:val="28"/>
        </w:rPr>
      </w:pPr>
    </w:p>
    <w:p w:rsidR="0083579D" w:rsidRDefault="0083579D" w:rsidP="0083579D">
      <w:pPr>
        <w:pStyle w:val="ConsPlusNonformat"/>
        <w:jc w:val="center"/>
        <w:rPr>
          <w:rFonts w:ascii="Times New Roman" w:hAnsi="Times New Roman" w:cs="Times New Roman"/>
          <w:sz w:val="28"/>
          <w:szCs w:val="28"/>
        </w:rPr>
      </w:pPr>
      <w:proofErr w:type="spellStart"/>
      <w:r w:rsidRPr="00C97DD9">
        <w:rPr>
          <w:rFonts w:ascii="Times New Roman" w:hAnsi="Times New Roman" w:cs="Times New Roman"/>
          <w:sz w:val="28"/>
          <w:szCs w:val="28"/>
        </w:rPr>
        <w:t>В</w:t>
      </w:r>
      <w:r w:rsidRPr="00C97DD9">
        <w:rPr>
          <w:rFonts w:ascii="Times New Roman" w:hAnsi="Times New Roman" w:cs="Times New Roman"/>
          <w:sz w:val="28"/>
          <w:szCs w:val="28"/>
          <w:vertAlign w:val="subscript"/>
        </w:rPr>
        <w:t>кл</w:t>
      </w:r>
      <w:proofErr w:type="spellEnd"/>
      <w:r w:rsidRPr="00C97DD9">
        <w:rPr>
          <w:rFonts w:ascii="Times New Roman" w:hAnsi="Times New Roman" w:cs="Times New Roman"/>
          <w:sz w:val="28"/>
          <w:szCs w:val="28"/>
        </w:rPr>
        <w:t xml:space="preserve"> = 1000/25 * </w:t>
      </w:r>
      <w:r w:rsidRPr="00C97DD9">
        <w:rPr>
          <w:rFonts w:ascii="Times New Roman" w:hAnsi="Times New Roman" w:cs="Times New Roman"/>
          <w:sz w:val="28"/>
          <w:szCs w:val="28"/>
          <w:lang w:val="en-US"/>
        </w:rPr>
        <w:t>N</w:t>
      </w:r>
      <w:r w:rsidRPr="00C97DD9">
        <w:rPr>
          <w:rFonts w:ascii="Times New Roman" w:hAnsi="Times New Roman" w:cs="Times New Roman"/>
          <w:sz w:val="28"/>
          <w:szCs w:val="28"/>
        </w:rPr>
        <w:t>,</w:t>
      </w:r>
      <w:r>
        <w:rPr>
          <w:rFonts w:ascii="Times New Roman" w:hAnsi="Times New Roman" w:cs="Times New Roman"/>
          <w:sz w:val="28"/>
          <w:szCs w:val="28"/>
        </w:rPr>
        <w:t xml:space="preserve"> </w:t>
      </w:r>
      <w:r w:rsidRPr="00C97DD9">
        <w:rPr>
          <w:rFonts w:ascii="Times New Roman" w:hAnsi="Times New Roman" w:cs="Times New Roman"/>
          <w:sz w:val="28"/>
          <w:szCs w:val="28"/>
        </w:rPr>
        <w:t>где:</w:t>
      </w:r>
    </w:p>
    <w:p w:rsidR="0083579D" w:rsidRPr="00C97DD9" w:rsidRDefault="0083579D" w:rsidP="0083579D">
      <w:pPr>
        <w:pStyle w:val="ConsPlusNonformat"/>
        <w:jc w:val="center"/>
        <w:rPr>
          <w:rFonts w:ascii="Times New Roman" w:hAnsi="Times New Roman" w:cs="Times New Roman"/>
          <w:sz w:val="28"/>
          <w:szCs w:val="28"/>
        </w:rPr>
      </w:pPr>
    </w:p>
    <w:p w:rsidR="0083579D" w:rsidRDefault="0083579D" w:rsidP="0083579D">
      <w:pPr>
        <w:pStyle w:val="ConsPlusNonformat"/>
        <w:rPr>
          <w:rFonts w:ascii="Times New Roman" w:hAnsi="Times New Roman" w:cs="Times New Roman"/>
          <w:sz w:val="28"/>
          <w:szCs w:val="28"/>
        </w:rPr>
      </w:pPr>
      <w:r w:rsidRPr="00C97DD9">
        <w:rPr>
          <w:rFonts w:ascii="Times New Roman" w:hAnsi="Times New Roman" w:cs="Times New Roman"/>
          <w:sz w:val="28"/>
          <w:szCs w:val="28"/>
        </w:rPr>
        <w:t xml:space="preserve">        </w:t>
      </w:r>
      <w:r>
        <w:rPr>
          <w:rFonts w:ascii="Times New Roman" w:hAnsi="Times New Roman" w:cs="Times New Roman"/>
          <w:sz w:val="28"/>
          <w:szCs w:val="28"/>
        </w:rPr>
        <w:tab/>
      </w:r>
      <w:proofErr w:type="spellStart"/>
      <w:r w:rsidRPr="00C97DD9">
        <w:rPr>
          <w:rFonts w:ascii="Times New Roman" w:hAnsi="Times New Roman" w:cs="Times New Roman"/>
          <w:sz w:val="28"/>
          <w:szCs w:val="28"/>
        </w:rPr>
        <w:t>В</w:t>
      </w:r>
      <w:r w:rsidRPr="00C97DD9">
        <w:rPr>
          <w:rFonts w:ascii="Times New Roman" w:hAnsi="Times New Roman" w:cs="Times New Roman"/>
          <w:sz w:val="28"/>
          <w:szCs w:val="28"/>
          <w:vertAlign w:val="subscript"/>
        </w:rPr>
        <w:t>кл</w:t>
      </w:r>
      <w:proofErr w:type="spellEnd"/>
      <w:r w:rsidRPr="00C97DD9">
        <w:rPr>
          <w:rFonts w:ascii="Times New Roman" w:hAnsi="Times New Roman" w:cs="Times New Roman"/>
          <w:sz w:val="28"/>
          <w:szCs w:val="28"/>
        </w:rPr>
        <w:t xml:space="preserve"> - размер   ежемесячной   выплаты   за   классное  руководство;</w:t>
      </w:r>
    </w:p>
    <w:p w:rsidR="0083579D" w:rsidRDefault="0083579D" w:rsidP="0083579D">
      <w:pPr>
        <w:pStyle w:val="ConsPlusNonformat"/>
        <w:rPr>
          <w:rFonts w:ascii="Times New Roman" w:hAnsi="Times New Roman" w:cs="Times New Roman"/>
          <w:sz w:val="28"/>
          <w:szCs w:val="28"/>
        </w:rPr>
      </w:pPr>
    </w:p>
    <w:p w:rsidR="0083579D" w:rsidRDefault="0083579D" w:rsidP="0083579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1000 - </w:t>
      </w:r>
      <w:r w:rsidRPr="00C97DD9">
        <w:rPr>
          <w:rFonts w:ascii="Times New Roman" w:hAnsi="Times New Roman" w:cs="Times New Roman"/>
          <w:sz w:val="28"/>
          <w:szCs w:val="28"/>
        </w:rPr>
        <w:t>полн</w:t>
      </w:r>
      <w:r>
        <w:rPr>
          <w:rFonts w:ascii="Times New Roman" w:hAnsi="Times New Roman" w:cs="Times New Roman"/>
          <w:sz w:val="28"/>
          <w:szCs w:val="28"/>
        </w:rPr>
        <w:t>ый размер</w:t>
      </w:r>
      <w:r w:rsidRPr="00C97DD9">
        <w:rPr>
          <w:rFonts w:ascii="Times New Roman" w:hAnsi="Times New Roman" w:cs="Times New Roman"/>
          <w:sz w:val="28"/>
          <w:szCs w:val="28"/>
        </w:rPr>
        <w:t xml:space="preserve"> выплат</w:t>
      </w:r>
      <w:r>
        <w:rPr>
          <w:rFonts w:ascii="Times New Roman" w:hAnsi="Times New Roman" w:cs="Times New Roman"/>
          <w:sz w:val="28"/>
          <w:szCs w:val="28"/>
        </w:rPr>
        <w:t>ы</w:t>
      </w:r>
      <w:r w:rsidRPr="00C97DD9">
        <w:rPr>
          <w:rFonts w:ascii="Times New Roman" w:hAnsi="Times New Roman" w:cs="Times New Roman"/>
          <w:sz w:val="28"/>
          <w:szCs w:val="28"/>
        </w:rPr>
        <w:t xml:space="preserve"> за классное руководство в классе с наполняемостью не менее наполняемости, установленной для образовательных учреждений</w:t>
      </w:r>
      <w:r>
        <w:rPr>
          <w:rFonts w:ascii="Times New Roman" w:hAnsi="Times New Roman" w:cs="Times New Roman"/>
          <w:sz w:val="28"/>
          <w:szCs w:val="28"/>
        </w:rPr>
        <w:t xml:space="preserve"> </w:t>
      </w:r>
      <w:r w:rsidRPr="00C97DD9">
        <w:rPr>
          <w:rFonts w:ascii="Times New Roman" w:hAnsi="Times New Roman" w:cs="Times New Roman"/>
          <w:sz w:val="28"/>
          <w:szCs w:val="28"/>
        </w:rPr>
        <w:t xml:space="preserve"> соответствующими типовыми положениями об образовательных учреждениях</w:t>
      </w:r>
      <w:r>
        <w:rPr>
          <w:rFonts w:ascii="Times New Roman" w:hAnsi="Times New Roman" w:cs="Times New Roman"/>
          <w:sz w:val="28"/>
          <w:szCs w:val="28"/>
        </w:rPr>
        <w:t>;</w:t>
      </w:r>
    </w:p>
    <w:p w:rsidR="0083579D" w:rsidRDefault="0083579D" w:rsidP="0083579D">
      <w:pPr>
        <w:pStyle w:val="ConsPlusNonformat"/>
        <w:jc w:val="both"/>
        <w:rPr>
          <w:rFonts w:ascii="Times New Roman" w:hAnsi="Times New Roman" w:cs="Times New Roman"/>
          <w:sz w:val="28"/>
          <w:szCs w:val="28"/>
        </w:rPr>
      </w:pPr>
    </w:p>
    <w:p w:rsidR="0083579D" w:rsidRDefault="0083579D" w:rsidP="0083579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25 - </w:t>
      </w:r>
      <w:r w:rsidRPr="00C97DD9">
        <w:rPr>
          <w:rFonts w:ascii="Times New Roman" w:hAnsi="Times New Roman" w:cs="Times New Roman"/>
          <w:sz w:val="28"/>
          <w:szCs w:val="28"/>
        </w:rPr>
        <w:t>наполняемост</w:t>
      </w:r>
      <w:r>
        <w:rPr>
          <w:rFonts w:ascii="Times New Roman" w:hAnsi="Times New Roman" w:cs="Times New Roman"/>
          <w:sz w:val="28"/>
          <w:szCs w:val="28"/>
        </w:rPr>
        <w:t>ь</w:t>
      </w:r>
      <w:r w:rsidRPr="00C97DD9">
        <w:rPr>
          <w:rFonts w:ascii="Times New Roman" w:hAnsi="Times New Roman" w:cs="Times New Roman"/>
          <w:sz w:val="28"/>
          <w:szCs w:val="28"/>
        </w:rPr>
        <w:t>, установленн</w:t>
      </w:r>
      <w:r>
        <w:rPr>
          <w:rFonts w:ascii="Times New Roman" w:hAnsi="Times New Roman" w:cs="Times New Roman"/>
          <w:sz w:val="28"/>
          <w:szCs w:val="28"/>
        </w:rPr>
        <w:t>ая</w:t>
      </w:r>
      <w:r w:rsidRPr="00C97DD9">
        <w:rPr>
          <w:rFonts w:ascii="Times New Roman" w:hAnsi="Times New Roman" w:cs="Times New Roman"/>
          <w:sz w:val="28"/>
          <w:szCs w:val="28"/>
        </w:rPr>
        <w:t xml:space="preserve"> для образовательных учреждений соответствующими типовыми положениями об образовательных учреждениях</w:t>
      </w:r>
      <w:r>
        <w:rPr>
          <w:rFonts w:ascii="Times New Roman" w:hAnsi="Times New Roman" w:cs="Times New Roman"/>
          <w:sz w:val="28"/>
          <w:szCs w:val="28"/>
        </w:rPr>
        <w:t>.</w:t>
      </w:r>
    </w:p>
    <w:p w:rsidR="0083579D" w:rsidRDefault="0083579D" w:rsidP="0083579D">
      <w:pPr>
        <w:rPr>
          <w:b/>
          <w:sz w:val="28"/>
          <w:szCs w:val="28"/>
        </w:rPr>
      </w:pPr>
    </w:p>
    <w:p w:rsidR="0083579D" w:rsidRPr="001E4D10" w:rsidRDefault="0083579D" w:rsidP="0083579D">
      <w:pPr>
        <w:jc w:val="center"/>
        <w:rPr>
          <w:b/>
          <w:sz w:val="28"/>
          <w:szCs w:val="28"/>
        </w:rPr>
      </w:pPr>
      <w:r w:rsidRPr="001E4D10">
        <w:rPr>
          <w:b/>
          <w:sz w:val="28"/>
          <w:szCs w:val="28"/>
          <w:lang w:val="en-US"/>
        </w:rPr>
        <w:t>IV</w:t>
      </w:r>
      <w:r w:rsidRPr="001E4D10">
        <w:rPr>
          <w:b/>
          <w:sz w:val="28"/>
          <w:szCs w:val="28"/>
        </w:rPr>
        <w:t xml:space="preserve">. Распределение </w:t>
      </w:r>
      <w:proofErr w:type="gramStart"/>
      <w:r w:rsidRPr="001E4D10">
        <w:rPr>
          <w:b/>
          <w:sz w:val="28"/>
          <w:szCs w:val="28"/>
        </w:rPr>
        <w:t>фонда  оплаты</w:t>
      </w:r>
      <w:proofErr w:type="gramEnd"/>
      <w:r w:rsidRPr="001E4D10">
        <w:rPr>
          <w:b/>
          <w:sz w:val="28"/>
          <w:szCs w:val="28"/>
        </w:rPr>
        <w:t xml:space="preserve"> труда </w:t>
      </w:r>
    </w:p>
    <w:p w:rsidR="0083579D" w:rsidRPr="001E4D10" w:rsidRDefault="0083579D" w:rsidP="0083579D">
      <w:pPr>
        <w:jc w:val="center"/>
        <w:rPr>
          <w:b/>
          <w:sz w:val="28"/>
          <w:szCs w:val="28"/>
        </w:rPr>
      </w:pPr>
      <w:r w:rsidRPr="001E4D10">
        <w:rPr>
          <w:b/>
          <w:sz w:val="28"/>
          <w:szCs w:val="28"/>
        </w:rPr>
        <w:t>административно-управленческого и прочего персонала</w:t>
      </w:r>
      <w:r w:rsidRPr="001E4D10">
        <w:rPr>
          <w:b/>
          <w:sz w:val="24"/>
          <w:szCs w:val="24"/>
        </w:rPr>
        <w:t xml:space="preserve"> </w:t>
      </w:r>
      <w:r w:rsidRPr="001E4D10">
        <w:rPr>
          <w:b/>
          <w:sz w:val="28"/>
          <w:szCs w:val="28"/>
        </w:rPr>
        <w:t>общеобразовательного учрежде</w:t>
      </w:r>
      <w:r>
        <w:rPr>
          <w:b/>
          <w:sz w:val="28"/>
          <w:szCs w:val="28"/>
        </w:rPr>
        <w:t>ния</w:t>
      </w:r>
    </w:p>
    <w:p w:rsidR="0083579D" w:rsidRDefault="0083579D" w:rsidP="0083579D">
      <w:pPr>
        <w:jc w:val="both"/>
        <w:rPr>
          <w:sz w:val="28"/>
          <w:szCs w:val="28"/>
        </w:rPr>
      </w:pPr>
    </w:p>
    <w:p w:rsidR="0083579D" w:rsidRDefault="0083579D" w:rsidP="0083579D">
      <w:pPr>
        <w:ind w:firstLine="708"/>
        <w:jc w:val="both"/>
        <w:rPr>
          <w:sz w:val="28"/>
          <w:szCs w:val="28"/>
        </w:rPr>
      </w:pPr>
      <w:r>
        <w:rPr>
          <w:sz w:val="28"/>
          <w:szCs w:val="28"/>
        </w:rPr>
        <w:t xml:space="preserve">4.1. Фонд оплаты труда </w:t>
      </w:r>
      <w:r w:rsidRPr="00235289">
        <w:rPr>
          <w:sz w:val="28"/>
          <w:szCs w:val="28"/>
        </w:rPr>
        <w:t>административно-управленческого и прочего персонала</w:t>
      </w:r>
      <w:r w:rsidRPr="00235289">
        <w:rPr>
          <w:b/>
          <w:sz w:val="24"/>
          <w:szCs w:val="24"/>
        </w:rPr>
        <w:t xml:space="preserve"> </w:t>
      </w:r>
      <w:r w:rsidRPr="00326EAD">
        <w:rPr>
          <w:sz w:val="24"/>
          <w:szCs w:val="24"/>
        </w:rPr>
        <w:t xml:space="preserve"> </w:t>
      </w:r>
      <w:r w:rsidRPr="00326EAD">
        <w:rPr>
          <w:sz w:val="28"/>
          <w:szCs w:val="28"/>
        </w:rPr>
        <w:t>общеобразовательного учреждения распределяется</w:t>
      </w:r>
      <w:r>
        <w:rPr>
          <w:sz w:val="28"/>
          <w:szCs w:val="28"/>
        </w:rPr>
        <w:t xml:space="preserve"> следующим образом:</w:t>
      </w:r>
    </w:p>
    <w:p w:rsidR="0083579D" w:rsidRDefault="0083579D" w:rsidP="0083579D">
      <w:pPr>
        <w:jc w:val="both"/>
        <w:rPr>
          <w:sz w:val="28"/>
          <w:szCs w:val="28"/>
        </w:rPr>
      </w:pPr>
    </w:p>
    <w:p w:rsidR="0083579D" w:rsidRDefault="0083579D" w:rsidP="0083579D">
      <w:pPr>
        <w:jc w:val="both"/>
        <w:rPr>
          <w:sz w:val="28"/>
          <w:szCs w:val="28"/>
        </w:rPr>
      </w:pPr>
      <w:r>
        <w:rPr>
          <w:sz w:val="28"/>
          <w:szCs w:val="28"/>
        </w:rPr>
        <w:t>а)  85% - базовая часть (</w:t>
      </w:r>
      <w:proofErr w:type="spellStart"/>
      <w:r>
        <w:rPr>
          <w:sz w:val="28"/>
          <w:szCs w:val="28"/>
        </w:rPr>
        <w:t>ФОТб</w:t>
      </w:r>
      <w:proofErr w:type="spellEnd"/>
      <w:r>
        <w:rPr>
          <w:sz w:val="28"/>
          <w:szCs w:val="28"/>
        </w:rPr>
        <w:t xml:space="preserve"> </w:t>
      </w:r>
      <w:proofErr w:type="spellStart"/>
      <w:r>
        <w:rPr>
          <w:sz w:val="28"/>
          <w:szCs w:val="28"/>
        </w:rPr>
        <w:t>ауп</w:t>
      </w:r>
      <w:proofErr w:type="spellEnd"/>
      <w:r>
        <w:rPr>
          <w:sz w:val="28"/>
          <w:szCs w:val="28"/>
        </w:rPr>
        <w:t>);</w:t>
      </w:r>
    </w:p>
    <w:p w:rsidR="0083579D" w:rsidRDefault="0083579D" w:rsidP="0083579D">
      <w:pPr>
        <w:jc w:val="both"/>
        <w:rPr>
          <w:sz w:val="28"/>
          <w:szCs w:val="28"/>
        </w:rPr>
      </w:pPr>
    </w:p>
    <w:p w:rsidR="0083579D" w:rsidRDefault="0083579D" w:rsidP="0083579D">
      <w:pPr>
        <w:jc w:val="both"/>
        <w:rPr>
          <w:sz w:val="28"/>
          <w:szCs w:val="28"/>
        </w:rPr>
      </w:pPr>
      <w:r>
        <w:rPr>
          <w:sz w:val="28"/>
          <w:szCs w:val="28"/>
        </w:rPr>
        <w:t>б) 15% - стимулирующая часть (</w:t>
      </w:r>
      <w:proofErr w:type="spellStart"/>
      <w:r>
        <w:rPr>
          <w:sz w:val="28"/>
          <w:szCs w:val="28"/>
        </w:rPr>
        <w:t>ФОТс</w:t>
      </w:r>
      <w:proofErr w:type="spellEnd"/>
      <w:r w:rsidRPr="00326EAD">
        <w:rPr>
          <w:sz w:val="28"/>
          <w:szCs w:val="28"/>
        </w:rPr>
        <w:t xml:space="preserve"> </w:t>
      </w:r>
      <w:proofErr w:type="spellStart"/>
      <w:r>
        <w:rPr>
          <w:sz w:val="28"/>
          <w:szCs w:val="28"/>
        </w:rPr>
        <w:t>ауп</w:t>
      </w:r>
      <w:proofErr w:type="spellEnd"/>
      <w:r>
        <w:rPr>
          <w:sz w:val="28"/>
          <w:szCs w:val="28"/>
        </w:rPr>
        <w:t>).</w:t>
      </w:r>
    </w:p>
    <w:p w:rsidR="0083579D" w:rsidRDefault="0083579D" w:rsidP="0083579D">
      <w:pPr>
        <w:jc w:val="both"/>
        <w:rPr>
          <w:sz w:val="28"/>
          <w:szCs w:val="28"/>
        </w:rPr>
      </w:pPr>
    </w:p>
    <w:p w:rsidR="0083579D" w:rsidRDefault="0083579D" w:rsidP="0083579D">
      <w:pPr>
        <w:jc w:val="both"/>
        <w:rPr>
          <w:sz w:val="28"/>
          <w:szCs w:val="28"/>
        </w:rPr>
      </w:pPr>
      <w:r>
        <w:rPr>
          <w:sz w:val="28"/>
          <w:szCs w:val="28"/>
        </w:rPr>
        <w:tab/>
        <w:t>Процент, составляющий соотношение базовой и стимулирующей части устанавливается руководителем общеобразовательного учреждения.</w:t>
      </w:r>
    </w:p>
    <w:p w:rsidR="0083579D" w:rsidRDefault="0083579D" w:rsidP="0083579D">
      <w:pPr>
        <w:spacing w:before="100" w:beforeAutospacing="1" w:after="100" w:afterAutospacing="1"/>
        <w:ind w:firstLine="567"/>
        <w:jc w:val="both"/>
        <w:rPr>
          <w:sz w:val="28"/>
          <w:szCs w:val="28"/>
        </w:rPr>
      </w:pPr>
      <w:r>
        <w:rPr>
          <w:sz w:val="28"/>
          <w:szCs w:val="28"/>
        </w:rPr>
        <w:t>4.2. Базовая часть фонда оплаты труда (</w:t>
      </w:r>
      <w:proofErr w:type="spellStart"/>
      <w:r>
        <w:rPr>
          <w:sz w:val="28"/>
          <w:szCs w:val="28"/>
        </w:rPr>
        <w:t>ФОТб</w:t>
      </w:r>
      <w:proofErr w:type="spellEnd"/>
      <w:r>
        <w:rPr>
          <w:sz w:val="28"/>
          <w:szCs w:val="28"/>
        </w:rPr>
        <w:t xml:space="preserve"> </w:t>
      </w:r>
      <w:proofErr w:type="spellStart"/>
      <w:r>
        <w:rPr>
          <w:sz w:val="28"/>
          <w:szCs w:val="28"/>
        </w:rPr>
        <w:t>ауп</w:t>
      </w:r>
      <w:proofErr w:type="spellEnd"/>
      <w:r>
        <w:rPr>
          <w:sz w:val="28"/>
          <w:szCs w:val="28"/>
        </w:rPr>
        <w:t xml:space="preserve">) обеспечивает гарантированную заработную плату </w:t>
      </w:r>
      <w:r w:rsidRPr="00235289">
        <w:rPr>
          <w:sz w:val="28"/>
          <w:szCs w:val="28"/>
        </w:rPr>
        <w:t>административно-управленческого и прочего персонала</w:t>
      </w:r>
      <w:r w:rsidRPr="00235289">
        <w:rPr>
          <w:b/>
          <w:sz w:val="24"/>
          <w:szCs w:val="24"/>
        </w:rPr>
        <w:t xml:space="preserve"> </w:t>
      </w:r>
      <w:r w:rsidRPr="00326EAD">
        <w:rPr>
          <w:sz w:val="24"/>
          <w:szCs w:val="24"/>
        </w:rPr>
        <w:t xml:space="preserve"> </w:t>
      </w:r>
      <w:r w:rsidRPr="00326EAD">
        <w:rPr>
          <w:sz w:val="28"/>
          <w:szCs w:val="28"/>
        </w:rPr>
        <w:t>общеобразовательного учреждения</w:t>
      </w:r>
      <w:r>
        <w:rPr>
          <w:sz w:val="28"/>
          <w:szCs w:val="28"/>
        </w:rPr>
        <w:t>.</w:t>
      </w:r>
      <w:r w:rsidRPr="00326EAD">
        <w:rPr>
          <w:sz w:val="28"/>
          <w:szCs w:val="28"/>
        </w:rPr>
        <w:t xml:space="preserve"> </w:t>
      </w:r>
    </w:p>
    <w:p w:rsidR="0083579D" w:rsidRPr="001E4D10" w:rsidRDefault="0083579D" w:rsidP="0083579D">
      <w:pPr>
        <w:spacing w:before="100" w:beforeAutospacing="1" w:after="100" w:afterAutospacing="1"/>
        <w:ind w:firstLine="567"/>
        <w:jc w:val="center"/>
        <w:rPr>
          <w:b/>
          <w:sz w:val="24"/>
          <w:szCs w:val="24"/>
        </w:rPr>
      </w:pPr>
      <w:r w:rsidRPr="001E4D10">
        <w:rPr>
          <w:b/>
          <w:sz w:val="28"/>
          <w:szCs w:val="28"/>
          <w:lang w:val="en-US"/>
        </w:rPr>
        <w:t>V</w:t>
      </w:r>
      <w:r w:rsidRPr="001E4D10">
        <w:rPr>
          <w:b/>
          <w:sz w:val="28"/>
          <w:szCs w:val="28"/>
        </w:rPr>
        <w:t>. Распределение стимулирующей части фонда оплаты труда</w:t>
      </w:r>
    </w:p>
    <w:p w:rsidR="0083579D" w:rsidRPr="0026595E" w:rsidRDefault="0083579D" w:rsidP="0083579D">
      <w:pPr>
        <w:tabs>
          <w:tab w:val="left" w:pos="2360"/>
        </w:tabs>
        <w:spacing w:before="100" w:beforeAutospacing="1" w:after="100" w:afterAutospacing="1"/>
        <w:jc w:val="both"/>
        <w:rPr>
          <w:sz w:val="24"/>
          <w:szCs w:val="24"/>
        </w:rPr>
      </w:pPr>
      <w:r>
        <w:rPr>
          <w:sz w:val="28"/>
          <w:szCs w:val="28"/>
        </w:rPr>
        <w:t>5</w:t>
      </w:r>
      <w:r w:rsidRPr="0026595E">
        <w:rPr>
          <w:sz w:val="28"/>
          <w:szCs w:val="28"/>
        </w:rPr>
        <w:t>.1.Стимулирующая часть фонда оплаты труда делится:</w:t>
      </w:r>
    </w:p>
    <w:tbl>
      <w:tblPr>
        <w:tblW w:w="0" w:type="auto"/>
        <w:tblLook w:val="01E0" w:firstRow="1" w:lastRow="1" w:firstColumn="1" w:lastColumn="1" w:noHBand="0" w:noVBand="0"/>
      </w:tblPr>
      <w:tblGrid>
        <w:gridCol w:w="9854"/>
      </w:tblGrid>
      <w:tr w:rsidR="0083579D" w:rsidRPr="0026595E" w:rsidTr="00742570">
        <w:trPr>
          <w:trHeight w:val="571"/>
        </w:trPr>
        <w:tc>
          <w:tcPr>
            <w:tcW w:w="9854" w:type="dxa"/>
            <w:hideMark/>
          </w:tcPr>
          <w:p w:rsidR="0083579D" w:rsidRPr="00327423" w:rsidRDefault="0083579D" w:rsidP="00742570">
            <w:pPr>
              <w:tabs>
                <w:tab w:val="left" w:pos="2360"/>
              </w:tabs>
              <w:spacing w:before="100" w:beforeAutospacing="1" w:after="100" w:afterAutospacing="1"/>
              <w:jc w:val="center"/>
              <w:rPr>
                <w:sz w:val="24"/>
                <w:szCs w:val="24"/>
              </w:rPr>
            </w:pPr>
            <w:r w:rsidRPr="00327423">
              <w:rPr>
                <w:sz w:val="28"/>
                <w:szCs w:val="28"/>
              </w:rPr>
              <w:t xml:space="preserve">ФОТ </w:t>
            </w:r>
            <w:proofErr w:type="spellStart"/>
            <w:proofErr w:type="gramStart"/>
            <w:r w:rsidRPr="00327423">
              <w:rPr>
                <w:sz w:val="28"/>
                <w:szCs w:val="28"/>
              </w:rPr>
              <w:t>ст</w:t>
            </w:r>
            <w:proofErr w:type="spellEnd"/>
            <w:proofErr w:type="gramEnd"/>
            <w:r w:rsidRPr="00327423">
              <w:rPr>
                <w:sz w:val="28"/>
                <w:szCs w:val="28"/>
              </w:rPr>
              <w:t xml:space="preserve"> = ФОТ ст. пост+ ФОТ ст. раз , где</w:t>
            </w:r>
          </w:p>
        </w:tc>
      </w:tr>
      <w:tr w:rsidR="0083579D" w:rsidRPr="0026595E" w:rsidTr="00742570">
        <w:trPr>
          <w:trHeight w:val="978"/>
        </w:trPr>
        <w:tc>
          <w:tcPr>
            <w:tcW w:w="9854" w:type="dxa"/>
            <w:hideMark/>
          </w:tcPr>
          <w:p w:rsidR="0083579D" w:rsidRPr="0026595E" w:rsidRDefault="0083579D" w:rsidP="00742570">
            <w:pPr>
              <w:tabs>
                <w:tab w:val="left" w:pos="2360"/>
              </w:tabs>
              <w:jc w:val="both"/>
              <w:rPr>
                <w:sz w:val="24"/>
                <w:szCs w:val="24"/>
              </w:rPr>
            </w:pPr>
            <w:r w:rsidRPr="0026595E">
              <w:rPr>
                <w:sz w:val="28"/>
                <w:szCs w:val="28"/>
              </w:rPr>
              <w:t xml:space="preserve">ФОТ </w:t>
            </w:r>
            <w:proofErr w:type="spellStart"/>
            <w:proofErr w:type="gramStart"/>
            <w:r w:rsidRPr="0026595E">
              <w:rPr>
                <w:sz w:val="28"/>
                <w:szCs w:val="28"/>
              </w:rPr>
              <w:t>ст</w:t>
            </w:r>
            <w:proofErr w:type="spellEnd"/>
            <w:proofErr w:type="gramEnd"/>
            <w:r w:rsidRPr="0026595E">
              <w:rPr>
                <w:sz w:val="28"/>
                <w:szCs w:val="28"/>
              </w:rPr>
              <w:t xml:space="preserve"> -</w:t>
            </w:r>
            <w:r>
              <w:rPr>
                <w:sz w:val="28"/>
                <w:szCs w:val="28"/>
              </w:rPr>
              <w:t xml:space="preserve"> </w:t>
            </w:r>
            <w:r w:rsidRPr="0026595E">
              <w:rPr>
                <w:sz w:val="28"/>
                <w:szCs w:val="28"/>
              </w:rPr>
              <w:t>стимулирующая часть фонда оплаты труда;</w:t>
            </w:r>
          </w:p>
          <w:p w:rsidR="0083579D" w:rsidRPr="0026595E" w:rsidRDefault="0083579D" w:rsidP="00742570">
            <w:pPr>
              <w:tabs>
                <w:tab w:val="left" w:pos="2360"/>
              </w:tabs>
              <w:jc w:val="both"/>
              <w:rPr>
                <w:sz w:val="24"/>
                <w:szCs w:val="24"/>
              </w:rPr>
            </w:pPr>
            <w:r w:rsidRPr="0026595E">
              <w:rPr>
                <w:sz w:val="28"/>
                <w:szCs w:val="28"/>
              </w:rPr>
              <w:t>ФОТ ст</w:t>
            </w:r>
            <w:r>
              <w:rPr>
                <w:sz w:val="28"/>
                <w:szCs w:val="28"/>
              </w:rPr>
              <w:t>.</w:t>
            </w:r>
            <w:r w:rsidRPr="0026595E">
              <w:rPr>
                <w:sz w:val="28"/>
                <w:szCs w:val="28"/>
              </w:rPr>
              <w:t xml:space="preserve"> пост</w:t>
            </w:r>
            <w:r>
              <w:rPr>
                <w:sz w:val="28"/>
                <w:szCs w:val="28"/>
              </w:rPr>
              <w:t xml:space="preserve"> </w:t>
            </w:r>
            <w:r w:rsidRPr="0026595E">
              <w:rPr>
                <w:sz w:val="28"/>
                <w:szCs w:val="28"/>
              </w:rPr>
              <w:t>- стимулирующие выплаты постоянного характера</w:t>
            </w:r>
            <w:r>
              <w:rPr>
                <w:sz w:val="28"/>
                <w:szCs w:val="28"/>
              </w:rPr>
              <w:t>;</w:t>
            </w:r>
          </w:p>
          <w:p w:rsidR="0083579D" w:rsidRPr="0026595E" w:rsidRDefault="0083579D" w:rsidP="00742570">
            <w:pPr>
              <w:tabs>
                <w:tab w:val="left" w:pos="2360"/>
              </w:tabs>
              <w:jc w:val="both"/>
              <w:rPr>
                <w:sz w:val="24"/>
                <w:szCs w:val="24"/>
              </w:rPr>
            </w:pPr>
            <w:r w:rsidRPr="0026595E">
              <w:rPr>
                <w:sz w:val="28"/>
                <w:szCs w:val="28"/>
              </w:rPr>
              <w:t>ФОТ ст.</w:t>
            </w:r>
            <w:r>
              <w:rPr>
                <w:sz w:val="28"/>
                <w:szCs w:val="28"/>
              </w:rPr>
              <w:t xml:space="preserve"> </w:t>
            </w:r>
            <w:r w:rsidRPr="0026595E">
              <w:rPr>
                <w:sz w:val="28"/>
                <w:szCs w:val="28"/>
              </w:rPr>
              <w:t>раз</w:t>
            </w:r>
            <w:r>
              <w:rPr>
                <w:sz w:val="28"/>
                <w:szCs w:val="28"/>
              </w:rPr>
              <w:t xml:space="preserve"> </w:t>
            </w:r>
            <w:r w:rsidRPr="0026595E">
              <w:rPr>
                <w:sz w:val="28"/>
                <w:szCs w:val="28"/>
              </w:rPr>
              <w:t>- стимулирующие выплаты разового характера</w:t>
            </w:r>
            <w:r>
              <w:rPr>
                <w:sz w:val="28"/>
                <w:szCs w:val="28"/>
              </w:rPr>
              <w:t>.</w:t>
            </w:r>
          </w:p>
        </w:tc>
      </w:tr>
    </w:tbl>
    <w:p w:rsidR="0083579D" w:rsidRDefault="0083579D" w:rsidP="0083579D">
      <w:pPr>
        <w:ind w:firstLine="708"/>
        <w:jc w:val="both"/>
        <w:rPr>
          <w:sz w:val="28"/>
          <w:szCs w:val="28"/>
        </w:rPr>
      </w:pPr>
      <w:r>
        <w:rPr>
          <w:sz w:val="28"/>
          <w:szCs w:val="28"/>
        </w:rPr>
        <w:t>Руководитель общеобразовательного учреждения по согласованию с Управляющим советом общеобразовательного учреждения перераспределяет общий объем стимулирующей части фонда оплаты труда работников в процентном соотношении между стимулирующими выплатами постоянного характера (</w:t>
      </w:r>
      <w:proofErr w:type="spellStart"/>
      <w:r>
        <w:rPr>
          <w:sz w:val="28"/>
          <w:szCs w:val="28"/>
        </w:rPr>
        <w:t>ФОТст</w:t>
      </w:r>
      <w:proofErr w:type="spellEnd"/>
      <w:r>
        <w:rPr>
          <w:sz w:val="28"/>
          <w:szCs w:val="28"/>
        </w:rPr>
        <w:t>. пост) и стимулирующими выплатами разового характера (</w:t>
      </w:r>
      <w:proofErr w:type="spellStart"/>
      <w:r>
        <w:rPr>
          <w:sz w:val="28"/>
          <w:szCs w:val="28"/>
        </w:rPr>
        <w:t>ФОТст</w:t>
      </w:r>
      <w:proofErr w:type="spellEnd"/>
      <w:r>
        <w:rPr>
          <w:sz w:val="28"/>
          <w:szCs w:val="28"/>
        </w:rPr>
        <w:t>. раз).</w:t>
      </w:r>
    </w:p>
    <w:p w:rsidR="0083579D" w:rsidRPr="00742570" w:rsidRDefault="0083579D" w:rsidP="0083579D">
      <w:pPr>
        <w:ind w:left="6096" w:firstLine="6"/>
        <w:jc w:val="both"/>
        <w:rPr>
          <w:sz w:val="24"/>
          <w:szCs w:val="28"/>
        </w:rPr>
      </w:pPr>
      <w:r w:rsidRPr="00742570">
        <w:rPr>
          <w:sz w:val="24"/>
          <w:szCs w:val="28"/>
        </w:rPr>
        <w:lastRenderedPageBreak/>
        <w:t>Приложение № 2</w:t>
      </w:r>
    </w:p>
    <w:p w:rsidR="0083579D" w:rsidRPr="00742570" w:rsidRDefault="0083579D" w:rsidP="0083579D">
      <w:pPr>
        <w:ind w:left="6096" w:firstLine="6"/>
        <w:jc w:val="both"/>
        <w:rPr>
          <w:sz w:val="24"/>
          <w:szCs w:val="28"/>
        </w:rPr>
      </w:pPr>
      <w:r w:rsidRPr="00742570">
        <w:rPr>
          <w:sz w:val="24"/>
          <w:szCs w:val="28"/>
        </w:rPr>
        <w:t>к Положению</w:t>
      </w:r>
    </w:p>
    <w:p w:rsidR="0083579D" w:rsidRPr="00742570" w:rsidRDefault="0083579D" w:rsidP="0083579D">
      <w:pPr>
        <w:ind w:left="6096" w:firstLine="6"/>
        <w:jc w:val="both"/>
        <w:rPr>
          <w:sz w:val="24"/>
          <w:szCs w:val="28"/>
        </w:rPr>
      </w:pPr>
      <w:r w:rsidRPr="00742570">
        <w:rPr>
          <w:sz w:val="24"/>
          <w:szCs w:val="28"/>
        </w:rPr>
        <w:t>об оплате труда работников</w:t>
      </w:r>
    </w:p>
    <w:p w:rsidR="0083579D" w:rsidRPr="00742570" w:rsidRDefault="0083579D" w:rsidP="0083579D">
      <w:pPr>
        <w:ind w:left="6096" w:firstLine="6"/>
        <w:jc w:val="both"/>
        <w:rPr>
          <w:sz w:val="24"/>
          <w:szCs w:val="28"/>
        </w:rPr>
      </w:pPr>
      <w:r w:rsidRPr="00742570">
        <w:rPr>
          <w:sz w:val="24"/>
          <w:szCs w:val="28"/>
        </w:rPr>
        <w:t>муниципального общеобразовательного автономного учреждения гимназии № 9 города Свободного</w:t>
      </w:r>
    </w:p>
    <w:p w:rsidR="0083579D" w:rsidRDefault="0083579D" w:rsidP="0083579D">
      <w:pPr>
        <w:ind w:left="6096" w:firstLine="6"/>
        <w:jc w:val="both"/>
        <w:rPr>
          <w:sz w:val="28"/>
          <w:szCs w:val="28"/>
        </w:rPr>
      </w:pPr>
    </w:p>
    <w:p w:rsidR="0083579D" w:rsidRDefault="0083579D" w:rsidP="0083579D">
      <w:pPr>
        <w:pStyle w:val="ConsPlusTitle"/>
        <w:ind w:left="360"/>
        <w:jc w:val="center"/>
        <w:rPr>
          <w:rFonts w:ascii="Times New Roman" w:hAnsi="Times New Roman" w:cs="Times New Roman"/>
          <w:sz w:val="28"/>
          <w:szCs w:val="28"/>
        </w:rPr>
      </w:pPr>
    </w:p>
    <w:p w:rsidR="0083579D" w:rsidRPr="00383B91" w:rsidRDefault="0083579D" w:rsidP="00411A67">
      <w:pPr>
        <w:pStyle w:val="ConsPlusTitle"/>
        <w:numPr>
          <w:ilvl w:val="0"/>
          <w:numId w:val="1"/>
        </w:numPr>
        <w:jc w:val="center"/>
        <w:rPr>
          <w:rFonts w:ascii="Times New Roman" w:hAnsi="Times New Roman" w:cs="Times New Roman"/>
          <w:sz w:val="28"/>
          <w:szCs w:val="28"/>
        </w:rPr>
      </w:pPr>
      <w:r w:rsidRPr="001E4D10">
        <w:rPr>
          <w:rFonts w:ascii="Times New Roman" w:hAnsi="Times New Roman" w:cs="Times New Roman"/>
          <w:sz w:val="28"/>
          <w:szCs w:val="28"/>
        </w:rPr>
        <w:t>Размеры ставок (окладов)</w:t>
      </w:r>
      <w:r>
        <w:rPr>
          <w:rFonts w:ascii="Times New Roman" w:hAnsi="Times New Roman" w:cs="Times New Roman"/>
          <w:sz w:val="28"/>
          <w:szCs w:val="28"/>
        </w:rPr>
        <w:t xml:space="preserve"> </w:t>
      </w:r>
      <w:r w:rsidRPr="00383B91">
        <w:rPr>
          <w:rFonts w:ascii="Times New Roman" w:hAnsi="Times New Roman" w:cs="Times New Roman"/>
          <w:sz w:val="28"/>
          <w:szCs w:val="28"/>
        </w:rPr>
        <w:t xml:space="preserve">работников </w:t>
      </w:r>
    </w:p>
    <w:p w:rsidR="0083579D" w:rsidRPr="00E13700" w:rsidRDefault="0083579D" w:rsidP="0083579D">
      <w:pPr>
        <w:pStyle w:val="ConsPlusTitle"/>
        <w:jc w:val="center"/>
        <w:rPr>
          <w:rFonts w:ascii="Times New Roman" w:hAnsi="Times New Roman" w:cs="Times New Roman"/>
          <w:sz w:val="28"/>
          <w:szCs w:val="28"/>
        </w:rPr>
      </w:pPr>
    </w:p>
    <w:tbl>
      <w:tblPr>
        <w:tblW w:w="10490" w:type="dxa"/>
        <w:tblInd w:w="-6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702"/>
        <w:gridCol w:w="7087"/>
        <w:gridCol w:w="1701"/>
      </w:tblGrid>
      <w:tr w:rsidR="0083579D" w:rsidRPr="00F564E7" w:rsidTr="00742570">
        <w:trPr>
          <w:trHeight w:hRule="exact" w:val="976"/>
        </w:trPr>
        <w:tc>
          <w:tcPr>
            <w:tcW w:w="1702" w:type="dxa"/>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spacing w:line="274" w:lineRule="exact"/>
              <w:ind w:left="29"/>
              <w:jc w:val="center"/>
              <w:rPr>
                <w:sz w:val="24"/>
                <w:szCs w:val="24"/>
              </w:rPr>
            </w:pPr>
            <w:proofErr w:type="spellStart"/>
            <w:proofErr w:type="gramStart"/>
            <w:r w:rsidRPr="00CB135D">
              <w:rPr>
                <w:sz w:val="24"/>
                <w:szCs w:val="24"/>
              </w:rPr>
              <w:t>Квалифика-ционные</w:t>
            </w:r>
            <w:proofErr w:type="spellEnd"/>
            <w:proofErr w:type="gramEnd"/>
          </w:p>
          <w:p w:rsidR="0083579D" w:rsidRPr="00CB135D" w:rsidRDefault="0083579D" w:rsidP="00742570">
            <w:pPr>
              <w:shd w:val="clear" w:color="auto" w:fill="FFFFFF"/>
              <w:spacing w:line="274" w:lineRule="exact"/>
              <w:ind w:left="29"/>
              <w:jc w:val="center"/>
              <w:rPr>
                <w:sz w:val="24"/>
                <w:szCs w:val="24"/>
              </w:rPr>
            </w:pPr>
            <w:r w:rsidRPr="00CB135D">
              <w:rPr>
                <w:sz w:val="24"/>
                <w:szCs w:val="24"/>
              </w:rPr>
              <w:t>уровни</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83579D" w:rsidRPr="00CB135D" w:rsidRDefault="0083579D" w:rsidP="00742570">
            <w:pPr>
              <w:shd w:val="clear" w:color="auto" w:fill="FFFFFF"/>
              <w:ind w:left="1675"/>
              <w:jc w:val="center"/>
              <w:rPr>
                <w:sz w:val="24"/>
                <w:szCs w:val="24"/>
              </w:rPr>
            </w:pPr>
            <w:r w:rsidRPr="00CB135D">
              <w:rPr>
                <w:sz w:val="24"/>
                <w:szCs w:val="24"/>
              </w:rPr>
              <w:t>Наименование должности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spacing w:line="278" w:lineRule="exact"/>
              <w:jc w:val="center"/>
              <w:rPr>
                <w:sz w:val="24"/>
                <w:szCs w:val="24"/>
              </w:rPr>
            </w:pPr>
            <w:r w:rsidRPr="00CB135D">
              <w:rPr>
                <w:spacing w:val="-3"/>
                <w:sz w:val="24"/>
                <w:szCs w:val="24"/>
              </w:rPr>
              <w:t xml:space="preserve">Размер </w:t>
            </w:r>
            <w:r w:rsidRPr="00CB135D">
              <w:rPr>
                <w:sz w:val="24"/>
                <w:szCs w:val="24"/>
              </w:rPr>
              <w:t>ставки</w:t>
            </w:r>
            <w:r w:rsidRPr="00CB135D">
              <w:rPr>
                <w:spacing w:val="-3"/>
                <w:sz w:val="24"/>
                <w:szCs w:val="24"/>
              </w:rPr>
              <w:t xml:space="preserve"> (оклада</w:t>
            </w:r>
            <w:r w:rsidRPr="00CB135D">
              <w:rPr>
                <w:sz w:val="24"/>
                <w:szCs w:val="24"/>
              </w:rPr>
              <w:t>), руб.</w:t>
            </w:r>
          </w:p>
        </w:tc>
      </w:tr>
      <w:tr w:rsidR="0083579D" w:rsidRPr="00F564E7" w:rsidTr="00742570">
        <w:trPr>
          <w:trHeight w:hRule="exact" w:val="849"/>
        </w:trPr>
        <w:tc>
          <w:tcPr>
            <w:tcW w:w="10490" w:type="dxa"/>
            <w:gridSpan w:val="3"/>
            <w:tcBorders>
              <w:top w:val="single" w:sz="4" w:space="0" w:color="auto"/>
              <w:left w:val="single" w:sz="4" w:space="0" w:color="auto"/>
              <w:bottom w:val="single" w:sz="4" w:space="0" w:color="auto"/>
              <w:right w:val="single" w:sz="4" w:space="0" w:color="auto"/>
            </w:tcBorders>
            <w:shd w:val="clear" w:color="auto" w:fill="FFFFFF"/>
          </w:tcPr>
          <w:p w:rsidR="0083579D" w:rsidRPr="00B846DD" w:rsidRDefault="0083579D" w:rsidP="00742570">
            <w:pPr>
              <w:shd w:val="clear" w:color="auto" w:fill="FFFFFF"/>
              <w:ind w:left="-6"/>
              <w:jc w:val="center"/>
              <w:rPr>
                <w:sz w:val="24"/>
                <w:szCs w:val="24"/>
              </w:rPr>
            </w:pPr>
            <w:r w:rsidRPr="00B846DD">
              <w:rPr>
                <w:bCs/>
                <w:sz w:val="24"/>
                <w:szCs w:val="24"/>
              </w:rPr>
              <w:t>Общеотраслевые профессии рабочих</w:t>
            </w:r>
          </w:p>
          <w:p w:rsidR="0083579D" w:rsidRPr="00CB135D" w:rsidRDefault="0083579D" w:rsidP="00742570">
            <w:pPr>
              <w:shd w:val="clear" w:color="auto" w:fill="FFFFFF"/>
              <w:ind w:left="-6"/>
              <w:jc w:val="center"/>
              <w:rPr>
                <w:spacing w:val="-2"/>
                <w:sz w:val="24"/>
                <w:szCs w:val="24"/>
              </w:rPr>
            </w:pPr>
            <w:proofErr w:type="gramStart"/>
            <w:r w:rsidRPr="00CB135D">
              <w:rPr>
                <w:spacing w:val="-2"/>
                <w:sz w:val="24"/>
                <w:szCs w:val="24"/>
              </w:rPr>
              <w:t xml:space="preserve">(приказ </w:t>
            </w:r>
            <w:proofErr w:type="spellStart"/>
            <w:r w:rsidRPr="00CB135D">
              <w:rPr>
                <w:spacing w:val="-2"/>
                <w:sz w:val="24"/>
                <w:szCs w:val="24"/>
              </w:rPr>
              <w:t>Минздравсоцразвития</w:t>
            </w:r>
            <w:proofErr w:type="spellEnd"/>
            <w:r w:rsidRPr="00CB135D">
              <w:rPr>
                <w:spacing w:val="-2"/>
                <w:sz w:val="24"/>
                <w:szCs w:val="24"/>
              </w:rPr>
              <w:t xml:space="preserve"> России от 29 мая 2008 года № 248н </w:t>
            </w:r>
            <w:proofErr w:type="gramEnd"/>
          </w:p>
          <w:p w:rsidR="0083579D" w:rsidRPr="00CB135D" w:rsidRDefault="0083579D" w:rsidP="00742570">
            <w:pPr>
              <w:shd w:val="clear" w:color="auto" w:fill="FFFFFF"/>
              <w:ind w:left="-6"/>
              <w:jc w:val="center"/>
              <w:rPr>
                <w:spacing w:val="-2"/>
                <w:sz w:val="24"/>
                <w:szCs w:val="24"/>
              </w:rPr>
            </w:pPr>
            <w:r w:rsidRPr="00CB135D">
              <w:rPr>
                <w:spacing w:val="-2"/>
                <w:sz w:val="24"/>
                <w:szCs w:val="24"/>
              </w:rPr>
              <w:t>(в редакции от 12.08.2008 № 417н)</w:t>
            </w:r>
          </w:p>
          <w:p w:rsidR="0083579D" w:rsidRPr="00CB135D" w:rsidRDefault="0083579D" w:rsidP="00742570">
            <w:pPr>
              <w:shd w:val="clear" w:color="auto" w:fill="FFFFFF"/>
              <w:ind w:left="-6"/>
              <w:jc w:val="center"/>
              <w:rPr>
                <w:sz w:val="24"/>
                <w:szCs w:val="24"/>
              </w:rPr>
            </w:pPr>
          </w:p>
        </w:tc>
      </w:tr>
      <w:tr w:rsidR="0083579D" w:rsidRPr="00F564E7" w:rsidTr="00742570">
        <w:trPr>
          <w:trHeight w:hRule="exact" w:val="686"/>
        </w:trPr>
        <w:tc>
          <w:tcPr>
            <w:tcW w:w="10490" w:type="dxa"/>
            <w:gridSpan w:val="3"/>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spacing w:line="278" w:lineRule="exact"/>
              <w:ind w:left="-6" w:right="-70"/>
              <w:jc w:val="center"/>
              <w:rPr>
                <w:sz w:val="24"/>
                <w:szCs w:val="24"/>
              </w:rPr>
            </w:pPr>
            <w:r w:rsidRPr="00CB135D">
              <w:rPr>
                <w:sz w:val="24"/>
                <w:szCs w:val="24"/>
              </w:rPr>
              <w:t>Профессиональная квалификационная группа</w:t>
            </w:r>
          </w:p>
          <w:p w:rsidR="0083579D" w:rsidRPr="00CB135D" w:rsidRDefault="0083579D" w:rsidP="00742570">
            <w:pPr>
              <w:shd w:val="clear" w:color="auto" w:fill="FFFFFF"/>
              <w:spacing w:line="278" w:lineRule="exact"/>
              <w:ind w:left="-6" w:right="-70"/>
              <w:jc w:val="center"/>
              <w:rPr>
                <w:sz w:val="24"/>
                <w:szCs w:val="24"/>
              </w:rPr>
            </w:pPr>
            <w:r w:rsidRPr="00CB135D">
              <w:rPr>
                <w:sz w:val="24"/>
                <w:szCs w:val="24"/>
              </w:rPr>
              <w:t>«Общеотраслевые профессии рабочих первого уровня»</w:t>
            </w:r>
          </w:p>
        </w:tc>
      </w:tr>
      <w:tr w:rsidR="0083579D" w:rsidRPr="00F564E7" w:rsidTr="00742570">
        <w:trPr>
          <w:trHeight w:hRule="exact" w:val="1468"/>
        </w:trPr>
        <w:tc>
          <w:tcPr>
            <w:tcW w:w="1702" w:type="dxa"/>
            <w:vMerge w:val="restart"/>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jc w:val="center"/>
              <w:rPr>
                <w:sz w:val="24"/>
                <w:szCs w:val="24"/>
              </w:rPr>
            </w:pPr>
            <w:r w:rsidRPr="00CB135D">
              <w:rPr>
                <w:sz w:val="24"/>
                <w:szCs w:val="24"/>
              </w:rPr>
              <w:t>1</w:t>
            </w:r>
          </w:p>
          <w:p w:rsidR="0083579D" w:rsidRPr="00CB135D" w:rsidRDefault="0083579D" w:rsidP="00742570">
            <w:pPr>
              <w:rPr>
                <w:sz w:val="24"/>
                <w:szCs w:val="24"/>
              </w:rPr>
            </w:pPr>
          </w:p>
          <w:p w:rsidR="0083579D" w:rsidRPr="00CB135D" w:rsidRDefault="0083579D" w:rsidP="00742570">
            <w:pPr>
              <w:rPr>
                <w:sz w:val="24"/>
                <w:szCs w:val="24"/>
              </w:rPr>
            </w:pPr>
          </w:p>
          <w:p w:rsidR="0083579D" w:rsidRPr="00CB135D" w:rsidRDefault="0083579D" w:rsidP="00742570">
            <w:pPr>
              <w:rPr>
                <w:sz w:val="24"/>
                <w:szCs w:val="24"/>
              </w:rPr>
            </w:pPr>
          </w:p>
          <w:p w:rsidR="0083579D" w:rsidRPr="00CB135D" w:rsidRDefault="0083579D" w:rsidP="00742570">
            <w:pPr>
              <w:rPr>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spacing w:line="278" w:lineRule="exact"/>
              <w:ind w:right="154" w:firstLine="5"/>
              <w:rPr>
                <w:sz w:val="24"/>
                <w:szCs w:val="24"/>
              </w:rPr>
            </w:pPr>
            <w:r w:rsidRPr="00CB135D">
              <w:rPr>
                <w:sz w:val="24"/>
                <w:szCs w:val="24"/>
              </w:rPr>
              <w:t>Наименование профессий рабочих, по которым предусмотрено присвоение 1,2,3 квалификационных разрядов в соответствии с Единым тарифно-квалификационным справочником работ и профессий рабочих;</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jc w:val="center"/>
              <w:rPr>
                <w:sz w:val="24"/>
                <w:szCs w:val="24"/>
              </w:rPr>
            </w:pPr>
          </w:p>
          <w:p w:rsidR="0083579D" w:rsidRPr="00CB135D" w:rsidRDefault="0083579D" w:rsidP="00742570">
            <w:pPr>
              <w:shd w:val="clear" w:color="auto" w:fill="FFFFFF"/>
              <w:jc w:val="center"/>
              <w:rPr>
                <w:sz w:val="24"/>
                <w:szCs w:val="24"/>
              </w:rPr>
            </w:pPr>
          </w:p>
          <w:p w:rsidR="0083579D" w:rsidRPr="00CB135D" w:rsidRDefault="0083579D" w:rsidP="00742570">
            <w:pPr>
              <w:shd w:val="clear" w:color="auto" w:fill="FFFFFF"/>
              <w:jc w:val="center"/>
              <w:rPr>
                <w:sz w:val="24"/>
                <w:szCs w:val="24"/>
              </w:rPr>
            </w:pPr>
          </w:p>
          <w:p w:rsidR="0083579D" w:rsidRPr="00CB135D" w:rsidRDefault="0083579D" w:rsidP="00742570">
            <w:pPr>
              <w:shd w:val="clear" w:color="auto" w:fill="FFFFFF"/>
              <w:jc w:val="center"/>
              <w:rPr>
                <w:sz w:val="24"/>
                <w:szCs w:val="24"/>
              </w:rPr>
            </w:pPr>
          </w:p>
          <w:p w:rsidR="0083579D" w:rsidRPr="00CB135D" w:rsidRDefault="0083579D" w:rsidP="00742570">
            <w:pPr>
              <w:shd w:val="clear" w:color="auto" w:fill="FFFFFF"/>
              <w:jc w:val="center"/>
              <w:rPr>
                <w:sz w:val="24"/>
                <w:szCs w:val="24"/>
              </w:rPr>
            </w:pPr>
          </w:p>
        </w:tc>
      </w:tr>
      <w:tr w:rsidR="0083579D" w:rsidRPr="00F564E7" w:rsidTr="00742570">
        <w:trPr>
          <w:trHeight w:hRule="exact" w:val="1535"/>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jc w:val="center"/>
              <w:rPr>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autoSpaceDE w:val="0"/>
              <w:autoSpaceDN w:val="0"/>
              <w:adjustRightInd w:val="0"/>
              <w:ind w:firstLine="5"/>
              <w:jc w:val="both"/>
              <w:rPr>
                <w:sz w:val="24"/>
                <w:szCs w:val="24"/>
              </w:rPr>
            </w:pPr>
            <w:proofErr w:type="gramStart"/>
            <w:r w:rsidRPr="00CB135D">
              <w:rPr>
                <w:sz w:val="24"/>
                <w:szCs w:val="24"/>
              </w:rPr>
              <w:t xml:space="preserve">администратор дежурный; рабочий по комплексному обслуживанию и ремонту зданий; подсобный рабочий;   гардеробщик; дворник; кладовщик; курьер; сторож (вахтер); кастелянша; столяр; садовник; </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jc w:val="center"/>
              <w:rPr>
                <w:sz w:val="24"/>
                <w:szCs w:val="24"/>
                <w:highlight w:val="yellow"/>
              </w:rPr>
            </w:pPr>
          </w:p>
          <w:p w:rsidR="0083579D" w:rsidRPr="00CB135D" w:rsidRDefault="0083579D" w:rsidP="00742570">
            <w:pPr>
              <w:shd w:val="clear" w:color="auto" w:fill="FFFFFF"/>
              <w:jc w:val="center"/>
              <w:rPr>
                <w:sz w:val="24"/>
                <w:szCs w:val="24"/>
                <w:highlight w:val="yellow"/>
              </w:rPr>
            </w:pPr>
          </w:p>
          <w:p w:rsidR="0083579D" w:rsidRPr="00CB135D" w:rsidRDefault="0083579D" w:rsidP="00742570">
            <w:pPr>
              <w:shd w:val="clear" w:color="auto" w:fill="FFFFFF"/>
              <w:jc w:val="center"/>
              <w:rPr>
                <w:sz w:val="24"/>
                <w:szCs w:val="24"/>
                <w:highlight w:val="yellow"/>
              </w:rPr>
            </w:pPr>
            <w:r w:rsidRPr="00CB135D">
              <w:rPr>
                <w:sz w:val="24"/>
                <w:szCs w:val="24"/>
              </w:rPr>
              <w:t>3460</w:t>
            </w:r>
          </w:p>
        </w:tc>
      </w:tr>
      <w:tr w:rsidR="0083579D" w:rsidRPr="00F564E7" w:rsidTr="00742570">
        <w:trPr>
          <w:trHeight w:hRule="exact" w:val="1004"/>
        </w:trPr>
        <w:tc>
          <w:tcPr>
            <w:tcW w:w="1702" w:type="dxa"/>
            <w:vMerge/>
            <w:tcBorders>
              <w:top w:val="single" w:sz="4" w:space="0" w:color="auto"/>
            </w:tcBorders>
            <w:shd w:val="clear" w:color="auto" w:fill="FFFFFF"/>
          </w:tcPr>
          <w:p w:rsidR="0083579D" w:rsidRPr="00CB135D" w:rsidRDefault="0083579D" w:rsidP="00742570">
            <w:pPr>
              <w:rPr>
                <w:sz w:val="24"/>
                <w:szCs w:val="24"/>
              </w:rPr>
            </w:pPr>
          </w:p>
        </w:tc>
        <w:tc>
          <w:tcPr>
            <w:tcW w:w="7087" w:type="dxa"/>
            <w:tcBorders>
              <w:top w:val="single" w:sz="4" w:space="0" w:color="auto"/>
            </w:tcBorders>
            <w:shd w:val="clear" w:color="auto" w:fill="FFFFFF"/>
          </w:tcPr>
          <w:p w:rsidR="0083579D" w:rsidRPr="00CB135D" w:rsidRDefault="0083579D" w:rsidP="00742570">
            <w:pPr>
              <w:shd w:val="clear" w:color="auto" w:fill="FFFFFF"/>
              <w:spacing w:line="278" w:lineRule="exact"/>
              <w:ind w:right="154"/>
              <w:rPr>
                <w:sz w:val="24"/>
                <w:szCs w:val="24"/>
              </w:rPr>
            </w:pPr>
            <w:r w:rsidRPr="00CB135D">
              <w:rPr>
                <w:sz w:val="24"/>
                <w:szCs w:val="24"/>
              </w:rPr>
              <w:t xml:space="preserve"> уборщик производственных помещений; уборщик служебных помещений; уборщик территорий; кухонный рабочий;  машинист по стирке и ремонту спецодежды</w:t>
            </w:r>
          </w:p>
        </w:tc>
        <w:tc>
          <w:tcPr>
            <w:tcW w:w="1701" w:type="dxa"/>
            <w:tcBorders>
              <w:top w:val="single" w:sz="4" w:space="0" w:color="auto"/>
            </w:tcBorders>
            <w:shd w:val="clear" w:color="auto" w:fill="FFFFFF"/>
          </w:tcPr>
          <w:p w:rsidR="0083579D" w:rsidRPr="00CB135D" w:rsidRDefault="0083579D" w:rsidP="00742570">
            <w:pPr>
              <w:shd w:val="clear" w:color="auto" w:fill="FFFFFF"/>
              <w:jc w:val="center"/>
              <w:rPr>
                <w:sz w:val="24"/>
                <w:szCs w:val="24"/>
                <w:highlight w:val="yellow"/>
              </w:rPr>
            </w:pPr>
          </w:p>
          <w:p w:rsidR="0083579D" w:rsidRPr="00CB135D" w:rsidRDefault="0083579D" w:rsidP="00742570">
            <w:pPr>
              <w:shd w:val="clear" w:color="auto" w:fill="FFFFFF"/>
              <w:jc w:val="center"/>
              <w:rPr>
                <w:sz w:val="24"/>
                <w:szCs w:val="24"/>
                <w:highlight w:val="yellow"/>
              </w:rPr>
            </w:pPr>
            <w:r w:rsidRPr="00CB135D">
              <w:rPr>
                <w:sz w:val="24"/>
                <w:szCs w:val="24"/>
              </w:rPr>
              <w:t>3598</w:t>
            </w:r>
          </w:p>
        </w:tc>
      </w:tr>
      <w:tr w:rsidR="0083579D" w:rsidRPr="00F564E7" w:rsidTr="00742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82"/>
        </w:trPr>
        <w:tc>
          <w:tcPr>
            <w:tcW w:w="10490" w:type="dxa"/>
            <w:gridSpan w:val="3"/>
            <w:tcBorders>
              <w:top w:val="single" w:sz="4" w:space="0" w:color="auto"/>
              <w:left w:val="single" w:sz="4" w:space="0" w:color="auto"/>
              <w:bottom w:val="single" w:sz="4" w:space="0" w:color="auto"/>
              <w:right w:val="single" w:sz="4" w:space="0" w:color="auto"/>
            </w:tcBorders>
            <w:shd w:val="clear" w:color="auto" w:fill="FFFFFF"/>
          </w:tcPr>
          <w:p w:rsidR="0083579D" w:rsidRPr="00B846DD" w:rsidRDefault="0083579D" w:rsidP="00742570">
            <w:pPr>
              <w:shd w:val="clear" w:color="auto" w:fill="FFFFFF"/>
              <w:ind w:left="-6"/>
              <w:jc w:val="center"/>
              <w:rPr>
                <w:bCs/>
                <w:sz w:val="24"/>
                <w:szCs w:val="24"/>
              </w:rPr>
            </w:pPr>
            <w:r w:rsidRPr="00B846DD">
              <w:rPr>
                <w:bCs/>
                <w:sz w:val="24"/>
                <w:szCs w:val="24"/>
              </w:rPr>
              <w:t>Общеотраслевые должности служащих</w:t>
            </w:r>
          </w:p>
          <w:p w:rsidR="0083579D" w:rsidRPr="00CB135D" w:rsidRDefault="0083579D" w:rsidP="00742570">
            <w:pPr>
              <w:shd w:val="clear" w:color="auto" w:fill="FFFFFF"/>
              <w:jc w:val="center"/>
              <w:rPr>
                <w:bCs/>
                <w:sz w:val="24"/>
                <w:szCs w:val="24"/>
              </w:rPr>
            </w:pPr>
            <w:proofErr w:type="gramStart"/>
            <w:r w:rsidRPr="00CB135D">
              <w:rPr>
                <w:bCs/>
                <w:sz w:val="24"/>
                <w:szCs w:val="24"/>
              </w:rPr>
              <w:t xml:space="preserve">(приказ </w:t>
            </w:r>
            <w:proofErr w:type="spellStart"/>
            <w:r w:rsidRPr="00CB135D">
              <w:rPr>
                <w:bCs/>
                <w:sz w:val="24"/>
                <w:szCs w:val="24"/>
              </w:rPr>
              <w:t>Минздравсоцразвития</w:t>
            </w:r>
            <w:proofErr w:type="spellEnd"/>
            <w:r w:rsidRPr="00CB135D">
              <w:rPr>
                <w:bCs/>
                <w:sz w:val="24"/>
                <w:szCs w:val="24"/>
              </w:rPr>
              <w:t xml:space="preserve"> России от 29 мая 2008 года № 247н </w:t>
            </w:r>
            <w:proofErr w:type="gramEnd"/>
          </w:p>
          <w:p w:rsidR="0083579D" w:rsidRPr="00CB135D" w:rsidRDefault="0083579D" w:rsidP="00742570">
            <w:pPr>
              <w:shd w:val="clear" w:color="auto" w:fill="FFFFFF"/>
              <w:jc w:val="center"/>
              <w:rPr>
                <w:sz w:val="24"/>
                <w:szCs w:val="24"/>
              </w:rPr>
            </w:pPr>
            <w:r w:rsidRPr="00CB135D">
              <w:rPr>
                <w:bCs/>
                <w:sz w:val="24"/>
                <w:szCs w:val="24"/>
              </w:rPr>
              <w:t>(в редакции от 11.12.2008 № 718н)</w:t>
            </w:r>
          </w:p>
        </w:tc>
      </w:tr>
      <w:tr w:rsidR="0083579D" w:rsidRPr="00F564E7" w:rsidTr="00742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16"/>
        </w:trPr>
        <w:tc>
          <w:tcPr>
            <w:tcW w:w="1702" w:type="dxa"/>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rPr>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jc w:val="center"/>
              <w:rPr>
                <w:sz w:val="24"/>
                <w:szCs w:val="24"/>
              </w:rPr>
            </w:pPr>
            <w:r w:rsidRPr="00CB135D">
              <w:rPr>
                <w:sz w:val="24"/>
                <w:szCs w:val="24"/>
              </w:rPr>
              <w:t>Профессиональная квалификационная группа</w:t>
            </w:r>
          </w:p>
          <w:p w:rsidR="0083579D" w:rsidRPr="00CB135D" w:rsidRDefault="0083579D" w:rsidP="00742570">
            <w:pPr>
              <w:shd w:val="clear" w:color="auto" w:fill="FFFFFF"/>
              <w:ind w:right="144" w:firstLine="235"/>
              <w:jc w:val="center"/>
              <w:rPr>
                <w:sz w:val="24"/>
                <w:szCs w:val="24"/>
              </w:rPr>
            </w:pPr>
            <w:r w:rsidRPr="00CB135D">
              <w:rPr>
                <w:sz w:val="24"/>
                <w:szCs w:val="24"/>
              </w:rPr>
              <w:t>«Общеотраслевые должности служащих первого уровня»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jc w:val="center"/>
              <w:rPr>
                <w:sz w:val="24"/>
                <w:szCs w:val="24"/>
              </w:rPr>
            </w:pPr>
          </w:p>
        </w:tc>
      </w:tr>
      <w:tr w:rsidR="0083579D" w:rsidRPr="00F564E7" w:rsidTr="00742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33"/>
        </w:trPr>
        <w:tc>
          <w:tcPr>
            <w:tcW w:w="1702" w:type="dxa"/>
            <w:vMerge w:val="restart"/>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spacing w:line="278" w:lineRule="exact"/>
              <w:ind w:left="19"/>
              <w:jc w:val="center"/>
              <w:rPr>
                <w:sz w:val="24"/>
                <w:szCs w:val="24"/>
              </w:rPr>
            </w:pPr>
            <w:r w:rsidRPr="00CB135D">
              <w:rPr>
                <w:sz w:val="24"/>
                <w:szCs w:val="24"/>
              </w:rPr>
              <w:t>1</w:t>
            </w:r>
          </w:p>
          <w:p w:rsidR="0083579D" w:rsidRPr="00CB135D" w:rsidRDefault="0083579D" w:rsidP="00742570">
            <w:pPr>
              <w:rPr>
                <w:sz w:val="24"/>
                <w:szCs w:val="24"/>
              </w:rPr>
            </w:pPr>
          </w:p>
          <w:p w:rsidR="0083579D" w:rsidRPr="00CB135D" w:rsidRDefault="0083579D" w:rsidP="00742570">
            <w:pPr>
              <w:rPr>
                <w:sz w:val="24"/>
                <w:szCs w:val="24"/>
              </w:rPr>
            </w:pPr>
          </w:p>
          <w:p w:rsidR="0083579D" w:rsidRPr="00CB135D" w:rsidRDefault="0083579D" w:rsidP="00742570">
            <w:pPr>
              <w:rPr>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spacing w:line="278" w:lineRule="exact"/>
              <w:ind w:left="5"/>
              <w:rPr>
                <w:sz w:val="24"/>
                <w:szCs w:val="24"/>
              </w:rPr>
            </w:pPr>
            <w:r w:rsidRPr="00CB135D">
              <w:rPr>
                <w:sz w:val="24"/>
                <w:szCs w:val="24"/>
              </w:rPr>
              <w:t xml:space="preserve">Дежурный бюро пропусков; экспедитор; делопроизводитель; секретарь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3579D" w:rsidRPr="00CB135D" w:rsidRDefault="0083579D" w:rsidP="00742570">
            <w:pPr>
              <w:shd w:val="clear" w:color="auto" w:fill="FFFFFF"/>
              <w:jc w:val="center"/>
              <w:rPr>
                <w:sz w:val="24"/>
                <w:szCs w:val="24"/>
              </w:rPr>
            </w:pPr>
            <w:r w:rsidRPr="00CB135D">
              <w:rPr>
                <w:sz w:val="24"/>
                <w:szCs w:val="24"/>
              </w:rPr>
              <w:t>3771</w:t>
            </w:r>
          </w:p>
        </w:tc>
      </w:tr>
      <w:tr w:rsidR="0083579D" w:rsidRPr="00F564E7" w:rsidTr="00742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99"/>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rPr>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spacing w:line="278" w:lineRule="exact"/>
              <w:ind w:firstLine="14"/>
              <w:rPr>
                <w:sz w:val="24"/>
                <w:szCs w:val="24"/>
              </w:rPr>
            </w:pPr>
            <w:proofErr w:type="spellStart"/>
            <w:r w:rsidRPr="00CB135D">
              <w:rPr>
                <w:sz w:val="24"/>
                <w:szCs w:val="24"/>
              </w:rPr>
              <w:t>аген</w:t>
            </w:r>
            <w:r w:rsidRPr="00CB135D">
              <w:rPr>
                <w:spacing w:val="-1"/>
                <w:sz w:val="24"/>
                <w:szCs w:val="24"/>
              </w:rPr>
              <w:t>архивариус</w:t>
            </w:r>
            <w:proofErr w:type="spellEnd"/>
            <w:r w:rsidRPr="00CB135D">
              <w:rPr>
                <w:spacing w:val="-1"/>
                <w:sz w:val="24"/>
                <w:szCs w:val="24"/>
              </w:rPr>
              <w:t xml:space="preserve">; дежурный (по выдаче справок, общежитию и </w:t>
            </w:r>
            <w:r w:rsidRPr="00CB135D">
              <w:rPr>
                <w:sz w:val="24"/>
                <w:szCs w:val="24"/>
              </w:rPr>
              <w:t>др.); кассир; секретарь-машинистка; экспедитор по перевозке грузов</w:t>
            </w:r>
            <w:r w:rsidRPr="00CB135D">
              <w:rPr>
                <w:b/>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3579D" w:rsidRPr="00CB135D" w:rsidRDefault="0083579D" w:rsidP="00742570">
            <w:pPr>
              <w:shd w:val="clear" w:color="auto" w:fill="FFFFFF"/>
              <w:jc w:val="center"/>
              <w:rPr>
                <w:sz w:val="24"/>
                <w:szCs w:val="24"/>
              </w:rPr>
            </w:pPr>
            <w:r w:rsidRPr="00CB135D">
              <w:rPr>
                <w:sz w:val="24"/>
                <w:szCs w:val="24"/>
              </w:rPr>
              <w:t>3771</w:t>
            </w:r>
          </w:p>
        </w:tc>
      </w:tr>
      <w:tr w:rsidR="0083579D" w:rsidRPr="00F564E7" w:rsidTr="00742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03"/>
        </w:trPr>
        <w:tc>
          <w:tcPr>
            <w:tcW w:w="10490" w:type="dxa"/>
            <w:gridSpan w:val="3"/>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spacing w:line="274" w:lineRule="exact"/>
              <w:jc w:val="center"/>
              <w:rPr>
                <w:sz w:val="24"/>
                <w:szCs w:val="24"/>
              </w:rPr>
            </w:pPr>
            <w:r w:rsidRPr="00CB135D">
              <w:rPr>
                <w:sz w:val="24"/>
                <w:szCs w:val="24"/>
              </w:rPr>
              <w:t>Профессиональная квалификационная группа</w:t>
            </w:r>
          </w:p>
          <w:p w:rsidR="0083579D" w:rsidRPr="00CB135D" w:rsidRDefault="0083579D" w:rsidP="00742570">
            <w:pPr>
              <w:shd w:val="clear" w:color="auto" w:fill="FFFFFF"/>
              <w:spacing w:line="274" w:lineRule="exact"/>
              <w:jc w:val="center"/>
              <w:rPr>
                <w:sz w:val="24"/>
                <w:szCs w:val="24"/>
              </w:rPr>
            </w:pPr>
            <w:r w:rsidRPr="00CB135D">
              <w:rPr>
                <w:sz w:val="24"/>
                <w:szCs w:val="24"/>
              </w:rPr>
              <w:t>«Общеотраслевые должности служащих второго уровня»</w:t>
            </w:r>
          </w:p>
        </w:tc>
      </w:tr>
      <w:tr w:rsidR="0083579D" w:rsidRPr="00F564E7" w:rsidTr="00742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22"/>
        </w:trPr>
        <w:tc>
          <w:tcPr>
            <w:tcW w:w="1702" w:type="dxa"/>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spacing w:line="278" w:lineRule="exact"/>
              <w:ind w:left="19"/>
              <w:jc w:val="center"/>
              <w:rPr>
                <w:sz w:val="24"/>
                <w:szCs w:val="24"/>
              </w:rPr>
            </w:pPr>
            <w:r w:rsidRPr="00CB135D">
              <w:rPr>
                <w:sz w:val="24"/>
                <w:szCs w:val="24"/>
              </w:rPr>
              <w:lastRenderedPageBreak/>
              <w:t>1</w:t>
            </w:r>
            <w:r w:rsidRPr="00CB135D">
              <w:rPr>
                <w:spacing w:val="-3"/>
                <w:sz w:val="24"/>
                <w:szCs w:val="24"/>
              </w:rPr>
              <w:t xml:space="preserve"> </w:t>
            </w:r>
          </w:p>
          <w:p w:rsidR="0083579D" w:rsidRPr="00CB135D" w:rsidRDefault="0083579D" w:rsidP="00742570">
            <w:pPr>
              <w:rPr>
                <w:sz w:val="24"/>
                <w:szCs w:val="24"/>
              </w:rPr>
            </w:pPr>
          </w:p>
          <w:p w:rsidR="0083579D" w:rsidRPr="00CB135D" w:rsidRDefault="0083579D" w:rsidP="00742570">
            <w:pPr>
              <w:rPr>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spacing w:line="274" w:lineRule="exact"/>
              <w:ind w:right="14"/>
              <w:rPr>
                <w:sz w:val="24"/>
                <w:szCs w:val="24"/>
              </w:rPr>
            </w:pPr>
            <w:r w:rsidRPr="00CB135D">
              <w:rPr>
                <w:spacing w:val="-2"/>
                <w:sz w:val="24"/>
                <w:szCs w:val="24"/>
              </w:rPr>
              <w:t xml:space="preserve">администратор; </w:t>
            </w:r>
            <w:r w:rsidRPr="00CB135D">
              <w:rPr>
                <w:spacing w:val="-1"/>
                <w:sz w:val="24"/>
                <w:szCs w:val="24"/>
              </w:rPr>
              <w:t xml:space="preserve">диспетчер; инспектор по кадрам; </w:t>
            </w:r>
            <w:r w:rsidRPr="00CB135D">
              <w:rPr>
                <w:spacing w:val="-2"/>
                <w:sz w:val="24"/>
                <w:szCs w:val="24"/>
              </w:rPr>
              <w:t xml:space="preserve">секретарь  руководителя; </w:t>
            </w:r>
            <w:r w:rsidRPr="00CB135D">
              <w:rPr>
                <w:spacing w:val="-3"/>
                <w:sz w:val="24"/>
                <w:szCs w:val="24"/>
              </w:rPr>
              <w:t>инспектор по охране труда и технике и безопасности;</w:t>
            </w:r>
            <w:r w:rsidRPr="00CB135D">
              <w:rPr>
                <w:spacing w:val="-1"/>
                <w:sz w:val="24"/>
                <w:szCs w:val="24"/>
              </w:rPr>
              <w:t xml:space="preserve"> лаборант; техник; инспектор по </w:t>
            </w:r>
            <w:proofErr w:type="gramStart"/>
            <w:r w:rsidRPr="00CB135D">
              <w:rPr>
                <w:spacing w:val="-1"/>
                <w:sz w:val="24"/>
                <w:szCs w:val="24"/>
              </w:rPr>
              <w:t>контролю за</w:t>
            </w:r>
            <w:proofErr w:type="gramEnd"/>
            <w:r w:rsidRPr="00CB135D">
              <w:rPr>
                <w:spacing w:val="-1"/>
                <w:sz w:val="24"/>
                <w:szCs w:val="24"/>
              </w:rPr>
              <w:t xml:space="preserve"> исполнением поручений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jc w:val="center"/>
              <w:rPr>
                <w:sz w:val="24"/>
                <w:szCs w:val="24"/>
              </w:rPr>
            </w:pPr>
          </w:p>
          <w:p w:rsidR="0083579D" w:rsidRPr="00CB135D" w:rsidRDefault="0083579D" w:rsidP="00742570">
            <w:pPr>
              <w:shd w:val="clear" w:color="auto" w:fill="FFFFFF"/>
              <w:jc w:val="center"/>
              <w:rPr>
                <w:sz w:val="24"/>
                <w:szCs w:val="24"/>
              </w:rPr>
            </w:pPr>
            <w:r w:rsidRPr="00CB135D">
              <w:rPr>
                <w:sz w:val="24"/>
                <w:szCs w:val="24"/>
              </w:rPr>
              <w:t>3771</w:t>
            </w:r>
          </w:p>
        </w:tc>
      </w:tr>
      <w:tr w:rsidR="0083579D" w:rsidRPr="00F564E7" w:rsidTr="00742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78"/>
        </w:trPr>
        <w:tc>
          <w:tcPr>
            <w:tcW w:w="1702" w:type="dxa"/>
            <w:vMerge w:val="restart"/>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spacing w:line="278" w:lineRule="exact"/>
              <w:ind w:left="19"/>
              <w:jc w:val="center"/>
              <w:rPr>
                <w:sz w:val="24"/>
                <w:szCs w:val="24"/>
              </w:rPr>
            </w:pPr>
            <w:r w:rsidRPr="00CB135D">
              <w:rPr>
                <w:sz w:val="24"/>
                <w:szCs w:val="24"/>
              </w:rPr>
              <w:t>2</w:t>
            </w:r>
          </w:p>
          <w:p w:rsidR="0083579D" w:rsidRPr="00CB135D" w:rsidRDefault="0083579D" w:rsidP="00742570">
            <w:pPr>
              <w:rPr>
                <w:sz w:val="24"/>
                <w:szCs w:val="24"/>
              </w:rPr>
            </w:pPr>
          </w:p>
          <w:p w:rsidR="0083579D" w:rsidRPr="00CB135D" w:rsidRDefault="0083579D" w:rsidP="00742570">
            <w:pPr>
              <w:rPr>
                <w:sz w:val="24"/>
                <w:szCs w:val="24"/>
              </w:rPr>
            </w:pPr>
          </w:p>
          <w:p w:rsidR="0083579D" w:rsidRPr="00CB135D" w:rsidRDefault="0083579D" w:rsidP="00742570">
            <w:pPr>
              <w:rPr>
                <w:sz w:val="24"/>
                <w:szCs w:val="24"/>
              </w:rPr>
            </w:pPr>
          </w:p>
          <w:p w:rsidR="0083579D" w:rsidRPr="00CB135D" w:rsidRDefault="0083579D" w:rsidP="00742570">
            <w:pPr>
              <w:rPr>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spacing w:line="274" w:lineRule="exact"/>
              <w:ind w:right="14"/>
              <w:rPr>
                <w:spacing w:val="-2"/>
                <w:sz w:val="24"/>
                <w:szCs w:val="24"/>
              </w:rPr>
            </w:pPr>
            <w:r w:rsidRPr="00CB135D">
              <w:rPr>
                <w:sz w:val="24"/>
                <w:szCs w:val="24"/>
              </w:rPr>
              <w:t xml:space="preserve">заведующий  архивом; </w:t>
            </w:r>
            <w:r w:rsidRPr="00CB135D">
              <w:rPr>
                <w:spacing w:val="-2"/>
                <w:sz w:val="24"/>
                <w:szCs w:val="24"/>
              </w:rPr>
              <w:t>заведующий копировально-множительным бюро</w:t>
            </w:r>
          </w:p>
          <w:p w:rsidR="0083579D" w:rsidRDefault="0083579D" w:rsidP="00742570">
            <w:pPr>
              <w:shd w:val="clear" w:color="auto" w:fill="FFFFFF"/>
              <w:spacing w:line="274" w:lineRule="exact"/>
              <w:ind w:right="14"/>
              <w:rPr>
                <w:spacing w:val="-1"/>
                <w:sz w:val="24"/>
                <w:szCs w:val="24"/>
              </w:rPr>
            </w:pPr>
          </w:p>
          <w:p w:rsidR="0083579D" w:rsidRPr="00CB135D" w:rsidRDefault="0083579D" w:rsidP="00742570">
            <w:pPr>
              <w:shd w:val="clear" w:color="auto" w:fill="FFFFFF"/>
              <w:spacing w:line="274" w:lineRule="exact"/>
              <w:ind w:right="14"/>
              <w:rPr>
                <w:sz w:val="24"/>
                <w:szCs w:val="24"/>
              </w:rPr>
            </w:pPr>
            <w:r w:rsidRPr="00CB135D">
              <w:rPr>
                <w:spacing w:val="-1"/>
                <w:sz w:val="24"/>
                <w:szCs w:val="24"/>
              </w:rPr>
              <w:t>заведующий хозяйством;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3579D" w:rsidRDefault="0083579D" w:rsidP="00742570">
            <w:pPr>
              <w:shd w:val="clear" w:color="auto" w:fill="FFFFFF"/>
              <w:jc w:val="center"/>
              <w:rPr>
                <w:sz w:val="24"/>
                <w:szCs w:val="24"/>
              </w:rPr>
            </w:pPr>
          </w:p>
          <w:p w:rsidR="0083579D" w:rsidRPr="00CB135D" w:rsidRDefault="0083579D" w:rsidP="00742570">
            <w:pPr>
              <w:shd w:val="clear" w:color="auto" w:fill="FFFFFF"/>
              <w:jc w:val="center"/>
              <w:rPr>
                <w:sz w:val="24"/>
                <w:szCs w:val="24"/>
              </w:rPr>
            </w:pPr>
            <w:r w:rsidRPr="00CB135D">
              <w:rPr>
                <w:sz w:val="24"/>
                <w:szCs w:val="24"/>
              </w:rPr>
              <w:t>4387</w:t>
            </w:r>
          </w:p>
          <w:p w:rsidR="0083579D" w:rsidRDefault="0083579D" w:rsidP="00742570">
            <w:pPr>
              <w:shd w:val="clear" w:color="auto" w:fill="FFFFFF"/>
              <w:jc w:val="center"/>
              <w:rPr>
                <w:sz w:val="24"/>
                <w:szCs w:val="24"/>
              </w:rPr>
            </w:pPr>
          </w:p>
          <w:p w:rsidR="0083579D" w:rsidRPr="00CB135D" w:rsidRDefault="0083579D" w:rsidP="00742570">
            <w:pPr>
              <w:shd w:val="clear" w:color="auto" w:fill="FFFFFF"/>
              <w:jc w:val="center"/>
              <w:rPr>
                <w:sz w:val="24"/>
                <w:szCs w:val="24"/>
              </w:rPr>
            </w:pPr>
            <w:r w:rsidRPr="00CB135D">
              <w:rPr>
                <w:sz w:val="24"/>
                <w:szCs w:val="24"/>
              </w:rPr>
              <w:t>12500</w:t>
            </w:r>
          </w:p>
        </w:tc>
      </w:tr>
      <w:tr w:rsidR="0083579D" w:rsidRPr="00F564E7" w:rsidTr="00742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05"/>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rPr>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spacing w:line="274" w:lineRule="exact"/>
              <w:ind w:right="1090"/>
              <w:rPr>
                <w:sz w:val="24"/>
                <w:szCs w:val="24"/>
              </w:rPr>
            </w:pPr>
            <w:r w:rsidRPr="00CB135D">
              <w:rPr>
                <w:spacing w:val="-4"/>
                <w:sz w:val="24"/>
                <w:szCs w:val="24"/>
              </w:rPr>
              <w:t xml:space="preserve">заведующий машинописным бюро; заведующий </w:t>
            </w:r>
            <w:r w:rsidRPr="00CB135D">
              <w:rPr>
                <w:sz w:val="24"/>
                <w:szCs w:val="24"/>
              </w:rPr>
              <w:t>канцелярией;</w:t>
            </w:r>
            <w:r w:rsidRPr="00CB135D">
              <w:rPr>
                <w:spacing w:val="-2"/>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3579D" w:rsidRDefault="0083579D" w:rsidP="00742570">
            <w:pPr>
              <w:shd w:val="clear" w:color="auto" w:fill="FFFFFF"/>
              <w:jc w:val="center"/>
              <w:rPr>
                <w:sz w:val="24"/>
                <w:szCs w:val="24"/>
              </w:rPr>
            </w:pPr>
          </w:p>
          <w:p w:rsidR="0083579D" w:rsidRPr="00CB135D" w:rsidRDefault="0083579D" w:rsidP="00742570">
            <w:pPr>
              <w:shd w:val="clear" w:color="auto" w:fill="FFFFFF"/>
              <w:jc w:val="center"/>
              <w:rPr>
                <w:sz w:val="24"/>
                <w:szCs w:val="24"/>
              </w:rPr>
            </w:pPr>
            <w:r w:rsidRPr="00CB135D">
              <w:rPr>
                <w:sz w:val="24"/>
                <w:szCs w:val="24"/>
              </w:rPr>
              <w:t>4387</w:t>
            </w:r>
          </w:p>
        </w:tc>
      </w:tr>
      <w:tr w:rsidR="0083579D" w:rsidRPr="00F564E7" w:rsidTr="00742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5"/>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83579D" w:rsidRPr="00CB135D" w:rsidRDefault="0083579D" w:rsidP="00742570">
            <w:pPr>
              <w:shd w:val="clear" w:color="auto" w:fill="FFFFFF"/>
              <w:jc w:val="center"/>
              <w:rPr>
                <w:sz w:val="24"/>
                <w:szCs w:val="24"/>
              </w:rPr>
            </w:pPr>
            <w:r w:rsidRPr="00CB135D">
              <w:rPr>
                <w:sz w:val="24"/>
                <w:szCs w:val="24"/>
              </w:rPr>
              <w:t>4</w:t>
            </w:r>
          </w:p>
        </w:tc>
        <w:tc>
          <w:tcPr>
            <w:tcW w:w="7087" w:type="dxa"/>
            <w:tcBorders>
              <w:top w:val="single" w:sz="4" w:space="0" w:color="auto"/>
              <w:left w:val="single" w:sz="4" w:space="0" w:color="auto"/>
              <w:right w:val="single" w:sz="4" w:space="0" w:color="auto"/>
            </w:tcBorders>
            <w:shd w:val="clear" w:color="auto" w:fill="FFFFFF"/>
            <w:vAlign w:val="center"/>
          </w:tcPr>
          <w:p w:rsidR="0083579D" w:rsidRPr="00CB135D" w:rsidRDefault="0083579D" w:rsidP="00742570">
            <w:pPr>
              <w:shd w:val="clear" w:color="auto" w:fill="FFFFFF"/>
              <w:ind w:left="10" w:right="379"/>
              <w:rPr>
                <w:spacing w:val="-2"/>
                <w:sz w:val="24"/>
                <w:szCs w:val="24"/>
              </w:rPr>
            </w:pPr>
            <w:r w:rsidRPr="00CB135D">
              <w:rPr>
                <w:spacing w:val="-2"/>
                <w:sz w:val="24"/>
                <w:szCs w:val="24"/>
              </w:rPr>
              <w:t>Механик</w:t>
            </w:r>
          </w:p>
        </w:tc>
        <w:tc>
          <w:tcPr>
            <w:tcW w:w="1701" w:type="dxa"/>
            <w:tcBorders>
              <w:top w:val="single" w:sz="4" w:space="0" w:color="auto"/>
              <w:left w:val="single" w:sz="4" w:space="0" w:color="auto"/>
              <w:right w:val="single" w:sz="4" w:space="0" w:color="auto"/>
            </w:tcBorders>
            <w:shd w:val="clear" w:color="auto" w:fill="FFFFFF"/>
            <w:vAlign w:val="center"/>
          </w:tcPr>
          <w:p w:rsidR="0083579D" w:rsidRPr="00CB135D" w:rsidRDefault="0083579D" w:rsidP="00742570">
            <w:pPr>
              <w:shd w:val="clear" w:color="auto" w:fill="FFFFFF"/>
              <w:jc w:val="center"/>
              <w:rPr>
                <w:sz w:val="24"/>
                <w:szCs w:val="24"/>
              </w:rPr>
            </w:pPr>
            <w:r w:rsidRPr="00CB135D">
              <w:rPr>
                <w:sz w:val="24"/>
                <w:szCs w:val="24"/>
              </w:rPr>
              <w:t>5412</w:t>
            </w:r>
          </w:p>
        </w:tc>
      </w:tr>
      <w:tr w:rsidR="0083579D" w:rsidRPr="00F564E7" w:rsidTr="00742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44"/>
        </w:trPr>
        <w:tc>
          <w:tcPr>
            <w:tcW w:w="10490" w:type="dxa"/>
            <w:gridSpan w:val="3"/>
            <w:tcBorders>
              <w:top w:val="single" w:sz="4" w:space="0" w:color="auto"/>
              <w:left w:val="single" w:sz="4" w:space="0" w:color="auto"/>
              <w:bottom w:val="single" w:sz="4" w:space="0" w:color="auto"/>
              <w:right w:val="single" w:sz="4" w:space="0" w:color="auto"/>
            </w:tcBorders>
            <w:shd w:val="clear" w:color="auto" w:fill="FFFFFF"/>
          </w:tcPr>
          <w:p w:rsidR="0083579D" w:rsidRPr="00B846DD" w:rsidRDefault="0083579D" w:rsidP="00742570">
            <w:pPr>
              <w:shd w:val="clear" w:color="auto" w:fill="FFFFFF"/>
              <w:spacing w:line="274" w:lineRule="exact"/>
              <w:jc w:val="center"/>
              <w:rPr>
                <w:bCs/>
                <w:sz w:val="24"/>
                <w:szCs w:val="24"/>
              </w:rPr>
            </w:pPr>
            <w:proofErr w:type="gramStart"/>
            <w:r w:rsidRPr="00B846DD">
              <w:rPr>
                <w:bCs/>
                <w:sz w:val="24"/>
                <w:szCs w:val="24"/>
              </w:rPr>
              <w:t xml:space="preserve">Работники образования (кроме высшего </w:t>
            </w:r>
            <w:proofErr w:type="gramEnd"/>
          </w:p>
          <w:p w:rsidR="0083579D" w:rsidRPr="00CB135D" w:rsidRDefault="0083579D" w:rsidP="00742570">
            <w:pPr>
              <w:shd w:val="clear" w:color="auto" w:fill="FFFFFF"/>
              <w:spacing w:line="274" w:lineRule="exact"/>
              <w:jc w:val="center"/>
              <w:rPr>
                <w:sz w:val="24"/>
                <w:szCs w:val="24"/>
              </w:rPr>
            </w:pPr>
            <w:r w:rsidRPr="00B846DD">
              <w:rPr>
                <w:bCs/>
                <w:sz w:val="24"/>
                <w:szCs w:val="24"/>
              </w:rPr>
              <w:t>и дополнительного профессионального</w:t>
            </w:r>
            <w:r w:rsidRPr="00CB135D">
              <w:rPr>
                <w:b/>
                <w:bCs/>
                <w:sz w:val="24"/>
                <w:szCs w:val="24"/>
              </w:rPr>
              <w:t>)</w:t>
            </w:r>
          </w:p>
          <w:p w:rsidR="0083579D" w:rsidRPr="00CB135D" w:rsidRDefault="0083579D" w:rsidP="00742570">
            <w:pPr>
              <w:shd w:val="clear" w:color="auto" w:fill="FFFFFF"/>
              <w:spacing w:line="274" w:lineRule="exact"/>
              <w:jc w:val="center"/>
              <w:rPr>
                <w:sz w:val="24"/>
                <w:szCs w:val="24"/>
              </w:rPr>
            </w:pPr>
            <w:r w:rsidRPr="00CB135D">
              <w:rPr>
                <w:spacing w:val="-1"/>
                <w:sz w:val="24"/>
                <w:szCs w:val="24"/>
              </w:rPr>
              <w:t xml:space="preserve">(приказ </w:t>
            </w:r>
            <w:proofErr w:type="spellStart"/>
            <w:r w:rsidRPr="00CB135D">
              <w:rPr>
                <w:spacing w:val="-1"/>
                <w:sz w:val="24"/>
                <w:szCs w:val="24"/>
              </w:rPr>
              <w:t>Минздравсоцразвития</w:t>
            </w:r>
            <w:proofErr w:type="spellEnd"/>
            <w:r w:rsidRPr="00CB135D">
              <w:rPr>
                <w:spacing w:val="-1"/>
                <w:sz w:val="24"/>
                <w:szCs w:val="24"/>
              </w:rPr>
              <w:t xml:space="preserve"> России от 5 мая 2008 года № 216н)</w:t>
            </w:r>
          </w:p>
        </w:tc>
      </w:tr>
      <w:tr w:rsidR="0083579D" w:rsidRPr="00F564E7" w:rsidTr="00742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01"/>
        </w:trPr>
        <w:tc>
          <w:tcPr>
            <w:tcW w:w="10490" w:type="dxa"/>
            <w:gridSpan w:val="3"/>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spacing w:line="278" w:lineRule="exact"/>
              <w:jc w:val="center"/>
              <w:rPr>
                <w:spacing w:val="-1"/>
                <w:sz w:val="24"/>
                <w:szCs w:val="24"/>
              </w:rPr>
            </w:pPr>
            <w:r w:rsidRPr="00CB135D">
              <w:rPr>
                <w:spacing w:val="-1"/>
                <w:sz w:val="24"/>
                <w:szCs w:val="24"/>
              </w:rPr>
              <w:t>Профессиональная квалификационная группа должностей работников</w:t>
            </w:r>
          </w:p>
          <w:p w:rsidR="0083579D" w:rsidRPr="00CB135D" w:rsidRDefault="0083579D" w:rsidP="00742570">
            <w:pPr>
              <w:shd w:val="clear" w:color="auto" w:fill="FFFFFF"/>
              <w:spacing w:line="278" w:lineRule="exact"/>
              <w:jc w:val="center"/>
              <w:rPr>
                <w:b/>
                <w:sz w:val="24"/>
                <w:szCs w:val="24"/>
              </w:rPr>
            </w:pPr>
            <w:r w:rsidRPr="00CB135D">
              <w:rPr>
                <w:spacing w:val="-1"/>
                <w:sz w:val="24"/>
                <w:szCs w:val="24"/>
              </w:rPr>
              <w:t xml:space="preserve"> </w:t>
            </w:r>
            <w:r w:rsidRPr="00CB135D">
              <w:rPr>
                <w:sz w:val="24"/>
                <w:szCs w:val="24"/>
              </w:rPr>
              <w:t>учебно-вспомогательного персонала первого уровня</w:t>
            </w:r>
          </w:p>
        </w:tc>
      </w:tr>
      <w:tr w:rsidR="0083579D" w:rsidRPr="00F564E7" w:rsidTr="00742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0"/>
        </w:trPr>
        <w:tc>
          <w:tcPr>
            <w:tcW w:w="1702" w:type="dxa"/>
            <w:tcBorders>
              <w:top w:val="single" w:sz="4" w:space="0" w:color="auto"/>
              <w:left w:val="single" w:sz="4" w:space="0" w:color="auto"/>
              <w:right w:val="single" w:sz="4" w:space="0" w:color="auto"/>
            </w:tcBorders>
            <w:shd w:val="clear" w:color="auto" w:fill="FFFFFF"/>
            <w:vAlign w:val="center"/>
          </w:tcPr>
          <w:p w:rsidR="0083579D" w:rsidRPr="00CB135D" w:rsidRDefault="0083579D" w:rsidP="00742570">
            <w:pPr>
              <w:shd w:val="clear" w:color="auto" w:fill="FFFFFF"/>
              <w:jc w:val="center"/>
              <w:rPr>
                <w:sz w:val="24"/>
                <w:szCs w:val="24"/>
              </w:rPr>
            </w:pPr>
            <w:r w:rsidRPr="00CB135D">
              <w:rPr>
                <w:sz w:val="24"/>
                <w:szCs w:val="24"/>
              </w:rPr>
              <w:t>1</w:t>
            </w:r>
          </w:p>
          <w:p w:rsidR="0083579D" w:rsidRPr="00CB135D" w:rsidRDefault="0083579D" w:rsidP="00742570">
            <w:pPr>
              <w:jc w:val="center"/>
              <w:rPr>
                <w:sz w:val="24"/>
                <w:szCs w:val="24"/>
              </w:rPr>
            </w:pPr>
          </w:p>
          <w:p w:rsidR="0083579D" w:rsidRPr="00CB135D" w:rsidRDefault="0083579D" w:rsidP="00742570">
            <w:pPr>
              <w:jc w:val="center"/>
              <w:rPr>
                <w:sz w:val="24"/>
                <w:szCs w:val="24"/>
              </w:rPr>
            </w:pPr>
          </w:p>
        </w:tc>
        <w:tc>
          <w:tcPr>
            <w:tcW w:w="7087" w:type="dxa"/>
            <w:tcBorders>
              <w:top w:val="single" w:sz="4" w:space="0" w:color="auto"/>
              <w:left w:val="single" w:sz="4" w:space="0" w:color="auto"/>
              <w:right w:val="single" w:sz="4" w:space="0" w:color="auto"/>
            </w:tcBorders>
            <w:shd w:val="clear" w:color="auto" w:fill="FFFFFF"/>
            <w:vAlign w:val="center"/>
          </w:tcPr>
          <w:p w:rsidR="0083579D" w:rsidRPr="00CB135D" w:rsidRDefault="0083579D" w:rsidP="00742570">
            <w:pPr>
              <w:shd w:val="clear" w:color="auto" w:fill="FFFFFF"/>
              <w:rPr>
                <w:sz w:val="24"/>
                <w:szCs w:val="24"/>
              </w:rPr>
            </w:pPr>
            <w:r w:rsidRPr="00CB135D">
              <w:rPr>
                <w:sz w:val="24"/>
                <w:szCs w:val="24"/>
              </w:rPr>
              <w:t>Секретарь учебной части</w:t>
            </w:r>
          </w:p>
          <w:p w:rsidR="0083579D" w:rsidRPr="00CB135D" w:rsidRDefault="0083579D" w:rsidP="00742570">
            <w:pPr>
              <w:shd w:val="clear" w:color="auto" w:fill="FFFFFF"/>
              <w:rPr>
                <w:sz w:val="24"/>
                <w:szCs w:val="24"/>
              </w:rPr>
            </w:pPr>
          </w:p>
          <w:p w:rsidR="0083579D" w:rsidRPr="00CB135D" w:rsidRDefault="0083579D" w:rsidP="00742570">
            <w:pPr>
              <w:shd w:val="clear" w:color="auto" w:fill="FFFFFF"/>
              <w:rPr>
                <w:sz w:val="24"/>
                <w:szCs w:val="24"/>
              </w:rPr>
            </w:pPr>
            <w:r w:rsidRPr="00CB135D">
              <w:rPr>
                <w:sz w:val="24"/>
                <w:szCs w:val="24"/>
              </w:rPr>
              <w:t>Помощник воспитателя</w:t>
            </w:r>
          </w:p>
        </w:tc>
        <w:tc>
          <w:tcPr>
            <w:tcW w:w="1701" w:type="dxa"/>
            <w:tcBorders>
              <w:top w:val="single" w:sz="4" w:space="0" w:color="auto"/>
              <w:left w:val="single" w:sz="4" w:space="0" w:color="auto"/>
              <w:right w:val="single" w:sz="4" w:space="0" w:color="auto"/>
            </w:tcBorders>
            <w:shd w:val="clear" w:color="auto" w:fill="FFFFFF"/>
            <w:vAlign w:val="center"/>
          </w:tcPr>
          <w:p w:rsidR="0083579D" w:rsidRPr="00CB135D" w:rsidRDefault="0083579D" w:rsidP="00742570">
            <w:pPr>
              <w:shd w:val="clear" w:color="auto" w:fill="FFFFFF"/>
              <w:jc w:val="center"/>
              <w:rPr>
                <w:sz w:val="24"/>
                <w:szCs w:val="24"/>
              </w:rPr>
            </w:pPr>
            <w:r w:rsidRPr="00CB135D">
              <w:rPr>
                <w:sz w:val="24"/>
                <w:szCs w:val="24"/>
              </w:rPr>
              <w:t>4387</w:t>
            </w:r>
          </w:p>
          <w:p w:rsidR="0083579D" w:rsidRPr="00CB135D" w:rsidRDefault="0083579D" w:rsidP="00742570">
            <w:pPr>
              <w:shd w:val="clear" w:color="auto" w:fill="FFFFFF"/>
              <w:jc w:val="center"/>
              <w:rPr>
                <w:sz w:val="24"/>
                <w:szCs w:val="24"/>
              </w:rPr>
            </w:pPr>
          </w:p>
          <w:p w:rsidR="0083579D" w:rsidRPr="00CB135D" w:rsidRDefault="0083579D" w:rsidP="00742570">
            <w:pPr>
              <w:shd w:val="clear" w:color="auto" w:fill="FFFFFF"/>
              <w:jc w:val="center"/>
              <w:rPr>
                <w:sz w:val="24"/>
                <w:szCs w:val="24"/>
              </w:rPr>
            </w:pPr>
            <w:r w:rsidRPr="00CB135D">
              <w:rPr>
                <w:sz w:val="24"/>
                <w:szCs w:val="24"/>
              </w:rPr>
              <w:t>3598</w:t>
            </w:r>
          </w:p>
        </w:tc>
      </w:tr>
      <w:tr w:rsidR="0083579D" w:rsidRPr="00F564E7" w:rsidTr="00742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53"/>
        </w:trPr>
        <w:tc>
          <w:tcPr>
            <w:tcW w:w="10490" w:type="dxa"/>
            <w:gridSpan w:val="3"/>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spacing w:line="274" w:lineRule="exact"/>
              <w:jc w:val="center"/>
              <w:rPr>
                <w:spacing w:val="-1"/>
                <w:sz w:val="24"/>
                <w:szCs w:val="24"/>
              </w:rPr>
            </w:pPr>
            <w:r w:rsidRPr="00CB135D">
              <w:rPr>
                <w:spacing w:val="-1"/>
                <w:sz w:val="24"/>
                <w:szCs w:val="24"/>
              </w:rPr>
              <w:t xml:space="preserve">Профессиональная квалификационная группа должностей работников </w:t>
            </w:r>
          </w:p>
          <w:p w:rsidR="0083579D" w:rsidRPr="00CB135D" w:rsidRDefault="0083579D" w:rsidP="00742570">
            <w:pPr>
              <w:shd w:val="clear" w:color="auto" w:fill="FFFFFF"/>
              <w:spacing w:line="274" w:lineRule="exact"/>
              <w:jc w:val="center"/>
              <w:rPr>
                <w:sz w:val="24"/>
                <w:szCs w:val="24"/>
              </w:rPr>
            </w:pPr>
            <w:r w:rsidRPr="00CB135D">
              <w:rPr>
                <w:sz w:val="24"/>
                <w:szCs w:val="24"/>
              </w:rPr>
              <w:t>учебно-вспомогательного персонала второго уровня</w:t>
            </w:r>
          </w:p>
        </w:tc>
      </w:tr>
      <w:tr w:rsidR="0083579D" w:rsidRPr="00F564E7" w:rsidTr="00742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6"/>
        </w:trPr>
        <w:tc>
          <w:tcPr>
            <w:tcW w:w="1702" w:type="dxa"/>
            <w:tcBorders>
              <w:top w:val="single" w:sz="4" w:space="0" w:color="auto"/>
              <w:left w:val="single" w:sz="4" w:space="0" w:color="auto"/>
              <w:right w:val="single" w:sz="4" w:space="0" w:color="auto"/>
            </w:tcBorders>
            <w:shd w:val="clear" w:color="auto" w:fill="FFFFFF"/>
            <w:vAlign w:val="center"/>
          </w:tcPr>
          <w:p w:rsidR="0083579D" w:rsidRPr="00CB135D" w:rsidRDefault="0083579D" w:rsidP="00742570">
            <w:pPr>
              <w:shd w:val="clear" w:color="auto" w:fill="FFFFFF"/>
              <w:jc w:val="center"/>
              <w:rPr>
                <w:sz w:val="24"/>
                <w:szCs w:val="24"/>
              </w:rPr>
            </w:pPr>
            <w:r w:rsidRPr="00CB135D">
              <w:rPr>
                <w:sz w:val="24"/>
                <w:szCs w:val="24"/>
              </w:rPr>
              <w:t>1</w:t>
            </w:r>
          </w:p>
          <w:p w:rsidR="0083579D" w:rsidRPr="00CB135D" w:rsidRDefault="0083579D" w:rsidP="00742570">
            <w:pPr>
              <w:jc w:val="center"/>
              <w:rPr>
                <w:sz w:val="24"/>
                <w:szCs w:val="24"/>
              </w:rPr>
            </w:pPr>
          </w:p>
          <w:p w:rsidR="0083579D" w:rsidRPr="00CB135D" w:rsidRDefault="0083579D" w:rsidP="00742570">
            <w:pPr>
              <w:jc w:val="center"/>
              <w:rPr>
                <w:sz w:val="24"/>
                <w:szCs w:val="24"/>
              </w:rPr>
            </w:pPr>
          </w:p>
        </w:tc>
        <w:tc>
          <w:tcPr>
            <w:tcW w:w="7087" w:type="dxa"/>
            <w:tcBorders>
              <w:top w:val="single" w:sz="4" w:space="0" w:color="auto"/>
              <w:left w:val="single" w:sz="4" w:space="0" w:color="auto"/>
              <w:right w:val="single" w:sz="4" w:space="0" w:color="auto"/>
            </w:tcBorders>
            <w:shd w:val="clear" w:color="auto" w:fill="FFFFFF"/>
          </w:tcPr>
          <w:p w:rsidR="0083579D" w:rsidRPr="00CB135D" w:rsidRDefault="0083579D" w:rsidP="00742570">
            <w:pPr>
              <w:shd w:val="clear" w:color="auto" w:fill="FFFFFF"/>
              <w:rPr>
                <w:sz w:val="24"/>
                <w:szCs w:val="24"/>
              </w:rPr>
            </w:pPr>
          </w:p>
          <w:p w:rsidR="0083579D" w:rsidRPr="00CB135D" w:rsidRDefault="0083579D" w:rsidP="00742570">
            <w:pPr>
              <w:shd w:val="clear" w:color="auto" w:fill="FFFFFF"/>
              <w:rPr>
                <w:sz w:val="24"/>
                <w:szCs w:val="24"/>
              </w:rPr>
            </w:pPr>
            <w:r w:rsidRPr="00CB135D">
              <w:rPr>
                <w:sz w:val="24"/>
                <w:szCs w:val="24"/>
              </w:rPr>
              <w:t>Младший воспитатель</w:t>
            </w:r>
          </w:p>
          <w:p w:rsidR="0083579D" w:rsidRPr="00CB135D" w:rsidRDefault="0083579D" w:rsidP="00742570">
            <w:pPr>
              <w:shd w:val="clear" w:color="auto" w:fill="FFFFFF"/>
              <w:rPr>
                <w:sz w:val="24"/>
                <w:szCs w:val="24"/>
              </w:rPr>
            </w:pPr>
          </w:p>
          <w:p w:rsidR="0083579D" w:rsidRPr="00CB135D" w:rsidRDefault="0083579D" w:rsidP="00742570">
            <w:pPr>
              <w:shd w:val="clear" w:color="auto" w:fill="FFFFFF"/>
              <w:rPr>
                <w:sz w:val="24"/>
                <w:szCs w:val="24"/>
              </w:rPr>
            </w:pPr>
            <w:r w:rsidRPr="00CB135D">
              <w:rPr>
                <w:sz w:val="24"/>
                <w:szCs w:val="24"/>
              </w:rPr>
              <w:t>Дежурный по режиму; дежурный по общежитию</w:t>
            </w:r>
          </w:p>
        </w:tc>
        <w:tc>
          <w:tcPr>
            <w:tcW w:w="1701" w:type="dxa"/>
            <w:tcBorders>
              <w:top w:val="single" w:sz="4" w:space="0" w:color="auto"/>
              <w:left w:val="single" w:sz="4" w:space="0" w:color="auto"/>
              <w:right w:val="single" w:sz="4" w:space="0" w:color="auto"/>
            </w:tcBorders>
            <w:shd w:val="clear" w:color="auto" w:fill="FFFFFF"/>
            <w:vAlign w:val="center"/>
          </w:tcPr>
          <w:p w:rsidR="0083579D" w:rsidRPr="00CB135D" w:rsidRDefault="0083579D" w:rsidP="00742570">
            <w:pPr>
              <w:shd w:val="clear" w:color="auto" w:fill="FFFFFF"/>
              <w:jc w:val="center"/>
              <w:rPr>
                <w:sz w:val="24"/>
                <w:szCs w:val="24"/>
              </w:rPr>
            </w:pPr>
          </w:p>
          <w:p w:rsidR="0083579D" w:rsidRPr="00CB135D" w:rsidRDefault="0083579D" w:rsidP="00742570">
            <w:pPr>
              <w:shd w:val="clear" w:color="auto" w:fill="FFFFFF"/>
              <w:jc w:val="center"/>
              <w:rPr>
                <w:sz w:val="24"/>
                <w:szCs w:val="24"/>
              </w:rPr>
            </w:pPr>
            <w:r w:rsidRPr="00CB135D">
              <w:rPr>
                <w:sz w:val="24"/>
                <w:szCs w:val="24"/>
              </w:rPr>
              <w:t>3598</w:t>
            </w:r>
          </w:p>
          <w:p w:rsidR="0083579D" w:rsidRPr="00CB135D" w:rsidRDefault="0083579D" w:rsidP="00742570">
            <w:pPr>
              <w:shd w:val="clear" w:color="auto" w:fill="FFFFFF"/>
              <w:jc w:val="center"/>
              <w:rPr>
                <w:sz w:val="24"/>
                <w:szCs w:val="24"/>
              </w:rPr>
            </w:pPr>
          </w:p>
          <w:p w:rsidR="0083579D" w:rsidRPr="00CB135D" w:rsidRDefault="0083579D" w:rsidP="00742570">
            <w:pPr>
              <w:shd w:val="clear" w:color="auto" w:fill="FFFFFF"/>
              <w:jc w:val="center"/>
              <w:rPr>
                <w:sz w:val="24"/>
                <w:szCs w:val="24"/>
              </w:rPr>
            </w:pPr>
            <w:r w:rsidRPr="00CB135D">
              <w:rPr>
                <w:sz w:val="24"/>
                <w:szCs w:val="24"/>
              </w:rPr>
              <w:t>3771</w:t>
            </w:r>
          </w:p>
          <w:p w:rsidR="0083579D" w:rsidRPr="00CB135D" w:rsidRDefault="0083579D" w:rsidP="00742570">
            <w:pPr>
              <w:shd w:val="clear" w:color="auto" w:fill="FFFFFF"/>
              <w:rPr>
                <w:sz w:val="24"/>
                <w:szCs w:val="24"/>
              </w:rPr>
            </w:pPr>
          </w:p>
        </w:tc>
      </w:tr>
      <w:tr w:rsidR="0083579D" w:rsidRPr="00F564E7" w:rsidTr="00742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8"/>
        </w:trPr>
        <w:tc>
          <w:tcPr>
            <w:tcW w:w="1702" w:type="dxa"/>
            <w:tcBorders>
              <w:top w:val="single" w:sz="4" w:space="0" w:color="auto"/>
              <w:left w:val="single" w:sz="4" w:space="0" w:color="auto"/>
              <w:right w:val="single" w:sz="4" w:space="0" w:color="auto"/>
            </w:tcBorders>
            <w:shd w:val="clear" w:color="auto" w:fill="FFFFFF"/>
            <w:vAlign w:val="center"/>
          </w:tcPr>
          <w:p w:rsidR="0083579D" w:rsidRPr="00CB135D" w:rsidRDefault="0083579D" w:rsidP="00742570">
            <w:pPr>
              <w:shd w:val="clear" w:color="auto" w:fill="FFFFFF"/>
              <w:jc w:val="center"/>
              <w:rPr>
                <w:sz w:val="24"/>
                <w:szCs w:val="24"/>
              </w:rPr>
            </w:pPr>
            <w:r w:rsidRPr="00CB135D">
              <w:rPr>
                <w:sz w:val="24"/>
                <w:szCs w:val="24"/>
              </w:rPr>
              <w:t>2</w:t>
            </w:r>
          </w:p>
          <w:p w:rsidR="0083579D" w:rsidRPr="00CB135D" w:rsidRDefault="0083579D" w:rsidP="00742570">
            <w:pPr>
              <w:jc w:val="center"/>
              <w:rPr>
                <w:sz w:val="24"/>
                <w:szCs w:val="24"/>
              </w:rPr>
            </w:pPr>
          </w:p>
          <w:p w:rsidR="0083579D" w:rsidRPr="00CB135D" w:rsidRDefault="0083579D" w:rsidP="00742570">
            <w:pPr>
              <w:jc w:val="center"/>
              <w:rPr>
                <w:sz w:val="24"/>
                <w:szCs w:val="24"/>
              </w:rPr>
            </w:pPr>
          </w:p>
        </w:tc>
        <w:tc>
          <w:tcPr>
            <w:tcW w:w="7087" w:type="dxa"/>
            <w:tcBorders>
              <w:top w:val="single" w:sz="4" w:space="0" w:color="auto"/>
              <w:left w:val="single" w:sz="4" w:space="0" w:color="auto"/>
              <w:right w:val="single" w:sz="4" w:space="0" w:color="auto"/>
            </w:tcBorders>
            <w:shd w:val="clear" w:color="auto" w:fill="FFFFFF"/>
          </w:tcPr>
          <w:p w:rsidR="0083579D" w:rsidRPr="00CB135D" w:rsidRDefault="0083579D" w:rsidP="00742570">
            <w:pPr>
              <w:shd w:val="clear" w:color="auto" w:fill="FFFFFF"/>
              <w:rPr>
                <w:sz w:val="24"/>
                <w:szCs w:val="24"/>
              </w:rPr>
            </w:pPr>
            <w:r w:rsidRPr="00CB135D">
              <w:rPr>
                <w:sz w:val="24"/>
                <w:szCs w:val="24"/>
              </w:rPr>
              <w:t>Диспетчер образовательного учреждения;</w:t>
            </w:r>
          </w:p>
          <w:p w:rsidR="0083579D" w:rsidRPr="00CB135D" w:rsidRDefault="0083579D" w:rsidP="00742570">
            <w:pPr>
              <w:shd w:val="clear" w:color="auto" w:fill="FFFFFF"/>
              <w:rPr>
                <w:sz w:val="24"/>
                <w:szCs w:val="24"/>
              </w:rPr>
            </w:pPr>
          </w:p>
          <w:p w:rsidR="0083579D" w:rsidRPr="00CB135D" w:rsidRDefault="0083579D" w:rsidP="00742570">
            <w:pPr>
              <w:shd w:val="clear" w:color="auto" w:fill="FFFFFF"/>
              <w:rPr>
                <w:sz w:val="24"/>
                <w:szCs w:val="24"/>
              </w:rPr>
            </w:pPr>
            <w:r w:rsidRPr="00CB135D">
              <w:rPr>
                <w:sz w:val="24"/>
                <w:szCs w:val="24"/>
              </w:rPr>
              <w:t>вожатый</w:t>
            </w:r>
          </w:p>
        </w:tc>
        <w:tc>
          <w:tcPr>
            <w:tcW w:w="1701" w:type="dxa"/>
            <w:tcBorders>
              <w:top w:val="single" w:sz="4" w:space="0" w:color="auto"/>
              <w:left w:val="single" w:sz="4" w:space="0" w:color="auto"/>
              <w:right w:val="single" w:sz="4" w:space="0" w:color="auto"/>
            </w:tcBorders>
            <w:shd w:val="clear" w:color="auto" w:fill="FFFFFF"/>
          </w:tcPr>
          <w:p w:rsidR="0083579D" w:rsidRPr="00CB135D" w:rsidRDefault="0083579D" w:rsidP="00742570">
            <w:pPr>
              <w:shd w:val="clear" w:color="auto" w:fill="FFFFFF"/>
              <w:jc w:val="center"/>
              <w:rPr>
                <w:sz w:val="24"/>
                <w:szCs w:val="24"/>
              </w:rPr>
            </w:pPr>
            <w:r w:rsidRPr="00CB135D">
              <w:rPr>
                <w:sz w:val="24"/>
                <w:szCs w:val="24"/>
              </w:rPr>
              <w:t>5849</w:t>
            </w:r>
          </w:p>
          <w:p w:rsidR="0083579D" w:rsidRPr="00CB135D" w:rsidRDefault="0083579D" w:rsidP="00742570">
            <w:pPr>
              <w:shd w:val="clear" w:color="auto" w:fill="FFFFFF"/>
              <w:jc w:val="center"/>
              <w:rPr>
                <w:sz w:val="24"/>
                <w:szCs w:val="24"/>
              </w:rPr>
            </w:pPr>
          </w:p>
          <w:p w:rsidR="0083579D" w:rsidRPr="00CB135D" w:rsidRDefault="0083579D" w:rsidP="00742570">
            <w:pPr>
              <w:shd w:val="clear" w:color="auto" w:fill="FFFFFF"/>
              <w:jc w:val="center"/>
              <w:rPr>
                <w:sz w:val="24"/>
                <w:szCs w:val="24"/>
              </w:rPr>
            </w:pPr>
            <w:r w:rsidRPr="00CB135D">
              <w:rPr>
                <w:sz w:val="24"/>
                <w:szCs w:val="24"/>
              </w:rPr>
              <w:t>4572</w:t>
            </w:r>
          </w:p>
        </w:tc>
      </w:tr>
      <w:tr w:rsidR="0083579D" w:rsidRPr="00F564E7" w:rsidTr="00742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6"/>
        </w:trPr>
        <w:tc>
          <w:tcPr>
            <w:tcW w:w="10490" w:type="dxa"/>
            <w:gridSpan w:val="3"/>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ind w:left="1042"/>
              <w:jc w:val="center"/>
              <w:rPr>
                <w:spacing w:val="-1"/>
                <w:sz w:val="24"/>
                <w:szCs w:val="24"/>
              </w:rPr>
            </w:pPr>
            <w:r w:rsidRPr="00CB135D">
              <w:rPr>
                <w:spacing w:val="-1"/>
                <w:sz w:val="24"/>
                <w:szCs w:val="24"/>
              </w:rPr>
              <w:t xml:space="preserve">Профессиональная квалификационная группа должностей </w:t>
            </w:r>
          </w:p>
          <w:p w:rsidR="0083579D" w:rsidRPr="00CB135D" w:rsidRDefault="0083579D" w:rsidP="00742570">
            <w:pPr>
              <w:shd w:val="clear" w:color="auto" w:fill="FFFFFF"/>
              <w:ind w:left="1042"/>
              <w:jc w:val="center"/>
              <w:rPr>
                <w:sz w:val="24"/>
                <w:szCs w:val="24"/>
              </w:rPr>
            </w:pPr>
            <w:r w:rsidRPr="00CB135D">
              <w:rPr>
                <w:spacing w:val="-1"/>
                <w:sz w:val="24"/>
                <w:szCs w:val="24"/>
              </w:rPr>
              <w:t xml:space="preserve">педагогических </w:t>
            </w:r>
            <w:r w:rsidRPr="00CB135D">
              <w:rPr>
                <w:sz w:val="24"/>
                <w:szCs w:val="24"/>
              </w:rPr>
              <w:t>работников*</w:t>
            </w:r>
          </w:p>
        </w:tc>
      </w:tr>
      <w:tr w:rsidR="0083579D" w:rsidRPr="00F564E7" w:rsidTr="00742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844"/>
        </w:trPr>
        <w:tc>
          <w:tcPr>
            <w:tcW w:w="1702" w:type="dxa"/>
            <w:vMerge w:val="restart"/>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jc w:val="center"/>
              <w:rPr>
                <w:sz w:val="24"/>
                <w:szCs w:val="24"/>
              </w:rPr>
            </w:pPr>
            <w:r w:rsidRPr="00CB135D">
              <w:rPr>
                <w:sz w:val="24"/>
                <w:szCs w:val="24"/>
              </w:rPr>
              <w:t>1</w:t>
            </w:r>
          </w:p>
          <w:p w:rsidR="0083579D" w:rsidRPr="00CB135D" w:rsidRDefault="0083579D" w:rsidP="00742570">
            <w:pPr>
              <w:rPr>
                <w:sz w:val="24"/>
                <w:szCs w:val="24"/>
              </w:rPr>
            </w:pPr>
          </w:p>
          <w:p w:rsidR="0083579D" w:rsidRPr="00CB135D" w:rsidRDefault="0083579D" w:rsidP="00742570">
            <w:pPr>
              <w:rPr>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spacing w:line="283" w:lineRule="exact"/>
              <w:ind w:right="720"/>
              <w:rPr>
                <w:sz w:val="24"/>
                <w:szCs w:val="24"/>
              </w:rPr>
            </w:pPr>
            <w:r w:rsidRPr="00CB135D">
              <w:rPr>
                <w:spacing w:val="-1"/>
                <w:sz w:val="24"/>
                <w:szCs w:val="24"/>
              </w:rPr>
              <w:t xml:space="preserve">Инструктор по труду; инструктор по физической </w:t>
            </w:r>
            <w:r w:rsidRPr="00CB135D">
              <w:rPr>
                <w:sz w:val="24"/>
                <w:szCs w:val="24"/>
              </w:rPr>
              <w:t>культуре; старший вожатый:</w:t>
            </w:r>
          </w:p>
          <w:p w:rsidR="0083579D" w:rsidRPr="00CB135D" w:rsidRDefault="0083579D" w:rsidP="00742570">
            <w:pPr>
              <w:shd w:val="clear" w:color="auto" w:fill="FFFFFF"/>
              <w:rPr>
                <w:sz w:val="24"/>
                <w:szCs w:val="24"/>
              </w:rPr>
            </w:pPr>
            <w:r w:rsidRPr="00CB135D">
              <w:rPr>
                <w:sz w:val="24"/>
                <w:szCs w:val="24"/>
              </w:rPr>
              <w:t>без квалификационной категории</w:t>
            </w:r>
          </w:p>
          <w:p w:rsidR="0083579D" w:rsidRPr="00CB135D" w:rsidRDefault="0083579D" w:rsidP="00742570">
            <w:pPr>
              <w:shd w:val="clear" w:color="auto" w:fill="FFFFFF"/>
              <w:rPr>
                <w:sz w:val="24"/>
                <w:szCs w:val="24"/>
              </w:rPr>
            </w:pPr>
            <w:r w:rsidRPr="00CB135D">
              <w:rPr>
                <w:sz w:val="24"/>
                <w:szCs w:val="24"/>
              </w:rPr>
              <w:t xml:space="preserve">при наличии </w:t>
            </w:r>
            <w:r w:rsidRPr="00CB135D">
              <w:rPr>
                <w:sz w:val="24"/>
                <w:szCs w:val="24"/>
                <w:lang w:val="en-US"/>
              </w:rPr>
              <w:t>II</w:t>
            </w:r>
            <w:r w:rsidRPr="00CB135D">
              <w:rPr>
                <w:sz w:val="24"/>
                <w:szCs w:val="24"/>
              </w:rPr>
              <w:t xml:space="preserve"> квалификационной категории</w:t>
            </w:r>
          </w:p>
          <w:p w:rsidR="0083579D" w:rsidRPr="00CB135D" w:rsidRDefault="0083579D" w:rsidP="00742570">
            <w:pPr>
              <w:shd w:val="clear" w:color="auto" w:fill="FFFFFF"/>
              <w:rPr>
                <w:sz w:val="24"/>
                <w:szCs w:val="24"/>
              </w:rPr>
            </w:pPr>
            <w:r w:rsidRPr="00CB135D">
              <w:rPr>
                <w:sz w:val="24"/>
                <w:szCs w:val="24"/>
              </w:rPr>
              <w:t xml:space="preserve">при наличии </w:t>
            </w:r>
            <w:r w:rsidRPr="00CB135D">
              <w:rPr>
                <w:sz w:val="24"/>
                <w:szCs w:val="24"/>
                <w:lang w:val="en-US"/>
              </w:rPr>
              <w:t>I</w:t>
            </w:r>
            <w:r w:rsidRPr="00CB135D">
              <w:rPr>
                <w:sz w:val="24"/>
                <w:szCs w:val="24"/>
              </w:rPr>
              <w:t xml:space="preserve"> квалификационной категории</w:t>
            </w:r>
          </w:p>
          <w:p w:rsidR="0083579D" w:rsidRPr="00CB135D" w:rsidRDefault="0083579D" w:rsidP="00742570">
            <w:pPr>
              <w:shd w:val="clear" w:color="auto" w:fill="FFFFFF"/>
              <w:spacing w:line="274" w:lineRule="exact"/>
              <w:rPr>
                <w:sz w:val="24"/>
                <w:szCs w:val="24"/>
              </w:rPr>
            </w:pPr>
            <w:r w:rsidRPr="00CB135D">
              <w:rPr>
                <w:sz w:val="24"/>
                <w:szCs w:val="24"/>
              </w:rPr>
              <w:t>при наличии высшей квалификационной категории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jc w:val="center"/>
              <w:rPr>
                <w:sz w:val="24"/>
                <w:szCs w:val="24"/>
              </w:rPr>
            </w:pPr>
          </w:p>
          <w:p w:rsidR="0083579D" w:rsidRPr="00CB135D" w:rsidRDefault="0083579D" w:rsidP="00742570">
            <w:pPr>
              <w:shd w:val="clear" w:color="auto" w:fill="FFFFFF"/>
              <w:jc w:val="center"/>
              <w:rPr>
                <w:sz w:val="24"/>
                <w:szCs w:val="24"/>
              </w:rPr>
            </w:pPr>
          </w:p>
          <w:p w:rsidR="0083579D" w:rsidRPr="00CB135D" w:rsidRDefault="0083579D" w:rsidP="00742570">
            <w:pPr>
              <w:shd w:val="clear" w:color="auto" w:fill="FFFFFF"/>
              <w:jc w:val="center"/>
              <w:rPr>
                <w:sz w:val="24"/>
                <w:szCs w:val="24"/>
              </w:rPr>
            </w:pPr>
            <w:r w:rsidRPr="00CB135D">
              <w:rPr>
                <w:sz w:val="24"/>
                <w:szCs w:val="24"/>
              </w:rPr>
              <w:t>6</w:t>
            </w:r>
            <w:r>
              <w:rPr>
                <w:sz w:val="24"/>
                <w:szCs w:val="24"/>
              </w:rPr>
              <w:t>653</w:t>
            </w:r>
          </w:p>
          <w:p w:rsidR="0083579D" w:rsidRPr="00CB135D" w:rsidRDefault="0083579D" w:rsidP="00742570">
            <w:pPr>
              <w:shd w:val="clear" w:color="auto" w:fill="FFFFFF"/>
              <w:jc w:val="center"/>
              <w:rPr>
                <w:sz w:val="24"/>
                <w:szCs w:val="24"/>
              </w:rPr>
            </w:pPr>
            <w:r>
              <w:rPr>
                <w:sz w:val="24"/>
                <w:szCs w:val="24"/>
              </w:rPr>
              <w:t>7237</w:t>
            </w:r>
          </w:p>
          <w:p w:rsidR="0083579D" w:rsidRPr="00CB135D" w:rsidRDefault="0083579D" w:rsidP="00742570">
            <w:pPr>
              <w:shd w:val="clear" w:color="auto" w:fill="FFFFFF"/>
              <w:jc w:val="center"/>
              <w:rPr>
                <w:sz w:val="24"/>
                <w:szCs w:val="24"/>
              </w:rPr>
            </w:pPr>
            <w:r>
              <w:rPr>
                <w:sz w:val="24"/>
                <w:szCs w:val="24"/>
              </w:rPr>
              <w:t>7817</w:t>
            </w:r>
          </w:p>
          <w:p w:rsidR="0083579D" w:rsidRPr="00CB135D" w:rsidRDefault="0083579D" w:rsidP="00742570">
            <w:pPr>
              <w:shd w:val="clear" w:color="auto" w:fill="FFFFFF"/>
              <w:jc w:val="center"/>
              <w:rPr>
                <w:sz w:val="24"/>
                <w:szCs w:val="24"/>
              </w:rPr>
            </w:pPr>
            <w:r>
              <w:rPr>
                <w:sz w:val="24"/>
                <w:szCs w:val="24"/>
              </w:rPr>
              <w:t>8445</w:t>
            </w:r>
          </w:p>
          <w:p w:rsidR="0083579D" w:rsidRPr="00CB135D" w:rsidRDefault="0083579D" w:rsidP="00742570">
            <w:pPr>
              <w:shd w:val="clear" w:color="auto" w:fill="FFFFFF"/>
              <w:jc w:val="center"/>
              <w:rPr>
                <w:sz w:val="24"/>
                <w:szCs w:val="24"/>
              </w:rPr>
            </w:pPr>
          </w:p>
        </w:tc>
      </w:tr>
      <w:tr w:rsidR="0083579D" w:rsidRPr="00F564E7" w:rsidTr="00742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565"/>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rPr>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rPr>
                <w:sz w:val="24"/>
                <w:szCs w:val="24"/>
              </w:rPr>
            </w:pPr>
            <w:r w:rsidRPr="00CB135D">
              <w:rPr>
                <w:sz w:val="24"/>
                <w:szCs w:val="24"/>
              </w:rPr>
              <w:t>музыкальный руководитель:</w:t>
            </w:r>
          </w:p>
          <w:p w:rsidR="0083579D" w:rsidRPr="00CB135D" w:rsidRDefault="0083579D" w:rsidP="00742570">
            <w:pPr>
              <w:shd w:val="clear" w:color="auto" w:fill="FFFFFF"/>
              <w:rPr>
                <w:sz w:val="24"/>
                <w:szCs w:val="24"/>
              </w:rPr>
            </w:pPr>
            <w:r w:rsidRPr="00CB135D">
              <w:rPr>
                <w:sz w:val="24"/>
                <w:szCs w:val="24"/>
              </w:rPr>
              <w:t>без квалификационной категории</w:t>
            </w:r>
          </w:p>
          <w:p w:rsidR="0083579D" w:rsidRPr="00CB135D" w:rsidRDefault="0083579D" w:rsidP="00742570">
            <w:pPr>
              <w:shd w:val="clear" w:color="auto" w:fill="FFFFFF"/>
              <w:rPr>
                <w:sz w:val="24"/>
                <w:szCs w:val="24"/>
              </w:rPr>
            </w:pPr>
            <w:r w:rsidRPr="00CB135D">
              <w:rPr>
                <w:sz w:val="24"/>
                <w:szCs w:val="24"/>
              </w:rPr>
              <w:t xml:space="preserve">при наличии </w:t>
            </w:r>
            <w:r w:rsidRPr="00CB135D">
              <w:rPr>
                <w:sz w:val="24"/>
                <w:szCs w:val="24"/>
                <w:lang w:val="en-US"/>
              </w:rPr>
              <w:t>II</w:t>
            </w:r>
            <w:r w:rsidRPr="00CB135D">
              <w:rPr>
                <w:sz w:val="24"/>
                <w:szCs w:val="24"/>
              </w:rPr>
              <w:t xml:space="preserve"> квалификационной категории</w:t>
            </w:r>
          </w:p>
          <w:p w:rsidR="0083579D" w:rsidRPr="00CB135D" w:rsidRDefault="0083579D" w:rsidP="00742570">
            <w:pPr>
              <w:shd w:val="clear" w:color="auto" w:fill="FFFFFF"/>
              <w:rPr>
                <w:sz w:val="24"/>
                <w:szCs w:val="24"/>
              </w:rPr>
            </w:pPr>
            <w:r w:rsidRPr="00CB135D">
              <w:rPr>
                <w:sz w:val="24"/>
                <w:szCs w:val="24"/>
              </w:rPr>
              <w:t xml:space="preserve">при наличии </w:t>
            </w:r>
            <w:r w:rsidRPr="00CB135D">
              <w:rPr>
                <w:sz w:val="24"/>
                <w:szCs w:val="24"/>
                <w:lang w:val="en-US"/>
              </w:rPr>
              <w:t>I</w:t>
            </w:r>
            <w:r w:rsidRPr="00CB135D">
              <w:rPr>
                <w:sz w:val="24"/>
                <w:szCs w:val="24"/>
              </w:rPr>
              <w:t xml:space="preserve"> квалификационной категории</w:t>
            </w:r>
          </w:p>
          <w:p w:rsidR="0083579D" w:rsidRPr="00CB135D" w:rsidRDefault="0083579D" w:rsidP="00742570">
            <w:pPr>
              <w:shd w:val="clear" w:color="auto" w:fill="FFFFFF"/>
              <w:spacing w:line="274" w:lineRule="exact"/>
              <w:ind w:left="24"/>
              <w:rPr>
                <w:sz w:val="24"/>
                <w:szCs w:val="24"/>
              </w:rPr>
            </w:pPr>
            <w:r w:rsidRPr="00CB135D">
              <w:rPr>
                <w:sz w:val="24"/>
                <w:szCs w:val="24"/>
              </w:rPr>
              <w:t>при наличии высшей квалификационной категории</w:t>
            </w:r>
          </w:p>
          <w:p w:rsidR="0083579D" w:rsidRPr="00CB135D" w:rsidRDefault="0083579D" w:rsidP="00742570">
            <w:pPr>
              <w:shd w:val="clear" w:color="auto" w:fill="FFFFFF"/>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jc w:val="center"/>
              <w:rPr>
                <w:sz w:val="24"/>
                <w:szCs w:val="24"/>
              </w:rPr>
            </w:pPr>
          </w:p>
          <w:p w:rsidR="0083579D" w:rsidRPr="00CB135D" w:rsidRDefault="0083579D" w:rsidP="00742570">
            <w:pPr>
              <w:shd w:val="clear" w:color="auto" w:fill="FFFFFF"/>
              <w:jc w:val="center"/>
              <w:rPr>
                <w:sz w:val="24"/>
                <w:szCs w:val="24"/>
              </w:rPr>
            </w:pPr>
            <w:r>
              <w:rPr>
                <w:sz w:val="24"/>
                <w:szCs w:val="24"/>
              </w:rPr>
              <w:t>6653</w:t>
            </w:r>
          </w:p>
          <w:p w:rsidR="0083579D" w:rsidRPr="00CB135D" w:rsidRDefault="0083579D" w:rsidP="00742570">
            <w:pPr>
              <w:shd w:val="clear" w:color="auto" w:fill="FFFFFF"/>
              <w:jc w:val="center"/>
              <w:rPr>
                <w:sz w:val="24"/>
                <w:szCs w:val="24"/>
              </w:rPr>
            </w:pPr>
            <w:r>
              <w:rPr>
                <w:sz w:val="24"/>
                <w:szCs w:val="24"/>
              </w:rPr>
              <w:t>7237</w:t>
            </w:r>
          </w:p>
          <w:p w:rsidR="0083579D" w:rsidRPr="00CB135D" w:rsidRDefault="0083579D" w:rsidP="00742570">
            <w:pPr>
              <w:shd w:val="clear" w:color="auto" w:fill="FFFFFF"/>
              <w:jc w:val="center"/>
              <w:rPr>
                <w:sz w:val="24"/>
                <w:szCs w:val="24"/>
              </w:rPr>
            </w:pPr>
            <w:r>
              <w:rPr>
                <w:sz w:val="24"/>
                <w:szCs w:val="24"/>
              </w:rPr>
              <w:t>7817</w:t>
            </w:r>
          </w:p>
          <w:p w:rsidR="0083579D" w:rsidRPr="00CB135D" w:rsidRDefault="0083579D" w:rsidP="00742570">
            <w:pPr>
              <w:shd w:val="clear" w:color="auto" w:fill="FFFFFF"/>
              <w:jc w:val="center"/>
              <w:rPr>
                <w:sz w:val="24"/>
                <w:szCs w:val="24"/>
              </w:rPr>
            </w:pPr>
            <w:r>
              <w:rPr>
                <w:sz w:val="24"/>
                <w:szCs w:val="24"/>
              </w:rPr>
              <w:t>8445</w:t>
            </w:r>
          </w:p>
          <w:p w:rsidR="0083579D" w:rsidRPr="00CB135D" w:rsidRDefault="0083579D" w:rsidP="00742570">
            <w:pPr>
              <w:shd w:val="clear" w:color="auto" w:fill="FFFFFF"/>
              <w:jc w:val="center"/>
              <w:rPr>
                <w:sz w:val="24"/>
                <w:szCs w:val="24"/>
              </w:rPr>
            </w:pPr>
          </w:p>
        </w:tc>
      </w:tr>
      <w:tr w:rsidR="0083579D" w:rsidRPr="00F564E7" w:rsidTr="00742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773"/>
        </w:trPr>
        <w:tc>
          <w:tcPr>
            <w:tcW w:w="1702" w:type="dxa"/>
            <w:vMerge w:val="restart"/>
            <w:tcBorders>
              <w:top w:val="single" w:sz="4" w:space="0" w:color="auto"/>
              <w:left w:val="single" w:sz="4" w:space="0" w:color="auto"/>
              <w:right w:val="single" w:sz="4" w:space="0" w:color="auto"/>
            </w:tcBorders>
            <w:shd w:val="clear" w:color="auto" w:fill="FFFFFF"/>
          </w:tcPr>
          <w:p w:rsidR="0083579D" w:rsidRPr="00CB135D" w:rsidRDefault="0083579D" w:rsidP="00742570">
            <w:pPr>
              <w:shd w:val="clear" w:color="auto" w:fill="FFFFFF"/>
              <w:jc w:val="center"/>
              <w:rPr>
                <w:sz w:val="24"/>
                <w:szCs w:val="24"/>
              </w:rPr>
            </w:pPr>
            <w:r w:rsidRPr="00CB135D">
              <w:rPr>
                <w:sz w:val="24"/>
                <w:szCs w:val="24"/>
              </w:rPr>
              <w:lastRenderedPageBreak/>
              <w:t>2</w:t>
            </w:r>
          </w:p>
          <w:p w:rsidR="0083579D" w:rsidRPr="00CB135D" w:rsidRDefault="0083579D" w:rsidP="00742570">
            <w:pPr>
              <w:rPr>
                <w:sz w:val="24"/>
                <w:szCs w:val="24"/>
              </w:rPr>
            </w:pPr>
          </w:p>
          <w:p w:rsidR="0083579D" w:rsidRPr="00CB135D" w:rsidRDefault="0083579D" w:rsidP="00742570">
            <w:pPr>
              <w:rPr>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spacing w:line="283" w:lineRule="exact"/>
              <w:ind w:right="878"/>
              <w:rPr>
                <w:spacing w:val="-1"/>
                <w:sz w:val="24"/>
                <w:szCs w:val="24"/>
              </w:rPr>
            </w:pPr>
            <w:r w:rsidRPr="00CB135D">
              <w:rPr>
                <w:spacing w:val="-1"/>
                <w:sz w:val="24"/>
                <w:szCs w:val="24"/>
              </w:rPr>
              <w:t xml:space="preserve">Педагог дополнительного образования; </w:t>
            </w:r>
          </w:p>
          <w:p w:rsidR="0083579D" w:rsidRPr="00CB135D" w:rsidRDefault="0083579D" w:rsidP="00742570">
            <w:pPr>
              <w:shd w:val="clear" w:color="auto" w:fill="FFFFFF"/>
              <w:spacing w:line="283" w:lineRule="exact"/>
              <w:ind w:right="878"/>
              <w:rPr>
                <w:sz w:val="24"/>
                <w:szCs w:val="24"/>
              </w:rPr>
            </w:pPr>
            <w:r w:rsidRPr="00CB135D">
              <w:rPr>
                <w:spacing w:val="-1"/>
                <w:sz w:val="24"/>
                <w:szCs w:val="24"/>
              </w:rPr>
              <w:t>тренер-</w:t>
            </w:r>
            <w:r w:rsidRPr="00CB135D">
              <w:rPr>
                <w:sz w:val="24"/>
                <w:szCs w:val="24"/>
              </w:rPr>
              <w:t>преподаватель:</w:t>
            </w:r>
          </w:p>
          <w:p w:rsidR="0083579D" w:rsidRPr="00CB135D" w:rsidRDefault="0083579D" w:rsidP="00742570">
            <w:pPr>
              <w:shd w:val="clear" w:color="auto" w:fill="FFFFFF"/>
              <w:rPr>
                <w:sz w:val="24"/>
                <w:szCs w:val="24"/>
              </w:rPr>
            </w:pPr>
            <w:r w:rsidRPr="00CB135D">
              <w:rPr>
                <w:sz w:val="24"/>
                <w:szCs w:val="24"/>
              </w:rPr>
              <w:t>без квалификационной категории</w:t>
            </w:r>
          </w:p>
          <w:p w:rsidR="0083579D" w:rsidRPr="00CB135D" w:rsidRDefault="0083579D" w:rsidP="00742570">
            <w:pPr>
              <w:shd w:val="clear" w:color="auto" w:fill="FFFFFF"/>
              <w:rPr>
                <w:sz w:val="24"/>
                <w:szCs w:val="24"/>
              </w:rPr>
            </w:pPr>
            <w:r w:rsidRPr="00CB135D">
              <w:rPr>
                <w:sz w:val="24"/>
                <w:szCs w:val="24"/>
              </w:rPr>
              <w:t xml:space="preserve">при наличии </w:t>
            </w:r>
            <w:r w:rsidRPr="00CB135D">
              <w:rPr>
                <w:sz w:val="24"/>
                <w:szCs w:val="24"/>
                <w:lang w:val="en-US"/>
              </w:rPr>
              <w:t>II</w:t>
            </w:r>
            <w:r w:rsidRPr="00CB135D">
              <w:rPr>
                <w:sz w:val="24"/>
                <w:szCs w:val="24"/>
              </w:rPr>
              <w:t xml:space="preserve"> квалификационной категории</w:t>
            </w:r>
          </w:p>
          <w:p w:rsidR="0083579D" w:rsidRPr="00CB135D" w:rsidRDefault="0083579D" w:rsidP="00742570">
            <w:pPr>
              <w:shd w:val="clear" w:color="auto" w:fill="FFFFFF"/>
              <w:rPr>
                <w:sz w:val="24"/>
                <w:szCs w:val="24"/>
              </w:rPr>
            </w:pPr>
            <w:r w:rsidRPr="00CB135D">
              <w:rPr>
                <w:sz w:val="24"/>
                <w:szCs w:val="24"/>
              </w:rPr>
              <w:t xml:space="preserve">при наличии </w:t>
            </w:r>
            <w:r w:rsidRPr="00CB135D">
              <w:rPr>
                <w:sz w:val="24"/>
                <w:szCs w:val="24"/>
                <w:lang w:val="en-US"/>
              </w:rPr>
              <w:t>I</w:t>
            </w:r>
            <w:r w:rsidRPr="00CB135D">
              <w:rPr>
                <w:sz w:val="24"/>
                <w:szCs w:val="24"/>
              </w:rPr>
              <w:t xml:space="preserve"> квалификационной категории</w:t>
            </w:r>
          </w:p>
          <w:p w:rsidR="0083579D" w:rsidRPr="00CB135D" w:rsidRDefault="0083579D" w:rsidP="00742570">
            <w:pPr>
              <w:shd w:val="clear" w:color="auto" w:fill="FFFFFF"/>
              <w:spacing w:line="274" w:lineRule="exact"/>
              <w:ind w:left="24"/>
              <w:rPr>
                <w:sz w:val="24"/>
                <w:szCs w:val="24"/>
              </w:rPr>
            </w:pPr>
            <w:r w:rsidRPr="00CB135D">
              <w:rPr>
                <w:sz w:val="24"/>
                <w:szCs w:val="24"/>
              </w:rPr>
              <w:t>при наличии высшей квалификационной категории</w:t>
            </w:r>
          </w:p>
          <w:p w:rsidR="0083579D" w:rsidRPr="00CB135D" w:rsidRDefault="0083579D" w:rsidP="00742570">
            <w:pPr>
              <w:shd w:val="clear" w:color="auto" w:fill="FFFFFF"/>
              <w:spacing w:line="283" w:lineRule="exact"/>
              <w:ind w:right="878"/>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jc w:val="center"/>
              <w:rPr>
                <w:sz w:val="24"/>
                <w:szCs w:val="24"/>
              </w:rPr>
            </w:pPr>
          </w:p>
          <w:p w:rsidR="0083579D" w:rsidRPr="00CB135D" w:rsidRDefault="0083579D" w:rsidP="00742570">
            <w:pPr>
              <w:shd w:val="clear" w:color="auto" w:fill="FFFFFF"/>
              <w:rPr>
                <w:sz w:val="24"/>
                <w:szCs w:val="24"/>
              </w:rPr>
            </w:pPr>
          </w:p>
          <w:p w:rsidR="0083579D" w:rsidRPr="00CB135D" w:rsidRDefault="0083579D" w:rsidP="00742570">
            <w:pPr>
              <w:shd w:val="clear" w:color="auto" w:fill="FFFFFF"/>
              <w:jc w:val="center"/>
              <w:rPr>
                <w:sz w:val="24"/>
                <w:szCs w:val="24"/>
              </w:rPr>
            </w:pPr>
            <w:r>
              <w:rPr>
                <w:sz w:val="24"/>
                <w:szCs w:val="24"/>
              </w:rPr>
              <w:t>7237</w:t>
            </w:r>
          </w:p>
          <w:p w:rsidR="0083579D" w:rsidRPr="00CB135D" w:rsidRDefault="0083579D" w:rsidP="00742570">
            <w:pPr>
              <w:shd w:val="clear" w:color="auto" w:fill="FFFFFF"/>
              <w:jc w:val="center"/>
              <w:rPr>
                <w:sz w:val="24"/>
                <w:szCs w:val="24"/>
              </w:rPr>
            </w:pPr>
            <w:r>
              <w:rPr>
                <w:sz w:val="24"/>
                <w:szCs w:val="24"/>
              </w:rPr>
              <w:t>7817</w:t>
            </w:r>
          </w:p>
          <w:p w:rsidR="0083579D" w:rsidRPr="00CB135D" w:rsidRDefault="0083579D" w:rsidP="00742570">
            <w:pPr>
              <w:shd w:val="clear" w:color="auto" w:fill="FFFFFF"/>
              <w:jc w:val="center"/>
              <w:rPr>
                <w:sz w:val="24"/>
                <w:szCs w:val="24"/>
              </w:rPr>
            </w:pPr>
            <w:r>
              <w:rPr>
                <w:sz w:val="24"/>
                <w:szCs w:val="24"/>
              </w:rPr>
              <w:t>8445</w:t>
            </w:r>
          </w:p>
          <w:p w:rsidR="0083579D" w:rsidRPr="00CB135D" w:rsidRDefault="0083579D" w:rsidP="00742570">
            <w:pPr>
              <w:shd w:val="clear" w:color="auto" w:fill="FFFFFF"/>
              <w:jc w:val="center"/>
              <w:rPr>
                <w:sz w:val="24"/>
                <w:szCs w:val="24"/>
              </w:rPr>
            </w:pPr>
            <w:r>
              <w:rPr>
                <w:sz w:val="24"/>
                <w:szCs w:val="24"/>
              </w:rPr>
              <w:t>9066</w:t>
            </w:r>
          </w:p>
        </w:tc>
      </w:tr>
      <w:tr w:rsidR="0083579D" w:rsidRPr="00F564E7" w:rsidTr="00742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558"/>
        </w:trPr>
        <w:tc>
          <w:tcPr>
            <w:tcW w:w="1702" w:type="dxa"/>
            <w:vMerge/>
            <w:tcBorders>
              <w:left w:val="single" w:sz="4" w:space="0" w:color="auto"/>
              <w:right w:val="single" w:sz="4" w:space="0" w:color="auto"/>
            </w:tcBorders>
            <w:shd w:val="clear" w:color="auto" w:fill="FFFFFF"/>
          </w:tcPr>
          <w:p w:rsidR="0083579D" w:rsidRPr="00CB135D" w:rsidRDefault="0083579D" w:rsidP="00742570">
            <w:pPr>
              <w:rPr>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rPr>
                <w:spacing w:val="-2"/>
                <w:sz w:val="24"/>
                <w:szCs w:val="24"/>
              </w:rPr>
            </w:pPr>
            <w:r w:rsidRPr="00CB135D">
              <w:rPr>
                <w:spacing w:val="-2"/>
                <w:sz w:val="24"/>
                <w:szCs w:val="24"/>
              </w:rPr>
              <w:t>концертмейстер; педагог-организатор; социальный педагог:</w:t>
            </w:r>
          </w:p>
          <w:p w:rsidR="0083579D" w:rsidRPr="00CB135D" w:rsidRDefault="0083579D" w:rsidP="00742570">
            <w:pPr>
              <w:shd w:val="clear" w:color="auto" w:fill="FFFFFF"/>
              <w:rPr>
                <w:sz w:val="24"/>
                <w:szCs w:val="24"/>
              </w:rPr>
            </w:pPr>
            <w:r w:rsidRPr="00CB135D">
              <w:rPr>
                <w:sz w:val="24"/>
                <w:szCs w:val="24"/>
              </w:rPr>
              <w:t>без квалификационной категории</w:t>
            </w:r>
          </w:p>
          <w:p w:rsidR="0083579D" w:rsidRPr="00CB135D" w:rsidRDefault="0083579D" w:rsidP="00742570">
            <w:pPr>
              <w:shd w:val="clear" w:color="auto" w:fill="FFFFFF"/>
              <w:rPr>
                <w:sz w:val="24"/>
                <w:szCs w:val="24"/>
              </w:rPr>
            </w:pPr>
            <w:r w:rsidRPr="00CB135D">
              <w:rPr>
                <w:sz w:val="24"/>
                <w:szCs w:val="24"/>
              </w:rPr>
              <w:t xml:space="preserve">при наличии </w:t>
            </w:r>
            <w:r w:rsidRPr="00CB135D">
              <w:rPr>
                <w:sz w:val="24"/>
                <w:szCs w:val="24"/>
                <w:lang w:val="en-US"/>
              </w:rPr>
              <w:t>II</w:t>
            </w:r>
            <w:r w:rsidRPr="00CB135D">
              <w:rPr>
                <w:sz w:val="24"/>
                <w:szCs w:val="24"/>
              </w:rPr>
              <w:t xml:space="preserve"> квалификационной категории</w:t>
            </w:r>
          </w:p>
          <w:p w:rsidR="0083579D" w:rsidRPr="00CB135D" w:rsidRDefault="0083579D" w:rsidP="00742570">
            <w:pPr>
              <w:shd w:val="clear" w:color="auto" w:fill="FFFFFF"/>
              <w:rPr>
                <w:sz w:val="24"/>
                <w:szCs w:val="24"/>
              </w:rPr>
            </w:pPr>
            <w:r w:rsidRPr="00CB135D">
              <w:rPr>
                <w:sz w:val="24"/>
                <w:szCs w:val="24"/>
              </w:rPr>
              <w:t xml:space="preserve">при наличии </w:t>
            </w:r>
            <w:r w:rsidRPr="00CB135D">
              <w:rPr>
                <w:sz w:val="24"/>
                <w:szCs w:val="24"/>
                <w:lang w:val="en-US"/>
              </w:rPr>
              <w:t>I</w:t>
            </w:r>
            <w:r w:rsidRPr="00CB135D">
              <w:rPr>
                <w:sz w:val="24"/>
                <w:szCs w:val="24"/>
              </w:rPr>
              <w:t xml:space="preserve"> квалификационной категории</w:t>
            </w:r>
          </w:p>
          <w:p w:rsidR="0083579D" w:rsidRPr="00CB135D" w:rsidRDefault="0083579D" w:rsidP="00742570">
            <w:pPr>
              <w:shd w:val="clear" w:color="auto" w:fill="FFFFFF"/>
              <w:spacing w:line="274" w:lineRule="exact"/>
              <w:rPr>
                <w:sz w:val="24"/>
                <w:szCs w:val="24"/>
              </w:rPr>
            </w:pPr>
            <w:r w:rsidRPr="00CB135D">
              <w:rPr>
                <w:sz w:val="24"/>
                <w:szCs w:val="24"/>
              </w:rPr>
              <w:t>при наличии высшей квалификационной категории</w:t>
            </w:r>
          </w:p>
          <w:p w:rsidR="0083579D" w:rsidRPr="00CB135D" w:rsidRDefault="0083579D" w:rsidP="00742570">
            <w:pPr>
              <w:shd w:val="clear" w:color="auto" w:fill="FFFFFF"/>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rPr>
                <w:sz w:val="24"/>
                <w:szCs w:val="24"/>
              </w:rPr>
            </w:pPr>
          </w:p>
          <w:p w:rsidR="0083579D" w:rsidRPr="00CB135D" w:rsidRDefault="0083579D" w:rsidP="00742570">
            <w:pPr>
              <w:shd w:val="clear" w:color="auto" w:fill="FFFFFF"/>
              <w:jc w:val="center"/>
              <w:rPr>
                <w:sz w:val="24"/>
                <w:szCs w:val="24"/>
              </w:rPr>
            </w:pPr>
            <w:r>
              <w:rPr>
                <w:sz w:val="24"/>
                <w:szCs w:val="24"/>
              </w:rPr>
              <w:t>7237</w:t>
            </w:r>
          </w:p>
          <w:p w:rsidR="0083579D" w:rsidRPr="00CB135D" w:rsidRDefault="0083579D" w:rsidP="00742570">
            <w:pPr>
              <w:shd w:val="clear" w:color="auto" w:fill="FFFFFF"/>
              <w:jc w:val="center"/>
              <w:rPr>
                <w:sz w:val="24"/>
                <w:szCs w:val="24"/>
              </w:rPr>
            </w:pPr>
            <w:r>
              <w:rPr>
                <w:sz w:val="24"/>
                <w:szCs w:val="24"/>
              </w:rPr>
              <w:t>7817</w:t>
            </w:r>
          </w:p>
          <w:p w:rsidR="0083579D" w:rsidRPr="00CB135D" w:rsidRDefault="0083579D" w:rsidP="00742570">
            <w:pPr>
              <w:shd w:val="clear" w:color="auto" w:fill="FFFFFF"/>
              <w:jc w:val="center"/>
              <w:rPr>
                <w:sz w:val="24"/>
                <w:szCs w:val="24"/>
              </w:rPr>
            </w:pPr>
            <w:r>
              <w:rPr>
                <w:sz w:val="24"/>
                <w:szCs w:val="24"/>
              </w:rPr>
              <w:t>8445</w:t>
            </w:r>
          </w:p>
          <w:p w:rsidR="0083579D" w:rsidRPr="00CB135D" w:rsidRDefault="0083579D" w:rsidP="00742570">
            <w:pPr>
              <w:shd w:val="clear" w:color="auto" w:fill="FFFFFF"/>
              <w:jc w:val="center"/>
              <w:rPr>
                <w:sz w:val="24"/>
                <w:szCs w:val="24"/>
              </w:rPr>
            </w:pPr>
            <w:r>
              <w:rPr>
                <w:sz w:val="24"/>
                <w:szCs w:val="24"/>
              </w:rPr>
              <w:t>9066</w:t>
            </w:r>
          </w:p>
        </w:tc>
      </w:tr>
      <w:tr w:rsidR="0083579D" w:rsidRPr="00F564E7" w:rsidTr="00742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93"/>
        </w:trPr>
        <w:tc>
          <w:tcPr>
            <w:tcW w:w="1702" w:type="dxa"/>
            <w:vMerge/>
            <w:tcBorders>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rPr>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ind w:left="24"/>
              <w:rPr>
                <w:sz w:val="24"/>
                <w:szCs w:val="24"/>
              </w:rPr>
            </w:pPr>
            <w:r w:rsidRPr="00CB135D">
              <w:rPr>
                <w:sz w:val="24"/>
                <w:szCs w:val="24"/>
              </w:rPr>
              <w:t>инструктор-методист:</w:t>
            </w:r>
          </w:p>
          <w:p w:rsidR="0083579D" w:rsidRPr="00CB135D" w:rsidRDefault="0083579D" w:rsidP="00742570">
            <w:pPr>
              <w:shd w:val="clear" w:color="auto" w:fill="FFFFFF"/>
              <w:rPr>
                <w:sz w:val="24"/>
                <w:szCs w:val="24"/>
              </w:rPr>
            </w:pPr>
            <w:r w:rsidRPr="00CB135D">
              <w:rPr>
                <w:sz w:val="24"/>
                <w:szCs w:val="24"/>
              </w:rPr>
              <w:t>без квалификационной категории</w:t>
            </w:r>
          </w:p>
          <w:p w:rsidR="0083579D" w:rsidRPr="00CB135D" w:rsidRDefault="0083579D" w:rsidP="00742570">
            <w:pPr>
              <w:shd w:val="clear" w:color="auto" w:fill="FFFFFF"/>
              <w:rPr>
                <w:sz w:val="24"/>
                <w:szCs w:val="24"/>
              </w:rPr>
            </w:pPr>
            <w:r w:rsidRPr="00CB135D">
              <w:rPr>
                <w:sz w:val="24"/>
                <w:szCs w:val="24"/>
              </w:rPr>
              <w:t xml:space="preserve">при наличии </w:t>
            </w:r>
            <w:r w:rsidRPr="00CB135D">
              <w:rPr>
                <w:sz w:val="24"/>
                <w:szCs w:val="24"/>
                <w:lang w:val="en-US"/>
              </w:rPr>
              <w:t>II</w:t>
            </w:r>
            <w:r w:rsidRPr="00CB135D">
              <w:rPr>
                <w:sz w:val="24"/>
                <w:szCs w:val="24"/>
              </w:rPr>
              <w:t xml:space="preserve"> квалификационной категории</w:t>
            </w:r>
          </w:p>
          <w:p w:rsidR="0083579D" w:rsidRPr="00CB135D" w:rsidRDefault="0083579D" w:rsidP="00742570">
            <w:pPr>
              <w:shd w:val="clear" w:color="auto" w:fill="FFFFFF"/>
              <w:rPr>
                <w:sz w:val="24"/>
                <w:szCs w:val="24"/>
              </w:rPr>
            </w:pPr>
            <w:r w:rsidRPr="00CB135D">
              <w:rPr>
                <w:sz w:val="24"/>
                <w:szCs w:val="24"/>
              </w:rPr>
              <w:t xml:space="preserve">при наличии </w:t>
            </w:r>
            <w:r w:rsidRPr="00CB135D">
              <w:rPr>
                <w:sz w:val="24"/>
                <w:szCs w:val="24"/>
                <w:lang w:val="en-US"/>
              </w:rPr>
              <w:t>I</w:t>
            </w:r>
            <w:r w:rsidRPr="00CB135D">
              <w:rPr>
                <w:sz w:val="24"/>
                <w:szCs w:val="24"/>
              </w:rPr>
              <w:t xml:space="preserve"> квалификационной категории</w:t>
            </w:r>
          </w:p>
          <w:p w:rsidR="0083579D" w:rsidRPr="00CB135D" w:rsidRDefault="0083579D" w:rsidP="00742570">
            <w:pPr>
              <w:shd w:val="clear" w:color="auto" w:fill="FFFFFF"/>
              <w:spacing w:line="274" w:lineRule="exact"/>
              <w:rPr>
                <w:sz w:val="24"/>
                <w:szCs w:val="24"/>
              </w:rPr>
            </w:pPr>
            <w:r w:rsidRPr="00CB135D">
              <w:rPr>
                <w:sz w:val="24"/>
                <w:szCs w:val="24"/>
              </w:rPr>
              <w:t>при наличии высшей квалификационной категории</w:t>
            </w:r>
          </w:p>
          <w:p w:rsidR="0083579D" w:rsidRPr="00CB135D" w:rsidRDefault="0083579D" w:rsidP="00742570">
            <w:pPr>
              <w:shd w:val="clear" w:color="auto" w:fill="FFFFFF"/>
              <w:ind w:left="24"/>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jc w:val="center"/>
              <w:rPr>
                <w:sz w:val="24"/>
                <w:szCs w:val="24"/>
              </w:rPr>
            </w:pPr>
          </w:p>
          <w:p w:rsidR="0083579D" w:rsidRPr="00CB135D" w:rsidRDefault="0083579D" w:rsidP="00742570">
            <w:pPr>
              <w:shd w:val="clear" w:color="auto" w:fill="FFFFFF"/>
              <w:jc w:val="center"/>
              <w:rPr>
                <w:sz w:val="24"/>
                <w:szCs w:val="24"/>
              </w:rPr>
            </w:pPr>
            <w:r>
              <w:rPr>
                <w:sz w:val="24"/>
                <w:szCs w:val="24"/>
              </w:rPr>
              <w:t>6653</w:t>
            </w:r>
          </w:p>
          <w:p w:rsidR="0083579D" w:rsidRPr="00CB135D" w:rsidRDefault="0083579D" w:rsidP="00742570">
            <w:pPr>
              <w:shd w:val="clear" w:color="auto" w:fill="FFFFFF"/>
              <w:jc w:val="center"/>
              <w:rPr>
                <w:sz w:val="24"/>
                <w:szCs w:val="24"/>
              </w:rPr>
            </w:pPr>
            <w:r>
              <w:rPr>
                <w:sz w:val="24"/>
                <w:szCs w:val="24"/>
              </w:rPr>
              <w:t>7817</w:t>
            </w:r>
          </w:p>
          <w:p w:rsidR="0083579D" w:rsidRPr="00CB135D" w:rsidRDefault="0083579D" w:rsidP="00742570">
            <w:pPr>
              <w:shd w:val="clear" w:color="auto" w:fill="FFFFFF"/>
              <w:jc w:val="center"/>
              <w:rPr>
                <w:sz w:val="24"/>
                <w:szCs w:val="24"/>
              </w:rPr>
            </w:pPr>
            <w:r>
              <w:rPr>
                <w:sz w:val="24"/>
                <w:szCs w:val="24"/>
              </w:rPr>
              <w:t>8445</w:t>
            </w:r>
          </w:p>
          <w:p w:rsidR="0083579D" w:rsidRPr="00CB135D" w:rsidRDefault="0083579D" w:rsidP="00742570">
            <w:pPr>
              <w:shd w:val="clear" w:color="auto" w:fill="FFFFFF"/>
              <w:rPr>
                <w:sz w:val="24"/>
                <w:szCs w:val="24"/>
              </w:rPr>
            </w:pPr>
            <w:r>
              <w:rPr>
                <w:sz w:val="24"/>
                <w:szCs w:val="24"/>
              </w:rPr>
              <w:t xml:space="preserve">          9066</w:t>
            </w:r>
          </w:p>
        </w:tc>
      </w:tr>
      <w:tr w:rsidR="0083579D" w:rsidRPr="00F564E7" w:rsidTr="00742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85"/>
        </w:trPr>
        <w:tc>
          <w:tcPr>
            <w:tcW w:w="1702" w:type="dxa"/>
            <w:vMerge w:val="restart"/>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jc w:val="center"/>
              <w:rPr>
                <w:sz w:val="24"/>
                <w:szCs w:val="24"/>
              </w:rPr>
            </w:pPr>
            <w:r w:rsidRPr="00CB135D">
              <w:rPr>
                <w:sz w:val="24"/>
                <w:szCs w:val="24"/>
              </w:rPr>
              <w:t>3</w:t>
            </w:r>
          </w:p>
          <w:p w:rsidR="0083579D" w:rsidRPr="00CB135D" w:rsidRDefault="0083579D" w:rsidP="00742570">
            <w:pPr>
              <w:rPr>
                <w:sz w:val="24"/>
                <w:szCs w:val="24"/>
              </w:rPr>
            </w:pPr>
          </w:p>
          <w:p w:rsidR="0083579D" w:rsidRPr="00CB135D" w:rsidRDefault="0083579D" w:rsidP="00742570">
            <w:pPr>
              <w:rPr>
                <w:sz w:val="24"/>
                <w:szCs w:val="24"/>
              </w:rPr>
            </w:pPr>
          </w:p>
          <w:p w:rsidR="0083579D" w:rsidRPr="00CB135D" w:rsidRDefault="0083579D" w:rsidP="00742570">
            <w:pPr>
              <w:rPr>
                <w:sz w:val="24"/>
                <w:szCs w:val="24"/>
              </w:rPr>
            </w:pPr>
          </w:p>
          <w:p w:rsidR="0083579D" w:rsidRPr="00CB135D" w:rsidRDefault="0083579D" w:rsidP="00742570">
            <w:pPr>
              <w:rPr>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rPr>
                <w:sz w:val="24"/>
                <w:szCs w:val="24"/>
              </w:rPr>
            </w:pPr>
            <w:r w:rsidRPr="00CB135D">
              <w:rPr>
                <w:sz w:val="24"/>
                <w:szCs w:val="24"/>
              </w:rPr>
              <w:t>Старший тренер-преподаватель:</w:t>
            </w:r>
          </w:p>
          <w:p w:rsidR="0083579D" w:rsidRPr="00CB135D" w:rsidRDefault="0083579D" w:rsidP="00742570">
            <w:pPr>
              <w:shd w:val="clear" w:color="auto" w:fill="FFFFFF"/>
              <w:rPr>
                <w:sz w:val="24"/>
                <w:szCs w:val="24"/>
              </w:rPr>
            </w:pPr>
            <w:r w:rsidRPr="00CB135D">
              <w:rPr>
                <w:sz w:val="24"/>
                <w:szCs w:val="24"/>
              </w:rPr>
              <w:t>без квалификационной категории</w:t>
            </w:r>
          </w:p>
          <w:p w:rsidR="0083579D" w:rsidRPr="00CB135D" w:rsidRDefault="0083579D" w:rsidP="00742570">
            <w:pPr>
              <w:shd w:val="clear" w:color="auto" w:fill="FFFFFF"/>
              <w:rPr>
                <w:sz w:val="24"/>
                <w:szCs w:val="24"/>
              </w:rPr>
            </w:pPr>
            <w:r w:rsidRPr="00CB135D">
              <w:rPr>
                <w:sz w:val="24"/>
                <w:szCs w:val="24"/>
              </w:rPr>
              <w:t xml:space="preserve">при наличии </w:t>
            </w:r>
            <w:r w:rsidRPr="00CB135D">
              <w:rPr>
                <w:sz w:val="24"/>
                <w:szCs w:val="24"/>
                <w:lang w:val="en-US"/>
              </w:rPr>
              <w:t>II</w:t>
            </w:r>
            <w:r w:rsidRPr="00CB135D">
              <w:rPr>
                <w:sz w:val="24"/>
                <w:szCs w:val="24"/>
              </w:rPr>
              <w:t xml:space="preserve"> квалификационной категории</w:t>
            </w:r>
          </w:p>
          <w:p w:rsidR="0083579D" w:rsidRPr="00CB135D" w:rsidRDefault="0083579D" w:rsidP="00742570">
            <w:pPr>
              <w:shd w:val="clear" w:color="auto" w:fill="FFFFFF"/>
              <w:rPr>
                <w:sz w:val="24"/>
                <w:szCs w:val="24"/>
              </w:rPr>
            </w:pPr>
            <w:r w:rsidRPr="00CB135D">
              <w:rPr>
                <w:sz w:val="24"/>
                <w:szCs w:val="24"/>
              </w:rPr>
              <w:t xml:space="preserve">при наличии </w:t>
            </w:r>
            <w:r w:rsidRPr="00CB135D">
              <w:rPr>
                <w:sz w:val="24"/>
                <w:szCs w:val="24"/>
                <w:lang w:val="en-US"/>
              </w:rPr>
              <w:t>I</w:t>
            </w:r>
            <w:r w:rsidRPr="00CB135D">
              <w:rPr>
                <w:sz w:val="24"/>
                <w:szCs w:val="24"/>
              </w:rPr>
              <w:t xml:space="preserve"> квалификационной категории</w:t>
            </w:r>
          </w:p>
          <w:p w:rsidR="0083579D" w:rsidRPr="00CB135D" w:rsidRDefault="0083579D" w:rsidP="00742570">
            <w:pPr>
              <w:shd w:val="clear" w:color="auto" w:fill="FFFFFF"/>
              <w:spacing w:line="274" w:lineRule="exact"/>
              <w:rPr>
                <w:sz w:val="24"/>
                <w:szCs w:val="24"/>
              </w:rPr>
            </w:pPr>
            <w:r w:rsidRPr="00CB135D">
              <w:rPr>
                <w:sz w:val="24"/>
                <w:szCs w:val="24"/>
              </w:rPr>
              <w:t>при наличии высшей квалификационной категории</w:t>
            </w:r>
          </w:p>
          <w:p w:rsidR="0083579D" w:rsidRPr="00CB135D" w:rsidRDefault="0083579D" w:rsidP="00742570">
            <w:pPr>
              <w:shd w:val="clear" w:color="auto" w:fill="FFFFFF"/>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jc w:val="center"/>
              <w:rPr>
                <w:sz w:val="24"/>
                <w:szCs w:val="24"/>
              </w:rPr>
            </w:pPr>
          </w:p>
          <w:p w:rsidR="0083579D" w:rsidRPr="00CB135D" w:rsidRDefault="0083579D" w:rsidP="00742570">
            <w:pPr>
              <w:shd w:val="clear" w:color="auto" w:fill="FFFFFF"/>
              <w:jc w:val="center"/>
              <w:rPr>
                <w:sz w:val="24"/>
                <w:szCs w:val="24"/>
              </w:rPr>
            </w:pPr>
            <w:r>
              <w:rPr>
                <w:sz w:val="24"/>
                <w:szCs w:val="24"/>
              </w:rPr>
              <w:t>7237</w:t>
            </w:r>
          </w:p>
          <w:p w:rsidR="0083579D" w:rsidRPr="00CB135D" w:rsidRDefault="0083579D" w:rsidP="00742570">
            <w:pPr>
              <w:shd w:val="clear" w:color="auto" w:fill="FFFFFF"/>
              <w:jc w:val="center"/>
              <w:rPr>
                <w:sz w:val="24"/>
                <w:szCs w:val="24"/>
              </w:rPr>
            </w:pPr>
            <w:r>
              <w:rPr>
                <w:sz w:val="24"/>
                <w:szCs w:val="24"/>
              </w:rPr>
              <w:t>7817</w:t>
            </w:r>
          </w:p>
          <w:p w:rsidR="0083579D" w:rsidRPr="00CB135D" w:rsidRDefault="0083579D" w:rsidP="00742570">
            <w:pPr>
              <w:shd w:val="clear" w:color="auto" w:fill="FFFFFF"/>
              <w:jc w:val="center"/>
              <w:rPr>
                <w:sz w:val="24"/>
                <w:szCs w:val="24"/>
              </w:rPr>
            </w:pPr>
            <w:r>
              <w:rPr>
                <w:sz w:val="24"/>
                <w:szCs w:val="24"/>
              </w:rPr>
              <w:t>8445</w:t>
            </w:r>
          </w:p>
          <w:p w:rsidR="0083579D" w:rsidRPr="00CB135D" w:rsidRDefault="0083579D" w:rsidP="00742570">
            <w:pPr>
              <w:shd w:val="clear" w:color="auto" w:fill="FFFFFF"/>
              <w:jc w:val="center"/>
              <w:rPr>
                <w:sz w:val="24"/>
                <w:szCs w:val="24"/>
              </w:rPr>
            </w:pPr>
            <w:r>
              <w:rPr>
                <w:sz w:val="24"/>
                <w:szCs w:val="24"/>
              </w:rPr>
              <w:t>9066</w:t>
            </w:r>
          </w:p>
        </w:tc>
      </w:tr>
      <w:tr w:rsidR="0083579D" w:rsidRPr="00F564E7" w:rsidTr="00742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538"/>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rPr>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ind w:left="24"/>
              <w:rPr>
                <w:sz w:val="24"/>
                <w:szCs w:val="24"/>
              </w:rPr>
            </w:pPr>
            <w:r w:rsidRPr="00CB135D">
              <w:rPr>
                <w:sz w:val="24"/>
                <w:szCs w:val="24"/>
              </w:rPr>
              <w:t>воспитатель; педагог-психолог:</w:t>
            </w:r>
          </w:p>
          <w:p w:rsidR="0083579D" w:rsidRPr="00CB135D" w:rsidRDefault="0083579D" w:rsidP="00742570">
            <w:pPr>
              <w:shd w:val="clear" w:color="auto" w:fill="FFFFFF"/>
              <w:rPr>
                <w:sz w:val="24"/>
                <w:szCs w:val="24"/>
              </w:rPr>
            </w:pPr>
            <w:r w:rsidRPr="00CB135D">
              <w:rPr>
                <w:sz w:val="24"/>
                <w:szCs w:val="24"/>
              </w:rPr>
              <w:t>без квалификационной категории</w:t>
            </w:r>
          </w:p>
          <w:p w:rsidR="0083579D" w:rsidRPr="00CB135D" w:rsidRDefault="0083579D" w:rsidP="00742570">
            <w:pPr>
              <w:shd w:val="clear" w:color="auto" w:fill="FFFFFF"/>
              <w:rPr>
                <w:sz w:val="24"/>
                <w:szCs w:val="24"/>
              </w:rPr>
            </w:pPr>
            <w:r w:rsidRPr="00CB135D">
              <w:rPr>
                <w:sz w:val="24"/>
                <w:szCs w:val="24"/>
              </w:rPr>
              <w:t xml:space="preserve">при наличии </w:t>
            </w:r>
            <w:r w:rsidRPr="00CB135D">
              <w:rPr>
                <w:sz w:val="24"/>
                <w:szCs w:val="24"/>
                <w:lang w:val="en-US"/>
              </w:rPr>
              <w:t>II</w:t>
            </w:r>
            <w:r w:rsidRPr="00CB135D">
              <w:rPr>
                <w:sz w:val="24"/>
                <w:szCs w:val="24"/>
              </w:rPr>
              <w:t xml:space="preserve"> квалификационной категории</w:t>
            </w:r>
          </w:p>
          <w:p w:rsidR="0083579D" w:rsidRPr="00CB135D" w:rsidRDefault="0083579D" w:rsidP="00742570">
            <w:pPr>
              <w:shd w:val="clear" w:color="auto" w:fill="FFFFFF"/>
              <w:rPr>
                <w:sz w:val="24"/>
                <w:szCs w:val="24"/>
              </w:rPr>
            </w:pPr>
            <w:r w:rsidRPr="00CB135D">
              <w:rPr>
                <w:sz w:val="24"/>
                <w:szCs w:val="24"/>
              </w:rPr>
              <w:t xml:space="preserve">при наличии </w:t>
            </w:r>
            <w:r w:rsidRPr="00CB135D">
              <w:rPr>
                <w:sz w:val="24"/>
                <w:szCs w:val="24"/>
                <w:lang w:val="en-US"/>
              </w:rPr>
              <w:t>I</w:t>
            </w:r>
            <w:r w:rsidRPr="00CB135D">
              <w:rPr>
                <w:sz w:val="24"/>
                <w:szCs w:val="24"/>
              </w:rPr>
              <w:t xml:space="preserve"> квалификационной категории</w:t>
            </w:r>
          </w:p>
          <w:p w:rsidR="0083579D" w:rsidRPr="00CB135D" w:rsidRDefault="0083579D" w:rsidP="00742570">
            <w:pPr>
              <w:shd w:val="clear" w:color="auto" w:fill="FFFFFF"/>
              <w:spacing w:line="274" w:lineRule="exact"/>
              <w:ind w:left="24"/>
              <w:rPr>
                <w:sz w:val="24"/>
                <w:szCs w:val="24"/>
              </w:rPr>
            </w:pPr>
            <w:r w:rsidRPr="00CB135D">
              <w:rPr>
                <w:sz w:val="24"/>
                <w:szCs w:val="24"/>
              </w:rPr>
              <w:t>при наличии высшей квалификационной категории</w:t>
            </w:r>
          </w:p>
          <w:p w:rsidR="0083579D" w:rsidRPr="00CB135D" w:rsidRDefault="0083579D" w:rsidP="00742570">
            <w:pPr>
              <w:shd w:val="clear" w:color="auto" w:fill="FFFFFF"/>
              <w:ind w:left="24"/>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jc w:val="center"/>
              <w:rPr>
                <w:sz w:val="24"/>
                <w:szCs w:val="24"/>
              </w:rPr>
            </w:pPr>
          </w:p>
          <w:p w:rsidR="0083579D" w:rsidRPr="00CB135D" w:rsidRDefault="0083579D" w:rsidP="00742570">
            <w:pPr>
              <w:shd w:val="clear" w:color="auto" w:fill="FFFFFF"/>
              <w:jc w:val="center"/>
              <w:rPr>
                <w:sz w:val="24"/>
                <w:szCs w:val="24"/>
              </w:rPr>
            </w:pPr>
            <w:r>
              <w:rPr>
                <w:sz w:val="24"/>
                <w:szCs w:val="24"/>
              </w:rPr>
              <w:t>7237</w:t>
            </w:r>
          </w:p>
          <w:p w:rsidR="0083579D" w:rsidRPr="00CB135D" w:rsidRDefault="0083579D" w:rsidP="00742570">
            <w:pPr>
              <w:shd w:val="clear" w:color="auto" w:fill="FFFFFF"/>
              <w:jc w:val="center"/>
              <w:rPr>
                <w:sz w:val="24"/>
                <w:szCs w:val="24"/>
              </w:rPr>
            </w:pPr>
            <w:r>
              <w:rPr>
                <w:sz w:val="24"/>
                <w:szCs w:val="24"/>
              </w:rPr>
              <w:t>7817</w:t>
            </w:r>
          </w:p>
          <w:p w:rsidR="0083579D" w:rsidRPr="00CB135D" w:rsidRDefault="0083579D" w:rsidP="00742570">
            <w:pPr>
              <w:shd w:val="clear" w:color="auto" w:fill="FFFFFF"/>
              <w:jc w:val="center"/>
              <w:rPr>
                <w:sz w:val="24"/>
                <w:szCs w:val="24"/>
              </w:rPr>
            </w:pPr>
            <w:r>
              <w:rPr>
                <w:sz w:val="24"/>
                <w:szCs w:val="24"/>
              </w:rPr>
              <w:t>8445</w:t>
            </w:r>
          </w:p>
          <w:p w:rsidR="0083579D" w:rsidRPr="00CB135D" w:rsidRDefault="0083579D" w:rsidP="00742570">
            <w:pPr>
              <w:shd w:val="clear" w:color="auto" w:fill="FFFFFF"/>
              <w:jc w:val="center"/>
              <w:rPr>
                <w:sz w:val="24"/>
                <w:szCs w:val="24"/>
              </w:rPr>
            </w:pPr>
            <w:r>
              <w:rPr>
                <w:sz w:val="24"/>
                <w:szCs w:val="24"/>
              </w:rPr>
              <w:t>9066</w:t>
            </w:r>
          </w:p>
        </w:tc>
      </w:tr>
      <w:tr w:rsidR="0083579D" w:rsidRPr="00F564E7" w:rsidTr="00742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30"/>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rPr>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rPr>
                <w:sz w:val="24"/>
                <w:szCs w:val="24"/>
              </w:rPr>
            </w:pPr>
            <w:r w:rsidRPr="00CB135D">
              <w:rPr>
                <w:sz w:val="24"/>
                <w:szCs w:val="24"/>
              </w:rPr>
              <w:t>мастер производственного обучения; методист:</w:t>
            </w:r>
          </w:p>
          <w:p w:rsidR="0083579D" w:rsidRPr="00CB135D" w:rsidRDefault="0083579D" w:rsidP="00742570">
            <w:pPr>
              <w:shd w:val="clear" w:color="auto" w:fill="FFFFFF"/>
              <w:rPr>
                <w:sz w:val="24"/>
                <w:szCs w:val="24"/>
              </w:rPr>
            </w:pPr>
            <w:r w:rsidRPr="00CB135D">
              <w:rPr>
                <w:sz w:val="24"/>
                <w:szCs w:val="24"/>
              </w:rPr>
              <w:t>без квалификационной категории</w:t>
            </w:r>
          </w:p>
          <w:p w:rsidR="0083579D" w:rsidRPr="00CB135D" w:rsidRDefault="0083579D" w:rsidP="00742570">
            <w:pPr>
              <w:shd w:val="clear" w:color="auto" w:fill="FFFFFF"/>
              <w:rPr>
                <w:sz w:val="24"/>
                <w:szCs w:val="24"/>
              </w:rPr>
            </w:pPr>
            <w:r w:rsidRPr="00CB135D">
              <w:rPr>
                <w:sz w:val="24"/>
                <w:szCs w:val="24"/>
              </w:rPr>
              <w:t xml:space="preserve">при наличии </w:t>
            </w:r>
            <w:r w:rsidRPr="00CB135D">
              <w:rPr>
                <w:sz w:val="24"/>
                <w:szCs w:val="24"/>
                <w:lang w:val="en-US"/>
              </w:rPr>
              <w:t>II</w:t>
            </w:r>
            <w:r w:rsidRPr="00CB135D">
              <w:rPr>
                <w:sz w:val="24"/>
                <w:szCs w:val="24"/>
              </w:rPr>
              <w:t xml:space="preserve"> квалификационной категории</w:t>
            </w:r>
          </w:p>
          <w:p w:rsidR="0083579D" w:rsidRPr="00CB135D" w:rsidRDefault="0083579D" w:rsidP="00742570">
            <w:pPr>
              <w:shd w:val="clear" w:color="auto" w:fill="FFFFFF"/>
              <w:rPr>
                <w:sz w:val="24"/>
                <w:szCs w:val="24"/>
              </w:rPr>
            </w:pPr>
            <w:r w:rsidRPr="00CB135D">
              <w:rPr>
                <w:sz w:val="24"/>
                <w:szCs w:val="24"/>
              </w:rPr>
              <w:t xml:space="preserve">при наличии </w:t>
            </w:r>
            <w:r w:rsidRPr="00CB135D">
              <w:rPr>
                <w:sz w:val="24"/>
                <w:szCs w:val="24"/>
                <w:lang w:val="en-US"/>
              </w:rPr>
              <w:t>I</w:t>
            </w:r>
            <w:r w:rsidRPr="00CB135D">
              <w:rPr>
                <w:sz w:val="24"/>
                <w:szCs w:val="24"/>
              </w:rPr>
              <w:t xml:space="preserve"> квалификационной категории</w:t>
            </w:r>
          </w:p>
          <w:p w:rsidR="0083579D" w:rsidRPr="00CB135D" w:rsidRDefault="0083579D" w:rsidP="00742570">
            <w:pPr>
              <w:shd w:val="clear" w:color="auto" w:fill="FFFFFF"/>
              <w:spacing w:line="274" w:lineRule="exact"/>
              <w:rPr>
                <w:sz w:val="24"/>
                <w:szCs w:val="24"/>
              </w:rPr>
            </w:pPr>
            <w:r w:rsidRPr="00CB135D">
              <w:rPr>
                <w:sz w:val="24"/>
                <w:szCs w:val="24"/>
              </w:rPr>
              <w:t>при наличии высшей квалификационной категории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jc w:val="center"/>
              <w:rPr>
                <w:sz w:val="24"/>
                <w:szCs w:val="24"/>
              </w:rPr>
            </w:pPr>
          </w:p>
          <w:p w:rsidR="0083579D" w:rsidRPr="00CB135D" w:rsidRDefault="0083579D" w:rsidP="00742570">
            <w:pPr>
              <w:shd w:val="clear" w:color="auto" w:fill="FFFFFF"/>
              <w:jc w:val="center"/>
              <w:rPr>
                <w:sz w:val="24"/>
                <w:szCs w:val="24"/>
              </w:rPr>
            </w:pPr>
            <w:r>
              <w:rPr>
                <w:sz w:val="24"/>
                <w:szCs w:val="24"/>
              </w:rPr>
              <w:t>6653</w:t>
            </w:r>
          </w:p>
          <w:p w:rsidR="0083579D" w:rsidRPr="00CB135D" w:rsidRDefault="0083579D" w:rsidP="00742570">
            <w:pPr>
              <w:shd w:val="clear" w:color="auto" w:fill="FFFFFF"/>
              <w:jc w:val="center"/>
              <w:rPr>
                <w:sz w:val="24"/>
                <w:szCs w:val="24"/>
              </w:rPr>
            </w:pPr>
            <w:r>
              <w:rPr>
                <w:sz w:val="24"/>
                <w:szCs w:val="24"/>
              </w:rPr>
              <w:t>7817</w:t>
            </w:r>
          </w:p>
          <w:p w:rsidR="0083579D" w:rsidRPr="00CB135D" w:rsidRDefault="0083579D" w:rsidP="00742570">
            <w:pPr>
              <w:shd w:val="clear" w:color="auto" w:fill="FFFFFF"/>
              <w:jc w:val="center"/>
              <w:rPr>
                <w:sz w:val="24"/>
                <w:szCs w:val="24"/>
              </w:rPr>
            </w:pPr>
            <w:r>
              <w:rPr>
                <w:sz w:val="24"/>
                <w:szCs w:val="24"/>
              </w:rPr>
              <w:t>8445</w:t>
            </w:r>
          </w:p>
          <w:p w:rsidR="0083579D" w:rsidRPr="00CB135D" w:rsidRDefault="0083579D" w:rsidP="00742570">
            <w:pPr>
              <w:shd w:val="clear" w:color="auto" w:fill="FFFFFF"/>
              <w:jc w:val="center"/>
              <w:rPr>
                <w:sz w:val="24"/>
                <w:szCs w:val="24"/>
              </w:rPr>
            </w:pPr>
            <w:r>
              <w:rPr>
                <w:sz w:val="24"/>
                <w:szCs w:val="24"/>
              </w:rPr>
              <w:t>9066</w:t>
            </w:r>
          </w:p>
        </w:tc>
      </w:tr>
      <w:tr w:rsidR="0083579D" w:rsidRPr="00F564E7" w:rsidTr="00742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723"/>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rPr>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spacing w:line="274" w:lineRule="exact"/>
              <w:ind w:left="14" w:right="989" w:firstLine="5"/>
              <w:rPr>
                <w:spacing w:val="-1"/>
                <w:sz w:val="24"/>
                <w:szCs w:val="24"/>
              </w:rPr>
            </w:pPr>
            <w:r w:rsidRPr="00CB135D">
              <w:rPr>
                <w:spacing w:val="-1"/>
                <w:sz w:val="24"/>
                <w:szCs w:val="24"/>
              </w:rPr>
              <w:t xml:space="preserve">старший инструктор-методист; старший педагог </w:t>
            </w:r>
          </w:p>
          <w:p w:rsidR="0083579D" w:rsidRPr="00CB135D" w:rsidRDefault="0083579D" w:rsidP="00742570">
            <w:pPr>
              <w:shd w:val="clear" w:color="auto" w:fill="FFFFFF"/>
              <w:spacing w:line="274" w:lineRule="exact"/>
              <w:ind w:left="14" w:right="989" w:firstLine="5"/>
              <w:rPr>
                <w:spacing w:val="-1"/>
                <w:sz w:val="24"/>
                <w:szCs w:val="24"/>
              </w:rPr>
            </w:pPr>
            <w:r w:rsidRPr="00CB135D">
              <w:rPr>
                <w:spacing w:val="-1"/>
                <w:sz w:val="24"/>
                <w:szCs w:val="24"/>
              </w:rPr>
              <w:t>дополнительного образования:</w:t>
            </w:r>
          </w:p>
          <w:p w:rsidR="0083579D" w:rsidRPr="00CB135D" w:rsidRDefault="0083579D" w:rsidP="00742570">
            <w:pPr>
              <w:shd w:val="clear" w:color="auto" w:fill="FFFFFF"/>
              <w:rPr>
                <w:spacing w:val="-1"/>
                <w:sz w:val="24"/>
                <w:szCs w:val="24"/>
              </w:rPr>
            </w:pPr>
            <w:r w:rsidRPr="00CB135D">
              <w:rPr>
                <w:spacing w:val="-1"/>
                <w:sz w:val="24"/>
                <w:szCs w:val="24"/>
              </w:rPr>
              <w:t>без квалификационной категории</w:t>
            </w:r>
          </w:p>
          <w:p w:rsidR="0083579D" w:rsidRPr="00CB135D" w:rsidRDefault="0083579D" w:rsidP="00742570">
            <w:pPr>
              <w:shd w:val="clear" w:color="auto" w:fill="FFFFFF"/>
              <w:rPr>
                <w:spacing w:val="-1"/>
                <w:sz w:val="24"/>
                <w:szCs w:val="24"/>
              </w:rPr>
            </w:pPr>
            <w:r w:rsidRPr="00CB135D">
              <w:rPr>
                <w:spacing w:val="-1"/>
                <w:sz w:val="24"/>
                <w:szCs w:val="24"/>
              </w:rPr>
              <w:t>при наличии II квалификационной категории</w:t>
            </w:r>
          </w:p>
          <w:p w:rsidR="0083579D" w:rsidRPr="00CB135D" w:rsidRDefault="0083579D" w:rsidP="00742570">
            <w:pPr>
              <w:shd w:val="clear" w:color="auto" w:fill="FFFFFF"/>
              <w:rPr>
                <w:spacing w:val="-1"/>
                <w:sz w:val="24"/>
                <w:szCs w:val="24"/>
              </w:rPr>
            </w:pPr>
            <w:r w:rsidRPr="00CB135D">
              <w:rPr>
                <w:spacing w:val="-1"/>
                <w:sz w:val="24"/>
                <w:szCs w:val="24"/>
              </w:rPr>
              <w:t>при наличии I квалификационной категории</w:t>
            </w:r>
          </w:p>
          <w:p w:rsidR="0083579D" w:rsidRPr="00CB135D" w:rsidRDefault="0083579D" w:rsidP="00742570">
            <w:pPr>
              <w:shd w:val="clear" w:color="auto" w:fill="FFFFFF"/>
              <w:spacing w:line="274" w:lineRule="exact"/>
              <w:ind w:left="24"/>
              <w:rPr>
                <w:spacing w:val="-1"/>
                <w:sz w:val="24"/>
                <w:szCs w:val="24"/>
              </w:rPr>
            </w:pPr>
            <w:r w:rsidRPr="00CB135D">
              <w:rPr>
                <w:spacing w:val="-1"/>
                <w:sz w:val="24"/>
                <w:szCs w:val="24"/>
              </w:rPr>
              <w:t>при наличии высшей квалификационной категории</w:t>
            </w:r>
          </w:p>
          <w:p w:rsidR="0083579D" w:rsidRPr="00CB135D" w:rsidRDefault="0083579D" w:rsidP="00742570">
            <w:pPr>
              <w:shd w:val="clear" w:color="auto" w:fill="FFFFFF"/>
              <w:spacing w:line="274" w:lineRule="exact"/>
              <w:ind w:left="14" w:right="989" w:firstLine="5"/>
              <w:rPr>
                <w:spacing w:val="-1"/>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jc w:val="center"/>
              <w:rPr>
                <w:spacing w:val="-1"/>
                <w:sz w:val="24"/>
                <w:szCs w:val="24"/>
              </w:rPr>
            </w:pPr>
          </w:p>
          <w:p w:rsidR="0083579D" w:rsidRPr="00CB135D" w:rsidRDefault="0083579D" w:rsidP="00742570">
            <w:pPr>
              <w:shd w:val="clear" w:color="auto" w:fill="FFFFFF"/>
              <w:jc w:val="center"/>
              <w:rPr>
                <w:spacing w:val="-1"/>
                <w:sz w:val="24"/>
                <w:szCs w:val="24"/>
              </w:rPr>
            </w:pPr>
          </w:p>
          <w:p w:rsidR="0083579D" w:rsidRPr="00CB135D" w:rsidRDefault="0083579D" w:rsidP="00742570">
            <w:pPr>
              <w:shd w:val="clear" w:color="auto" w:fill="FFFFFF"/>
              <w:jc w:val="center"/>
              <w:rPr>
                <w:sz w:val="24"/>
                <w:szCs w:val="24"/>
              </w:rPr>
            </w:pPr>
            <w:r>
              <w:rPr>
                <w:sz w:val="24"/>
                <w:szCs w:val="24"/>
              </w:rPr>
              <w:t>6653</w:t>
            </w:r>
          </w:p>
          <w:p w:rsidR="0083579D" w:rsidRPr="00CB135D" w:rsidRDefault="0083579D" w:rsidP="00742570">
            <w:pPr>
              <w:shd w:val="clear" w:color="auto" w:fill="FFFFFF"/>
              <w:jc w:val="center"/>
              <w:rPr>
                <w:sz w:val="24"/>
                <w:szCs w:val="24"/>
              </w:rPr>
            </w:pPr>
            <w:r>
              <w:rPr>
                <w:sz w:val="24"/>
                <w:szCs w:val="24"/>
              </w:rPr>
              <w:t>7817</w:t>
            </w:r>
          </w:p>
          <w:p w:rsidR="0083579D" w:rsidRPr="00CB135D" w:rsidRDefault="0083579D" w:rsidP="00742570">
            <w:pPr>
              <w:shd w:val="clear" w:color="auto" w:fill="FFFFFF"/>
              <w:jc w:val="center"/>
              <w:rPr>
                <w:sz w:val="24"/>
                <w:szCs w:val="24"/>
              </w:rPr>
            </w:pPr>
            <w:r>
              <w:rPr>
                <w:sz w:val="24"/>
                <w:szCs w:val="24"/>
              </w:rPr>
              <w:t>8445</w:t>
            </w:r>
          </w:p>
          <w:p w:rsidR="0083579D" w:rsidRPr="00CB135D" w:rsidRDefault="0083579D" w:rsidP="00742570">
            <w:pPr>
              <w:shd w:val="clear" w:color="auto" w:fill="FFFFFF"/>
              <w:jc w:val="center"/>
              <w:rPr>
                <w:spacing w:val="-1"/>
                <w:sz w:val="24"/>
                <w:szCs w:val="24"/>
              </w:rPr>
            </w:pPr>
            <w:r>
              <w:rPr>
                <w:sz w:val="24"/>
                <w:szCs w:val="24"/>
              </w:rPr>
              <w:t>9066</w:t>
            </w:r>
          </w:p>
        </w:tc>
      </w:tr>
      <w:tr w:rsidR="0083579D" w:rsidRPr="00F564E7" w:rsidTr="00742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92"/>
        </w:trPr>
        <w:tc>
          <w:tcPr>
            <w:tcW w:w="1702" w:type="dxa"/>
            <w:vMerge w:val="restart"/>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jc w:val="center"/>
              <w:rPr>
                <w:sz w:val="24"/>
                <w:szCs w:val="24"/>
              </w:rPr>
            </w:pPr>
            <w:r w:rsidRPr="00CB135D">
              <w:rPr>
                <w:sz w:val="24"/>
                <w:szCs w:val="24"/>
              </w:rPr>
              <w:t>4</w:t>
            </w:r>
          </w:p>
          <w:p w:rsidR="0083579D" w:rsidRPr="00CB135D" w:rsidRDefault="0083579D" w:rsidP="00742570">
            <w:pPr>
              <w:rPr>
                <w:sz w:val="24"/>
                <w:szCs w:val="24"/>
              </w:rPr>
            </w:pPr>
          </w:p>
          <w:p w:rsidR="0083579D" w:rsidRPr="00CB135D" w:rsidRDefault="0083579D" w:rsidP="00742570">
            <w:pPr>
              <w:rPr>
                <w:sz w:val="24"/>
                <w:szCs w:val="24"/>
              </w:rPr>
            </w:pPr>
          </w:p>
          <w:p w:rsidR="0083579D" w:rsidRPr="00CB135D" w:rsidRDefault="0083579D" w:rsidP="00742570">
            <w:pPr>
              <w:rPr>
                <w:sz w:val="24"/>
                <w:szCs w:val="24"/>
              </w:rPr>
            </w:pPr>
          </w:p>
          <w:p w:rsidR="0083579D" w:rsidRPr="00CB135D" w:rsidRDefault="0083579D" w:rsidP="00742570">
            <w:pPr>
              <w:rPr>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ind w:right="720"/>
              <w:jc w:val="both"/>
              <w:rPr>
                <w:sz w:val="24"/>
                <w:szCs w:val="24"/>
              </w:rPr>
            </w:pPr>
            <w:r w:rsidRPr="00CB135D">
              <w:rPr>
                <w:sz w:val="24"/>
                <w:szCs w:val="24"/>
              </w:rPr>
              <w:t>Преподаватель; учитель:</w:t>
            </w:r>
          </w:p>
          <w:p w:rsidR="0083579D" w:rsidRPr="00CB135D" w:rsidRDefault="0083579D" w:rsidP="00742570">
            <w:pPr>
              <w:shd w:val="clear" w:color="auto" w:fill="FFFFFF"/>
              <w:rPr>
                <w:sz w:val="24"/>
                <w:szCs w:val="24"/>
              </w:rPr>
            </w:pPr>
            <w:r w:rsidRPr="00CB135D">
              <w:rPr>
                <w:sz w:val="24"/>
                <w:szCs w:val="24"/>
              </w:rPr>
              <w:t>без квалификационной категории</w:t>
            </w:r>
          </w:p>
          <w:p w:rsidR="0083579D" w:rsidRPr="00CB135D" w:rsidRDefault="0083579D" w:rsidP="00742570">
            <w:pPr>
              <w:shd w:val="clear" w:color="auto" w:fill="FFFFFF"/>
              <w:rPr>
                <w:sz w:val="24"/>
                <w:szCs w:val="24"/>
              </w:rPr>
            </w:pPr>
            <w:r w:rsidRPr="00CB135D">
              <w:rPr>
                <w:sz w:val="24"/>
                <w:szCs w:val="24"/>
              </w:rPr>
              <w:t xml:space="preserve">при наличии </w:t>
            </w:r>
            <w:r w:rsidRPr="00CB135D">
              <w:rPr>
                <w:sz w:val="24"/>
                <w:szCs w:val="24"/>
                <w:lang w:val="en-US"/>
              </w:rPr>
              <w:t>II</w:t>
            </w:r>
            <w:r w:rsidRPr="00CB135D">
              <w:rPr>
                <w:sz w:val="24"/>
                <w:szCs w:val="24"/>
              </w:rPr>
              <w:t xml:space="preserve"> квалификационной категории</w:t>
            </w:r>
          </w:p>
          <w:p w:rsidR="0083579D" w:rsidRPr="00CB135D" w:rsidRDefault="0083579D" w:rsidP="00742570">
            <w:pPr>
              <w:shd w:val="clear" w:color="auto" w:fill="FFFFFF"/>
              <w:rPr>
                <w:sz w:val="24"/>
                <w:szCs w:val="24"/>
              </w:rPr>
            </w:pPr>
            <w:r w:rsidRPr="00CB135D">
              <w:rPr>
                <w:sz w:val="24"/>
                <w:szCs w:val="24"/>
              </w:rPr>
              <w:t xml:space="preserve">при наличии </w:t>
            </w:r>
            <w:r w:rsidRPr="00CB135D">
              <w:rPr>
                <w:sz w:val="24"/>
                <w:szCs w:val="24"/>
                <w:lang w:val="en-US"/>
              </w:rPr>
              <w:t>I</w:t>
            </w:r>
            <w:r w:rsidRPr="00CB135D">
              <w:rPr>
                <w:sz w:val="24"/>
                <w:szCs w:val="24"/>
              </w:rPr>
              <w:t xml:space="preserve"> квалификационной категории</w:t>
            </w:r>
          </w:p>
          <w:p w:rsidR="0083579D" w:rsidRPr="00CB135D" w:rsidRDefault="0083579D" w:rsidP="00742570">
            <w:pPr>
              <w:shd w:val="clear" w:color="auto" w:fill="FFFFFF"/>
              <w:spacing w:line="274" w:lineRule="exact"/>
              <w:ind w:left="24"/>
              <w:rPr>
                <w:sz w:val="24"/>
                <w:szCs w:val="24"/>
              </w:rPr>
            </w:pPr>
            <w:r w:rsidRPr="00CB135D">
              <w:rPr>
                <w:sz w:val="24"/>
                <w:szCs w:val="24"/>
              </w:rPr>
              <w:t>при наличии высшей квалификационной категории</w:t>
            </w:r>
          </w:p>
          <w:p w:rsidR="0083579D" w:rsidRPr="00CB135D" w:rsidRDefault="0083579D" w:rsidP="00742570">
            <w:pPr>
              <w:shd w:val="clear" w:color="auto" w:fill="FFFFFF"/>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jc w:val="center"/>
              <w:rPr>
                <w:sz w:val="24"/>
                <w:szCs w:val="24"/>
              </w:rPr>
            </w:pPr>
          </w:p>
          <w:p w:rsidR="0083579D" w:rsidRPr="00CB135D" w:rsidRDefault="0083579D" w:rsidP="00742570">
            <w:pPr>
              <w:shd w:val="clear" w:color="auto" w:fill="FFFFFF"/>
              <w:jc w:val="center"/>
              <w:rPr>
                <w:sz w:val="24"/>
                <w:szCs w:val="24"/>
              </w:rPr>
            </w:pPr>
            <w:r>
              <w:rPr>
                <w:sz w:val="24"/>
                <w:szCs w:val="24"/>
              </w:rPr>
              <w:t>7237</w:t>
            </w:r>
          </w:p>
          <w:p w:rsidR="0083579D" w:rsidRPr="00CB135D" w:rsidRDefault="0083579D" w:rsidP="00742570">
            <w:pPr>
              <w:shd w:val="clear" w:color="auto" w:fill="FFFFFF"/>
              <w:jc w:val="center"/>
              <w:rPr>
                <w:sz w:val="24"/>
                <w:szCs w:val="24"/>
              </w:rPr>
            </w:pPr>
            <w:r>
              <w:rPr>
                <w:sz w:val="24"/>
                <w:szCs w:val="24"/>
              </w:rPr>
              <w:t>7817</w:t>
            </w:r>
          </w:p>
          <w:p w:rsidR="0083579D" w:rsidRPr="00CB135D" w:rsidRDefault="0083579D" w:rsidP="00742570">
            <w:pPr>
              <w:shd w:val="clear" w:color="auto" w:fill="FFFFFF"/>
              <w:jc w:val="center"/>
              <w:rPr>
                <w:sz w:val="24"/>
                <w:szCs w:val="24"/>
              </w:rPr>
            </w:pPr>
            <w:r>
              <w:rPr>
                <w:sz w:val="24"/>
                <w:szCs w:val="24"/>
              </w:rPr>
              <w:t>8445</w:t>
            </w:r>
          </w:p>
          <w:p w:rsidR="0083579D" w:rsidRPr="00CB135D" w:rsidRDefault="0083579D" w:rsidP="00742570">
            <w:pPr>
              <w:shd w:val="clear" w:color="auto" w:fill="FFFFFF"/>
              <w:jc w:val="center"/>
              <w:rPr>
                <w:sz w:val="24"/>
                <w:szCs w:val="24"/>
              </w:rPr>
            </w:pPr>
            <w:r>
              <w:rPr>
                <w:sz w:val="24"/>
                <w:szCs w:val="24"/>
              </w:rPr>
              <w:t>9066</w:t>
            </w:r>
          </w:p>
        </w:tc>
      </w:tr>
      <w:tr w:rsidR="0083579D" w:rsidRPr="00F564E7" w:rsidTr="00742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56"/>
        </w:trPr>
        <w:tc>
          <w:tcPr>
            <w:tcW w:w="1702" w:type="dxa"/>
            <w:vMerge/>
            <w:tcBorders>
              <w:top w:val="single" w:sz="4" w:space="0" w:color="auto"/>
              <w:left w:val="single" w:sz="4" w:space="0" w:color="auto"/>
              <w:right w:val="single" w:sz="4" w:space="0" w:color="auto"/>
            </w:tcBorders>
            <w:shd w:val="clear" w:color="auto" w:fill="FFFFFF"/>
          </w:tcPr>
          <w:p w:rsidR="0083579D" w:rsidRPr="00CB135D" w:rsidRDefault="0083579D" w:rsidP="00742570">
            <w:pPr>
              <w:rPr>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spacing w:line="274" w:lineRule="exact"/>
              <w:ind w:left="14" w:right="840"/>
              <w:rPr>
                <w:sz w:val="24"/>
                <w:szCs w:val="24"/>
              </w:rPr>
            </w:pPr>
            <w:r w:rsidRPr="00CB135D">
              <w:rPr>
                <w:sz w:val="24"/>
                <w:szCs w:val="24"/>
              </w:rPr>
              <w:t xml:space="preserve">преподаватель-организатор основ безопасности </w:t>
            </w:r>
            <w:r w:rsidRPr="00CB135D">
              <w:rPr>
                <w:spacing w:val="-1"/>
                <w:sz w:val="24"/>
                <w:szCs w:val="24"/>
              </w:rPr>
              <w:t xml:space="preserve">жизнедеятельности, руководитель физического </w:t>
            </w:r>
            <w:r w:rsidRPr="00CB135D">
              <w:rPr>
                <w:spacing w:val="-2"/>
                <w:sz w:val="24"/>
                <w:szCs w:val="24"/>
              </w:rPr>
              <w:t xml:space="preserve">воспитания; учитель-дефектолог; учитель-логопед </w:t>
            </w:r>
            <w:r w:rsidRPr="00CB135D">
              <w:rPr>
                <w:sz w:val="24"/>
                <w:szCs w:val="24"/>
              </w:rPr>
              <w:t>(логопед):</w:t>
            </w:r>
          </w:p>
          <w:p w:rsidR="0083579D" w:rsidRPr="00CB135D" w:rsidRDefault="0083579D" w:rsidP="00742570">
            <w:pPr>
              <w:shd w:val="clear" w:color="auto" w:fill="FFFFFF"/>
              <w:rPr>
                <w:sz w:val="24"/>
                <w:szCs w:val="24"/>
              </w:rPr>
            </w:pPr>
            <w:r w:rsidRPr="00CB135D">
              <w:rPr>
                <w:sz w:val="24"/>
                <w:szCs w:val="24"/>
              </w:rPr>
              <w:t>без квалификационной категории</w:t>
            </w:r>
          </w:p>
          <w:p w:rsidR="0083579D" w:rsidRPr="00CB135D" w:rsidRDefault="0083579D" w:rsidP="00742570">
            <w:pPr>
              <w:shd w:val="clear" w:color="auto" w:fill="FFFFFF"/>
              <w:rPr>
                <w:sz w:val="24"/>
                <w:szCs w:val="24"/>
              </w:rPr>
            </w:pPr>
            <w:r w:rsidRPr="00CB135D">
              <w:rPr>
                <w:sz w:val="24"/>
                <w:szCs w:val="24"/>
              </w:rPr>
              <w:t xml:space="preserve">при наличии </w:t>
            </w:r>
            <w:r w:rsidRPr="00CB135D">
              <w:rPr>
                <w:sz w:val="24"/>
                <w:szCs w:val="24"/>
                <w:lang w:val="en-US"/>
              </w:rPr>
              <w:t>II</w:t>
            </w:r>
            <w:r w:rsidRPr="00CB135D">
              <w:rPr>
                <w:sz w:val="24"/>
                <w:szCs w:val="24"/>
              </w:rPr>
              <w:t xml:space="preserve"> квалификационной категории</w:t>
            </w:r>
          </w:p>
          <w:p w:rsidR="0083579D" w:rsidRPr="00CB135D" w:rsidRDefault="0083579D" w:rsidP="00742570">
            <w:pPr>
              <w:shd w:val="clear" w:color="auto" w:fill="FFFFFF"/>
              <w:rPr>
                <w:sz w:val="24"/>
                <w:szCs w:val="24"/>
              </w:rPr>
            </w:pPr>
            <w:r w:rsidRPr="00CB135D">
              <w:rPr>
                <w:sz w:val="24"/>
                <w:szCs w:val="24"/>
              </w:rPr>
              <w:t xml:space="preserve">при наличии </w:t>
            </w:r>
            <w:r w:rsidRPr="00CB135D">
              <w:rPr>
                <w:sz w:val="24"/>
                <w:szCs w:val="24"/>
                <w:lang w:val="en-US"/>
              </w:rPr>
              <w:t>I</w:t>
            </w:r>
            <w:r w:rsidRPr="00CB135D">
              <w:rPr>
                <w:sz w:val="24"/>
                <w:szCs w:val="24"/>
              </w:rPr>
              <w:t xml:space="preserve"> квалификационной категории</w:t>
            </w:r>
          </w:p>
          <w:p w:rsidR="0083579D" w:rsidRPr="00CB135D" w:rsidRDefault="0083579D" w:rsidP="00742570">
            <w:pPr>
              <w:shd w:val="clear" w:color="auto" w:fill="FFFFFF"/>
              <w:spacing w:line="274" w:lineRule="exact"/>
              <w:ind w:left="24"/>
              <w:rPr>
                <w:sz w:val="24"/>
                <w:szCs w:val="24"/>
              </w:rPr>
            </w:pPr>
            <w:r w:rsidRPr="00CB135D">
              <w:rPr>
                <w:sz w:val="24"/>
                <w:szCs w:val="24"/>
              </w:rPr>
              <w:t>при наличии высшей квалификационной категории</w:t>
            </w:r>
          </w:p>
          <w:p w:rsidR="0083579D" w:rsidRPr="00CB135D" w:rsidRDefault="0083579D" w:rsidP="00742570">
            <w:pPr>
              <w:shd w:val="clear" w:color="auto" w:fill="FFFFFF"/>
              <w:spacing w:line="274" w:lineRule="exact"/>
              <w:ind w:left="14" w:right="840"/>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jc w:val="center"/>
              <w:rPr>
                <w:sz w:val="24"/>
                <w:szCs w:val="24"/>
              </w:rPr>
            </w:pPr>
          </w:p>
          <w:p w:rsidR="0083579D" w:rsidRPr="00CB135D" w:rsidRDefault="0083579D" w:rsidP="00742570">
            <w:pPr>
              <w:shd w:val="clear" w:color="auto" w:fill="FFFFFF"/>
              <w:jc w:val="center"/>
              <w:rPr>
                <w:sz w:val="24"/>
                <w:szCs w:val="24"/>
              </w:rPr>
            </w:pPr>
          </w:p>
          <w:p w:rsidR="0083579D" w:rsidRPr="00CB135D" w:rsidRDefault="0083579D" w:rsidP="00742570">
            <w:pPr>
              <w:shd w:val="clear" w:color="auto" w:fill="FFFFFF"/>
              <w:jc w:val="center"/>
              <w:rPr>
                <w:sz w:val="24"/>
                <w:szCs w:val="24"/>
              </w:rPr>
            </w:pPr>
          </w:p>
          <w:p w:rsidR="0083579D" w:rsidRPr="00CB135D" w:rsidRDefault="0083579D" w:rsidP="00742570">
            <w:pPr>
              <w:shd w:val="clear" w:color="auto" w:fill="FFFFFF"/>
              <w:jc w:val="center"/>
              <w:rPr>
                <w:sz w:val="24"/>
                <w:szCs w:val="24"/>
              </w:rPr>
            </w:pPr>
            <w:r>
              <w:rPr>
                <w:sz w:val="24"/>
                <w:szCs w:val="24"/>
              </w:rPr>
              <w:t>7237</w:t>
            </w:r>
          </w:p>
          <w:p w:rsidR="0083579D" w:rsidRPr="00CB135D" w:rsidRDefault="0083579D" w:rsidP="00742570">
            <w:pPr>
              <w:shd w:val="clear" w:color="auto" w:fill="FFFFFF"/>
              <w:jc w:val="center"/>
              <w:rPr>
                <w:sz w:val="24"/>
                <w:szCs w:val="24"/>
              </w:rPr>
            </w:pPr>
            <w:r>
              <w:rPr>
                <w:sz w:val="24"/>
                <w:szCs w:val="24"/>
              </w:rPr>
              <w:t>7817</w:t>
            </w:r>
          </w:p>
          <w:p w:rsidR="0083579D" w:rsidRPr="00CB135D" w:rsidRDefault="0083579D" w:rsidP="00742570">
            <w:pPr>
              <w:shd w:val="clear" w:color="auto" w:fill="FFFFFF"/>
              <w:jc w:val="center"/>
              <w:rPr>
                <w:sz w:val="24"/>
                <w:szCs w:val="24"/>
              </w:rPr>
            </w:pPr>
            <w:r>
              <w:rPr>
                <w:sz w:val="24"/>
                <w:szCs w:val="24"/>
              </w:rPr>
              <w:t>8445</w:t>
            </w:r>
          </w:p>
          <w:p w:rsidR="0083579D" w:rsidRPr="00CB135D" w:rsidRDefault="0083579D" w:rsidP="00742570">
            <w:pPr>
              <w:shd w:val="clear" w:color="auto" w:fill="FFFFFF"/>
              <w:jc w:val="center"/>
              <w:rPr>
                <w:sz w:val="24"/>
                <w:szCs w:val="24"/>
              </w:rPr>
            </w:pPr>
            <w:r>
              <w:rPr>
                <w:sz w:val="24"/>
                <w:szCs w:val="24"/>
              </w:rPr>
              <w:t>9066</w:t>
            </w:r>
          </w:p>
        </w:tc>
      </w:tr>
      <w:tr w:rsidR="0083579D" w:rsidRPr="00F564E7" w:rsidTr="00742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562"/>
        </w:trPr>
        <w:tc>
          <w:tcPr>
            <w:tcW w:w="1702" w:type="dxa"/>
            <w:vMerge/>
            <w:tcBorders>
              <w:left w:val="single" w:sz="4" w:space="0" w:color="auto"/>
              <w:right w:val="single" w:sz="4" w:space="0" w:color="auto"/>
            </w:tcBorders>
            <w:shd w:val="clear" w:color="auto" w:fill="FFFFFF"/>
          </w:tcPr>
          <w:p w:rsidR="0083579D" w:rsidRPr="00CB135D" w:rsidRDefault="0083579D" w:rsidP="00742570">
            <w:pPr>
              <w:rPr>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rPr>
                <w:sz w:val="24"/>
                <w:szCs w:val="24"/>
              </w:rPr>
            </w:pPr>
            <w:r w:rsidRPr="00CB135D">
              <w:rPr>
                <w:sz w:val="24"/>
                <w:szCs w:val="24"/>
              </w:rPr>
              <w:t>старший воспитатель:</w:t>
            </w:r>
          </w:p>
          <w:p w:rsidR="0083579D" w:rsidRPr="00CB135D" w:rsidRDefault="0083579D" w:rsidP="00742570">
            <w:pPr>
              <w:shd w:val="clear" w:color="auto" w:fill="FFFFFF"/>
              <w:rPr>
                <w:sz w:val="24"/>
                <w:szCs w:val="24"/>
              </w:rPr>
            </w:pPr>
            <w:r w:rsidRPr="00CB135D">
              <w:rPr>
                <w:sz w:val="24"/>
                <w:szCs w:val="24"/>
              </w:rPr>
              <w:t>без квалификационной категории</w:t>
            </w:r>
          </w:p>
          <w:p w:rsidR="0083579D" w:rsidRPr="00CB135D" w:rsidRDefault="0083579D" w:rsidP="00742570">
            <w:pPr>
              <w:shd w:val="clear" w:color="auto" w:fill="FFFFFF"/>
              <w:rPr>
                <w:sz w:val="24"/>
                <w:szCs w:val="24"/>
              </w:rPr>
            </w:pPr>
            <w:r w:rsidRPr="00CB135D">
              <w:rPr>
                <w:sz w:val="24"/>
                <w:szCs w:val="24"/>
              </w:rPr>
              <w:t>при наличии II квалификационной категории</w:t>
            </w:r>
          </w:p>
          <w:p w:rsidR="0083579D" w:rsidRPr="00CB135D" w:rsidRDefault="0083579D" w:rsidP="00742570">
            <w:pPr>
              <w:shd w:val="clear" w:color="auto" w:fill="FFFFFF"/>
              <w:rPr>
                <w:sz w:val="24"/>
                <w:szCs w:val="24"/>
              </w:rPr>
            </w:pPr>
            <w:r w:rsidRPr="00CB135D">
              <w:rPr>
                <w:sz w:val="24"/>
                <w:szCs w:val="24"/>
              </w:rPr>
              <w:t>при наличии I квалификационной категории</w:t>
            </w:r>
          </w:p>
          <w:p w:rsidR="0083579D" w:rsidRPr="00CB135D" w:rsidRDefault="0083579D" w:rsidP="00742570">
            <w:pPr>
              <w:shd w:val="clear" w:color="auto" w:fill="FFFFFF"/>
              <w:spacing w:line="274" w:lineRule="exact"/>
              <w:ind w:left="24"/>
              <w:rPr>
                <w:sz w:val="24"/>
                <w:szCs w:val="24"/>
              </w:rPr>
            </w:pPr>
            <w:r w:rsidRPr="00CB135D">
              <w:rPr>
                <w:sz w:val="24"/>
                <w:szCs w:val="24"/>
              </w:rPr>
              <w:t>при наличии высшей квалификационной категории</w:t>
            </w:r>
          </w:p>
          <w:p w:rsidR="0083579D" w:rsidRPr="00CB135D" w:rsidRDefault="0083579D" w:rsidP="00742570">
            <w:pPr>
              <w:shd w:val="clear" w:color="auto" w:fill="FFFFFF"/>
              <w:ind w:left="10"/>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jc w:val="center"/>
              <w:rPr>
                <w:sz w:val="24"/>
                <w:szCs w:val="24"/>
              </w:rPr>
            </w:pPr>
          </w:p>
          <w:p w:rsidR="0083579D" w:rsidRPr="00CB135D" w:rsidRDefault="0083579D" w:rsidP="00742570">
            <w:pPr>
              <w:shd w:val="clear" w:color="auto" w:fill="FFFFFF"/>
              <w:jc w:val="center"/>
              <w:rPr>
                <w:sz w:val="24"/>
                <w:szCs w:val="24"/>
              </w:rPr>
            </w:pPr>
            <w:r>
              <w:rPr>
                <w:sz w:val="24"/>
                <w:szCs w:val="24"/>
              </w:rPr>
              <w:t>6653</w:t>
            </w:r>
          </w:p>
          <w:p w:rsidR="0083579D" w:rsidRPr="00CB135D" w:rsidRDefault="0083579D" w:rsidP="00742570">
            <w:pPr>
              <w:shd w:val="clear" w:color="auto" w:fill="FFFFFF"/>
              <w:jc w:val="center"/>
              <w:rPr>
                <w:sz w:val="24"/>
                <w:szCs w:val="24"/>
              </w:rPr>
            </w:pPr>
            <w:r>
              <w:rPr>
                <w:sz w:val="24"/>
                <w:szCs w:val="24"/>
              </w:rPr>
              <w:t>7817</w:t>
            </w:r>
          </w:p>
          <w:p w:rsidR="0083579D" w:rsidRPr="00CB135D" w:rsidRDefault="0083579D" w:rsidP="00742570">
            <w:pPr>
              <w:shd w:val="clear" w:color="auto" w:fill="FFFFFF"/>
              <w:jc w:val="center"/>
              <w:rPr>
                <w:sz w:val="24"/>
                <w:szCs w:val="24"/>
              </w:rPr>
            </w:pPr>
            <w:r>
              <w:rPr>
                <w:sz w:val="24"/>
                <w:szCs w:val="24"/>
              </w:rPr>
              <w:t>8445</w:t>
            </w:r>
          </w:p>
          <w:p w:rsidR="0083579D" w:rsidRPr="00CB135D" w:rsidRDefault="0083579D" w:rsidP="00742570">
            <w:pPr>
              <w:shd w:val="clear" w:color="auto" w:fill="FFFFFF"/>
              <w:jc w:val="center"/>
              <w:rPr>
                <w:sz w:val="24"/>
                <w:szCs w:val="24"/>
              </w:rPr>
            </w:pPr>
            <w:r>
              <w:rPr>
                <w:sz w:val="24"/>
                <w:szCs w:val="24"/>
              </w:rPr>
              <w:t>9066</w:t>
            </w:r>
          </w:p>
        </w:tc>
      </w:tr>
      <w:tr w:rsidR="0083579D" w:rsidRPr="00F564E7" w:rsidTr="00742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556"/>
        </w:trPr>
        <w:tc>
          <w:tcPr>
            <w:tcW w:w="1702" w:type="dxa"/>
            <w:vMerge/>
            <w:tcBorders>
              <w:left w:val="single" w:sz="4" w:space="0" w:color="auto"/>
              <w:bottom w:val="single" w:sz="4" w:space="0" w:color="auto"/>
              <w:right w:val="single" w:sz="4" w:space="0" w:color="auto"/>
            </w:tcBorders>
            <w:shd w:val="clear" w:color="auto" w:fill="FFFFFF"/>
          </w:tcPr>
          <w:p w:rsidR="0083579D" w:rsidRPr="00CB135D" w:rsidRDefault="0083579D" w:rsidP="00742570">
            <w:pPr>
              <w:rPr>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ind w:left="5"/>
              <w:rPr>
                <w:sz w:val="24"/>
                <w:szCs w:val="24"/>
              </w:rPr>
            </w:pPr>
            <w:r w:rsidRPr="00CB135D">
              <w:rPr>
                <w:sz w:val="24"/>
                <w:szCs w:val="24"/>
              </w:rPr>
              <w:t>старший методист; педагог-библиотекарь:</w:t>
            </w:r>
          </w:p>
          <w:p w:rsidR="0083579D" w:rsidRPr="00CB135D" w:rsidRDefault="0083579D" w:rsidP="00742570">
            <w:pPr>
              <w:shd w:val="clear" w:color="auto" w:fill="FFFFFF"/>
              <w:rPr>
                <w:sz w:val="24"/>
                <w:szCs w:val="24"/>
              </w:rPr>
            </w:pPr>
            <w:r w:rsidRPr="00CB135D">
              <w:rPr>
                <w:sz w:val="24"/>
                <w:szCs w:val="24"/>
              </w:rPr>
              <w:t>без квалификационной категории</w:t>
            </w:r>
          </w:p>
          <w:p w:rsidR="0083579D" w:rsidRPr="00CB135D" w:rsidRDefault="0083579D" w:rsidP="00742570">
            <w:pPr>
              <w:shd w:val="clear" w:color="auto" w:fill="FFFFFF"/>
              <w:rPr>
                <w:sz w:val="24"/>
                <w:szCs w:val="24"/>
              </w:rPr>
            </w:pPr>
            <w:r w:rsidRPr="00CB135D">
              <w:rPr>
                <w:sz w:val="24"/>
                <w:szCs w:val="24"/>
              </w:rPr>
              <w:t xml:space="preserve">при наличии </w:t>
            </w:r>
            <w:r w:rsidRPr="00CB135D">
              <w:rPr>
                <w:sz w:val="24"/>
                <w:szCs w:val="24"/>
                <w:lang w:val="en-US"/>
              </w:rPr>
              <w:t>II</w:t>
            </w:r>
            <w:r w:rsidRPr="00CB135D">
              <w:rPr>
                <w:sz w:val="24"/>
                <w:szCs w:val="24"/>
              </w:rPr>
              <w:t xml:space="preserve"> квалификационной категории</w:t>
            </w:r>
          </w:p>
          <w:p w:rsidR="0083579D" w:rsidRPr="00CB135D" w:rsidRDefault="0083579D" w:rsidP="00742570">
            <w:pPr>
              <w:shd w:val="clear" w:color="auto" w:fill="FFFFFF"/>
              <w:rPr>
                <w:sz w:val="24"/>
                <w:szCs w:val="24"/>
              </w:rPr>
            </w:pPr>
            <w:r w:rsidRPr="00CB135D">
              <w:rPr>
                <w:sz w:val="24"/>
                <w:szCs w:val="24"/>
              </w:rPr>
              <w:t xml:space="preserve">при наличии </w:t>
            </w:r>
            <w:r w:rsidRPr="00CB135D">
              <w:rPr>
                <w:sz w:val="24"/>
                <w:szCs w:val="24"/>
                <w:lang w:val="en-US"/>
              </w:rPr>
              <w:t>I</w:t>
            </w:r>
            <w:r w:rsidRPr="00CB135D">
              <w:rPr>
                <w:sz w:val="24"/>
                <w:szCs w:val="24"/>
              </w:rPr>
              <w:t xml:space="preserve"> квалификационной категории</w:t>
            </w:r>
          </w:p>
          <w:p w:rsidR="0083579D" w:rsidRPr="00CB135D" w:rsidRDefault="0083579D" w:rsidP="00742570">
            <w:pPr>
              <w:shd w:val="clear" w:color="auto" w:fill="FFFFFF"/>
              <w:spacing w:line="274" w:lineRule="exact"/>
              <w:ind w:left="24"/>
              <w:rPr>
                <w:sz w:val="24"/>
                <w:szCs w:val="24"/>
              </w:rPr>
            </w:pPr>
            <w:r w:rsidRPr="00CB135D">
              <w:rPr>
                <w:sz w:val="24"/>
                <w:szCs w:val="24"/>
              </w:rPr>
              <w:t>при наличии высшей квалификационной категории</w:t>
            </w:r>
          </w:p>
          <w:p w:rsidR="0083579D" w:rsidRPr="00CB135D" w:rsidRDefault="0083579D" w:rsidP="00742570">
            <w:pPr>
              <w:shd w:val="clear" w:color="auto" w:fill="FFFFFF"/>
              <w:ind w:left="5"/>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rPr>
                <w:sz w:val="24"/>
                <w:szCs w:val="24"/>
              </w:rPr>
            </w:pPr>
          </w:p>
          <w:p w:rsidR="0083579D" w:rsidRPr="00CB135D" w:rsidRDefault="0083579D" w:rsidP="00742570">
            <w:pPr>
              <w:shd w:val="clear" w:color="auto" w:fill="FFFFFF"/>
              <w:jc w:val="center"/>
              <w:rPr>
                <w:sz w:val="24"/>
                <w:szCs w:val="24"/>
              </w:rPr>
            </w:pPr>
            <w:r>
              <w:rPr>
                <w:sz w:val="24"/>
                <w:szCs w:val="24"/>
              </w:rPr>
              <w:t>6653</w:t>
            </w:r>
          </w:p>
          <w:p w:rsidR="0083579D" w:rsidRPr="00CB135D" w:rsidRDefault="0083579D" w:rsidP="00742570">
            <w:pPr>
              <w:shd w:val="clear" w:color="auto" w:fill="FFFFFF"/>
              <w:jc w:val="center"/>
              <w:rPr>
                <w:sz w:val="24"/>
                <w:szCs w:val="24"/>
              </w:rPr>
            </w:pPr>
            <w:r>
              <w:rPr>
                <w:sz w:val="24"/>
                <w:szCs w:val="24"/>
              </w:rPr>
              <w:t>7817</w:t>
            </w:r>
          </w:p>
          <w:p w:rsidR="0083579D" w:rsidRPr="00CB135D" w:rsidRDefault="0083579D" w:rsidP="00742570">
            <w:pPr>
              <w:shd w:val="clear" w:color="auto" w:fill="FFFFFF"/>
              <w:jc w:val="center"/>
              <w:rPr>
                <w:sz w:val="24"/>
                <w:szCs w:val="24"/>
              </w:rPr>
            </w:pPr>
            <w:r>
              <w:rPr>
                <w:sz w:val="24"/>
                <w:szCs w:val="24"/>
              </w:rPr>
              <w:t>8445</w:t>
            </w:r>
          </w:p>
          <w:p w:rsidR="0083579D" w:rsidRPr="00CB135D" w:rsidRDefault="0083579D" w:rsidP="00742570">
            <w:pPr>
              <w:shd w:val="clear" w:color="auto" w:fill="FFFFFF"/>
              <w:jc w:val="center"/>
              <w:rPr>
                <w:sz w:val="24"/>
                <w:szCs w:val="24"/>
              </w:rPr>
            </w:pPr>
            <w:r>
              <w:rPr>
                <w:sz w:val="24"/>
                <w:szCs w:val="24"/>
              </w:rPr>
              <w:t>9066</w:t>
            </w:r>
          </w:p>
        </w:tc>
      </w:tr>
      <w:tr w:rsidR="0083579D" w:rsidRPr="00F564E7" w:rsidTr="00742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08"/>
        </w:trPr>
        <w:tc>
          <w:tcPr>
            <w:tcW w:w="10490" w:type="dxa"/>
            <w:gridSpan w:val="3"/>
            <w:tcBorders>
              <w:top w:val="single" w:sz="4" w:space="0" w:color="auto"/>
              <w:left w:val="single" w:sz="4" w:space="0" w:color="auto"/>
              <w:bottom w:val="single" w:sz="4" w:space="0" w:color="auto"/>
              <w:right w:val="single" w:sz="4" w:space="0" w:color="auto"/>
            </w:tcBorders>
            <w:shd w:val="clear" w:color="auto" w:fill="FFFFFF"/>
          </w:tcPr>
          <w:p w:rsidR="0083579D" w:rsidRPr="00CB135D" w:rsidRDefault="0083579D" w:rsidP="00742570">
            <w:pPr>
              <w:shd w:val="clear" w:color="auto" w:fill="FFFFFF"/>
              <w:ind w:right="-40"/>
              <w:rPr>
                <w:sz w:val="24"/>
                <w:szCs w:val="24"/>
              </w:rPr>
            </w:pPr>
            <w:r w:rsidRPr="00CB135D">
              <w:rPr>
                <w:sz w:val="24"/>
                <w:szCs w:val="24"/>
              </w:rPr>
              <w:t xml:space="preserve">* В случае установления педагогическим работникам повышающих коэффициентов к окладу </w:t>
            </w:r>
          </w:p>
          <w:p w:rsidR="0083579D" w:rsidRPr="00CB135D" w:rsidRDefault="0083579D" w:rsidP="00742570">
            <w:pPr>
              <w:shd w:val="clear" w:color="auto" w:fill="FFFFFF"/>
              <w:ind w:right="-40"/>
              <w:rPr>
                <w:sz w:val="24"/>
                <w:szCs w:val="24"/>
              </w:rPr>
            </w:pPr>
            <w:r w:rsidRPr="00CB135D">
              <w:rPr>
                <w:sz w:val="24"/>
                <w:szCs w:val="24"/>
              </w:rPr>
              <w:t>(ставке) за квалификационную категорию (оклады (ставки) в зависимости от квалификационной категории не применяются)</w:t>
            </w:r>
          </w:p>
        </w:tc>
      </w:tr>
    </w:tbl>
    <w:p w:rsidR="0083579D" w:rsidRDefault="0083579D" w:rsidP="0083579D">
      <w:pPr>
        <w:pStyle w:val="ConsPlusTitle"/>
        <w:ind w:left="1080"/>
        <w:rPr>
          <w:rFonts w:ascii="Times New Roman" w:hAnsi="Times New Roman" w:cs="Times New Roman"/>
          <w:sz w:val="28"/>
          <w:szCs w:val="28"/>
        </w:rPr>
      </w:pPr>
    </w:p>
    <w:p w:rsidR="0083579D" w:rsidRDefault="0083579D" w:rsidP="0083579D">
      <w:pPr>
        <w:ind w:firstLine="709"/>
        <w:jc w:val="both"/>
        <w:rPr>
          <w:sz w:val="28"/>
          <w:szCs w:val="28"/>
        </w:rPr>
      </w:pPr>
    </w:p>
    <w:p w:rsidR="0083579D" w:rsidRDefault="0083579D" w:rsidP="0083579D">
      <w:pPr>
        <w:ind w:firstLine="709"/>
        <w:jc w:val="both"/>
        <w:rPr>
          <w:sz w:val="28"/>
          <w:szCs w:val="28"/>
        </w:rPr>
      </w:pPr>
    </w:p>
    <w:p w:rsidR="00F13B09" w:rsidRDefault="00F13B09" w:rsidP="0083579D">
      <w:pPr>
        <w:ind w:left="6096" w:firstLine="6"/>
        <w:jc w:val="both"/>
        <w:rPr>
          <w:sz w:val="28"/>
          <w:szCs w:val="28"/>
        </w:rPr>
      </w:pPr>
    </w:p>
    <w:p w:rsidR="00F13B09" w:rsidRDefault="00F13B09" w:rsidP="0083579D">
      <w:pPr>
        <w:ind w:left="6096" w:firstLine="6"/>
        <w:jc w:val="both"/>
        <w:rPr>
          <w:sz w:val="28"/>
          <w:szCs w:val="28"/>
        </w:rPr>
      </w:pPr>
    </w:p>
    <w:p w:rsidR="00F13B09" w:rsidRDefault="00F13B09" w:rsidP="0083579D">
      <w:pPr>
        <w:ind w:left="6096" w:firstLine="6"/>
        <w:jc w:val="both"/>
        <w:rPr>
          <w:sz w:val="28"/>
          <w:szCs w:val="28"/>
        </w:rPr>
      </w:pPr>
    </w:p>
    <w:p w:rsidR="00F13B09" w:rsidRDefault="00F13B09" w:rsidP="0083579D">
      <w:pPr>
        <w:ind w:left="6096" w:firstLine="6"/>
        <w:jc w:val="both"/>
        <w:rPr>
          <w:sz w:val="28"/>
          <w:szCs w:val="28"/>
        </w:rPr>
      </w:pPr>
    </w:p>
    <w:p w:rsidR="00F13B09" w:rsidRDefault="00F13B09" w:rsidP="0083579D">
      <w:pPr>
        <w:ind w:left="6096" w:firstLine="6"/>
        <w:jc w:val="both"/>
        <w:rPr>
          <w:sz w:val="28"/>
          <w:szCs w:val="28"/>
        </w:rPr>
      </w:pPr>
    </w:p>
    <w:p w:rsidR="00F13B09" w:rsidRDefault="00F13B09" w:rsidP="0083579D">
      <w:pPr>
        <w:ind w:left="6096" w:firstLine="6"/>
        <w:jc w:val="both"/>
        <w:rPr>
          <w:sz w:val="28"/>
          <w:szCs w:val="28"/>
        </w:rPr>
      </w:pPr>
    </w:p>
    <w:p w:rsidR="00F13B09" w:rsidRDefault="00F13B09" w:rsidP="0083579D">
      <w:pPr>
        <w:ind w:left="6096" w:firstLine="6"/>
        <w:jc w:val="both"/>
        <w:rPr>
          <w:sz w:val="28"/>
          <w:szCs w:val="28"/>
        </w:rPr>
      </w:pPr>
    </w:p>
    <w:p w:rsidR="00F13B09" w:rsidRDefault="00F13B09" w:rsidP="0083579D">
      <w:pPr>
        <w:ind w:left="6096" w:firstLine="6"/>
        <w:jc w:val="both"/>
        <w:rPr>
          <w:sz w:val="28"/>
          <w:szCs w:val="28"/>
        </w:rPr>
      </w:pPr>
    </w:p>
    <w:p w:rsidR="00F13B09" w:rsidRDefault="00F13B09" w:rsidP="0083579D">
      <w:pPr>
        <w:ind w:left="6096" w:firstLine="6"/>
        <w:jc w:val="both"/>
        <w:rPr>
          <w:sz w:val="28"/>
          <w:szCs w:val="28"/>
        </w:rPr>
      </w:pPr>
    </w:p>
    <w:p w:rsidR="00F13B09" w:rsidRDefault="00F13B09" w:rsidP="0083579D">
      <w:pPr>
        <w:ind w:left="6096" w:firstLine="6"/>
        <w:jc w:val="both"/>
        <w:rPr>
          <w:sz w:val="28"/>
          <w:szCs w:val="28"/>
        </w:rPr>
      </w:pPr>
    </w:p>
    <w:p w:rsidR="00F13B09" w:rsidRDefault="00F13B09" w:rsidP="0083579D">
      <w:pPr>
        <w:ind w:left="6096" w:firstLine="6"/>
        <w:jc w:val="both"/>
        <w:rPr>
          <w:sz w:val="28"/>
          <w:szCs w:val="28"/>
        </w:rPr>
      </w:pPr>
    </w:p>
    <w:p w:rsidR="00F13B09" w:rsidRDefault="00F13B09" w:rsidP="0083579D">
      <w:pPr>
        <w:ind w:left="6096" w:firstLine="6"/>
        <w:jc w:val="both"/>
        <w:rPr>
          <w:sz w:val="28"/>
          <w:szCs w:val="28"/>
        </w:rPr>
      </w:pPr>
    </w:p>
    <w:p w:rsidR="00F13B09" w:rsidRDefault="00F13B09" w:rsidP="0083579D">
      <w:pPr>
        <w:ind w:left="6096" w:firstLine="6"/>
        <w:jc w:val="both"/>
        <w:rPr>
          <w:sz w:val="28"/>
          <w:szCs w:val="28"/>
        </w:rPr>
      </w:pPr>
    </w:p>
    <w:p w:rsidR="00F13B09" w:rsidRDefault="00F13B09" w:rsidP="0083579D">
      <w:pPr>
        <w:ind w:left="6096" w:firstLine="6"/>
        <w:jc w:val="both"/>
        <w:rPr>
          <w:sz w:val="28"/>
          <w:szCs w:val="28"/>
        </w:rPr>
      </w:pPr>
    </w:p>
    <w:p w:rsidR="00F13B09" w:rsidRDefault="00F13B09" w:rsidP="0083579D">
      <w:pPr>
        <w:ind w:left="6096" w:firstLine="6"/>
        <w:jc w:val="both"/>
        <w:rPr>
          <w:sz w:val="28"/>
          <w:szCs w:val="28"/>
        </w:rPr>
      </w:pPr>
    </w:p>
    <w:p w:rsidR="00F13B09" w:rsidRDefault="00F13B09" w:rsidP="0083579D">
      <w:pPr>
        <w:ind w:left="6096" w:firstLine="6"/>
        <w:jc w:val="both"/>
        <w:rPr>
          <w:sz w:val="28"/>
          <w:szCs w:val="28"/>
        </w:rPr>
      </w:pPr>
    </w:p>
    <w:p w:rsidR="00F13B09" w:rsidRDefault="00F13B09" w:rsidP="0083579D">
      <w:pPr>
        <w:ind w:left="6096" w:firstLine="6"/>
        <w:jc w:val="both"/>
        <w:rPr>
          <w:sz w:val="28"/>
          <w:szCs w:val="28"/>
        </w:rPr>
      </w:pPr>
    </w:p>
    <w:p w:rsidR="00F13B09" w:rsidRDefault="00F13B09" w:rsidP="0083579D">
      <w:pPr>
        <w:ind w:left="6096" w:firstLine="6"/>
        <w:jc w:val="both"/>
        <w:rPr>
          <w:sz w:val="28"/>
          <w:szCs w:val="28"/>
        </w:rPr>
      </w:pPr>
    </w:p>
    <w:p w:rsidR="00F13B09" w:rsidRDefault="00F13B09" w:rsidP="0083579D">
      <w:pPr>
        <w:ind w:left="6096" w:firstLine="6"/>
        <w:jc w:val="both"/>
        <w:rPr>
          <w:sz w:val="28"/>
          <w:szCs w:val="28"/>
        </w:rPr>
      </w:pPr>
    </w:p>
    <w:p w:rsidR="00F13B09" w:rsidRDefault="00F13B09" w:rsidP="0083579D">
      <w:pPr>
        <w:ind w:left="6096" w:firstLine="6"/>
        <w:jc w:val="both"/>
        <w:rPr>
          <w:sz w:val="28"/>
          <w:szCs w:val="28"/>
        </w:rPr>
      </w:pPr>
    </w:p>
    <w:p w:rsidR="00F13B09" w:rsidRDefault="00F13B09" w:rsidP="0083579D">
      <w:pPr>
        <w:ind w:left="6096" w:firstLine="6"/>
        <w:jc w:val="both"/>
        <w:rPr>
          <w:sz w:val="28"/>
          <w:szCs w:val="28"/>
        </w:rPr>
      </w:pPr>
    </w:p>
    <w:p w:rsidR="00F13B09" w:rsidRDefault="00F13B09" w:rsidP="0083579D">
      <w:pPr>
        <w:ind w:left="6096" w:firstLine="6"/>
        <w:jc w:val="both"/>
        <w:rPr>
          <w:sz w:val="28"/>
          <w:szCs w:val="28"/>
        </w:rPr>
      </w:pPr>
    </w:p>
    <w:p w:rsidR="00742570" w:rsidRDefault="00742570" w:rsidP="0083579D">
      <w:pPr>
        <w:ind w:left="6096" w:firstLine="6"/>
        <w:jc w:val="both"/>
        <w:rPr>
          <w:sz w:val="24"/>
          <w:szCs w:val="28"/>
        </w:rPr>
      </w:pPr>
    </w:p>
    <w:p w:rsidR="0083579D" w:rsidRPr="00742570" w:rsidRDefault="0083579D" w:rsidP="0083579D">
      <w:pPr>
        <w:ind w:left="6096" w:firstLine="6"/>
        <w:jc w:val="both"/>
        <w:rPr>
          <w:sz w:val="24"/>
          <w:szCs w:val="28"/>
        </w:rPr>
      </w:pPr>
      <w:r w:rsidRPr="00742570">
        <w:rPr>
          <w:sz w:val="24"/>
          <w:szCs w:val="28"/>
        </w:rPr>
        <w:lastRenderedPageBreak/>
        <w:t>Приложение № 3</w:t>
      </w:r>
    </w:p>
    <w:p w:rsidR="0083579D" w:rsidRPr="00742570" w:rsidRDefault="0083579D" w:rsidP="0083579D">
      <w:pPr>
        <w:ind w:left="6096" w:firstLine="6"/>
        <w:jc w:val="both"/>
        <w:rPr>
          <w:sz w:val="24"/>
          <w:szCs w:val="28"/>
        </w:rPr>
      </w:pPr>
      <w:r w:rsidRPr="00742570">
        <w:rPr>
          <w:sz w:val="24"/>
          <w:szCs w:val="28"/>
        </w:rPr>
        <w:t>к Положению</w:t>
      </w:r>
    </w:p>
    <w:p w:rsidR="0083579D" w:rsidRPr="00742570" w:rsidRDefault="0083579D" w:rsidP="0083579D">
      <w:pPr>
        <w:ind w:left="6096" w:firstLine="6"/>
        <w:jc w:val="both"/>
        <w:rPr>
          <w:sz w:val="24"/>
          <w:szCs w:val="28"/>
        </w:rPr>
      </w:pPr>
      <w:r w:rsidRPr="00742570">
        <w:rPr>
          <w:sz w:val="24"/>
          <w:szCs w:val="28"/>
        </w:rPr>
        <w:t>об оплате труда работников</w:t>
      </w:r>
    </w:p>
    <w:p w:rsidR="0083579D" w:rsidRPr="00742570" w:rsidRDefault="0083579D" w:rsidP="0083579D">
      <w:pPr>
        <w:ind w:left="6096" w:firstLine="6"/>
        <w:jc w:val="both"/>
        <w:rPr>
          <w:sz w:val="24"/>
          <w:szCs w:val="28"/>
        </w:rPr>
      </w:pPr>
      <w:r w:rsidRPr="00742570">
        <w:rPr>
          <w:sz w:val="24"/>
          <w:szCs w:val="28"/>
        </w:rPr>
        <w:t>муниципального общеобразовательного автономного учреждения гимназии № 9 города Свободного</w:t>
      </w:r>
    </w:p>
    <w:p w:rsidR="0083579D" w:rsidRPr="00742570" w:rsidRDefault="0083579D" w:rsidP="0083579D">
      <w:pPr>
        <w:ind w:firstLine="709"/>
        <w:jc w:val="both"/>
        <w:rPr>
          <w:sz w:val="24"/>
          <w:szCs w:val="28"/>
        </w:rPr>
      </w:pPr>
    </w:p>
    <w:p w:rsidR="0083579D" w:rsidRDefault="0083579D" w:rsidP="0083579D">
      <w:pPr>
        <w:ind w:left="6096" w:firstLine="6"/>
        <w:jc w:val="both"/>
        <w:rPr>
          <w:sz w:val="28"/>
          <w:szCs w:val="28"/>
        </w:rPr>
      </w:pPr>
    </w:p>
    <w:p w:rsidR="0083579D" w:rsidRDefault="0083579D" w:rsidP="0083579D">
      <w:pPr>
        <w:ind w:left="6237"/>
        <w:jc w:val="both"/>
        <w:rPr>
          <w:b/>
          <w:color w:val="000000"/>
          <w:sz w:val="28"/>
          <w:szCs w:val="28"/>
        </w:rPr>
      </w:pPr>
      <w:r>
        <w:rPr>
          <w:sz w:val="28"/>
          <w:szCs w:val="28"/>
        </w:rPr>
        <w:softHyphen/>
      </w:r>
      <w:r>
        <w:rPr>
          <w:sz w:val="28"/>
          <w:szCs w:val="28"/>
        </w:rPr>
        <w:softHyphen/>
      </w:r>
    </w:p>
    <w:p w:rsidR="0083579D" w:rsidRPr="007E654C" w:rsidRDefault="0083579D" w:rsidP="0083579D">
      <w:pPr>
        <w:pStyle w:val="ConsPlusTitle"/>
        <w:jc w:val="center"/>
        <w:rPr>
          <w:rFonts w:ascii="Times New Roman" w:hAnsi="Times New Roman" w:cs="Times New Roman"/>
          <w:sz w:val="28"/>
          <w:szCs w:val="28"/>
        </w:rPr>
      </w:pPr>
      <w:bookmarkStart w:id="29" w:name="Par915"/>
      <w:bookmarkEnd w:id="29"/>
      <w:r w:rsidRPr="007E654C">
        <w:rPr>
          <w:rFonts w:ascii="Times New Roman" w:hAnsi="Times New Roman" w:cs="Times New Roman"/>
          <w:sz w:val="28"/>
          <w:szCs w:val="28"/>
        </w:rPr>
        <w:t>ПЕРЕЧЕНЬ</w:t>
      </w:r>
    </w:p>
    <w:p w:rsidR="0083579D" w:rsidRPr="007E654C" w:rsidRDefault="0083579D" w:rsidP="0083579D">
      <w:pPr>
        <w:pStyle w:val="ConsPlusTitle"/>
        <w:jc w:val="center"/>
        <w:rPr>
          <w:rFonts w:ascii="Times New Roman" w:hAnsi="Times New Roman" w:cs="Times New Roman"/>
          <w:sz w:val="28"/>
          <w:szCs w:val="28"/>
        </w:rPr>
      </w:pPr>
      <w:r w:rsidRPr="007E654C">
        <w:rPr>
          <w:rFonts w:ascii="Times New Roman" w:hAnsi="Times New Roman" w:cs="Times New Roman"/>
          <w:sz w:val="28"/>
          <w:szCs w:val="28"/>
        </w:rPr>
        <w:t xml:space="preserve">должностей педагогических работников муниципальных </w:t>
      </w:r>
    </w:p>
    <w:p w:rsidR="0083579D" w:rsidRPr="007E654C" w:rsidRDefault="0083579D" w:rsidP="0083579D">
      <w:pPr>
        <w:pStyle w:val="ConsPlusTitle"/>
        <w:jc w:val="center"/>
        <w:rPr>
          <w:rFonts w:ascii="Times New Roman" w:hAnsi="Times New Roman" w:cs="Times New Roman"/>
          <w:sz w:val="28"/>
          <w:szCs w:val="28"/>
        </w:rPr>
      </w:pPr>
      <w:r w:rsidRPr="007E654C">
        <w:rPr>
          <w:rFonts w:ascii="Times New Roman" w:hAnsi="Times New Roman" w:cs="Times New Roman"/>
          <w:sz w:val="28"/>
          <w:szCs w:val="28"/>
        </w:rPr>
        <w:t>общеобразовательных автономных учреждений города, по которым может</w:t>
      </w:r>
    </w:p>
    <w:p w:rsidR="0083579D" w:rsidRPr="007E654C" w:rsidRDefault="0083579D" w:rsidP="0083579D">
      <w:pPr>
        <w:pStyle w:val="ConsPlusTitle"/>
        <w:jc w:val="center"/>
        <w:rPr>
          <w:rFonts w:ascii="Times New Roman" w:hAnsi="Times New Roman" w:cs="Times New Roman"/>
          <w:sz w:val="28"/>
          <w:szCs w:val="28"/>
        </w:rPr>
      </w:pPr>
      <w:r w:rsidRPr="007E654C">
        <w:rPr>
          <w:rFonts w:ascii="Times New Roman" w:hAnsi="Times New Roman" w:cs="Times New Roman"/>
          <w:sz w:val="28"/>
          <w:szCs w:val="28"/>
        </w:rPr>
        <w:t>учитываться квалификационная категория при совпадении</w:t>
      </w:r>
    </w:p>
    <w:p w:rsidR="0083579D" w:rsidRPr="007E654C" w:rsidRDefault="0083579D" w:rsidP="0083579D">
      <w:pPr>
        <w:pStyle w:val="ConsPlusTitle"/>
        <w:jc w:val="center"/>
        <w:rPr>
          <w:rFonts w:ascii="Times New Roman" w:hAnsi="Times New Roman" w:cs="Times New Roman"/>
          <w:sz w:val="28"/>
          <w:szCs w:val="28"/>
        </w:rPr>
      </w:pPr>
      <w:r w:rsidRPr="007E654C">
        <w:rPr>
          <w:rFonts w:ascii="Times New Roman" w:hAnsi="Times New Roman" w:cs="Times New Roman"/>
          <w:sz w:val="28"/>
          <w:szCs w:val="28"/>
        </w:rPr>
        <w:t>должностных обязанностей, учебных программ,</w:t>
      </w:r>
    </w:p>
    <w:p w:rsidR="0083579D" w:rsidRPr="007E654C" w:rsidRDefault="0083579D" w:rsidP="0083579D">
      <w:pPr>
        <w:pStyle w:val="ConsPlusTitle"/>
        <w:jc w:val="center"/>
        <w:rPr>
          <w:rFonts w:ascii="Times New Roman" w:hAnsi="Times New Roman" w:cs="Times New Roman"/>
          <w:sz w:val="28"/>
          <w:szCs w:val="28"/>
        </w:rPr>
      </w:pPr>
      <w:r w:rsidRPr="007E654C">
        <w:rPr>
          <w:rFonts w:ascii="Times New Roman" w:hAnsi="Times New Roman" w:cs="Times New Roman"/>
          <w:sz w:val="28"/>
          <w:szCs w:val="28"/>
        </w:rPr>
        <w:t>профилей работы</w:t>
      </w:r>
    </w:p>
    <w:p w:rsidR="0083579D" w:rsidRDefault="0083579D" w:rsidP="0083579D">
      <w:pPr>
        <w:widowControl w:val="0"/>
        <w:autoSpaceDE w:val="0"/>
        <w:autoSpaceDN w:val="0"/>
        <w:adjustRightInd w:val="0"/>
        <w:ind w:firstLine="540"/>
        <w:jc w:val="both"/>
        <w:rPr>
          <w:rFonts w:ascii="Calibri" w:hAnsi="Calibri" w:cs="Calibri"/>
        </w:rPr>
      </w:pPr>
    </w:p>
    <w:p w:rsidR="0083579D" w:rsidRDefault="0083579D" w:rsidP="0083579D">
      <w:pPr>
        <w:pStyle w:val="ConsPlusCell"/>
        <w:rPr>
          <w:rFonts w:ascii="Courier New" w:hAnsi="Courier New" w:cs="Courier New"/>
        </w:rPr>
      </w:pPr>
      <w:r>
        <w:rPr>
          <w:rFonts w:ascii="Courier New" w:hAnsi="Courier New" w:cs="Courier New"/>
        </w:rPr>
        <w:t>┌───────────────────────────────────┬─────────────────────────────────────┐</w:t>
      </w:r>
    </w:p>
    <w:p w:rsidR="0083579D" w:rsidRDefault="0083579D" w:rsidP="0083579D">
      <w:pPr>
        <w:pStyle w:val="ConsPlusCell"/>
        <w:rPr>
          <w:rFonts w:ascii="Courier New" w:hAnsi="Courier New" w:cs="Courier New"/>
        </w:rPr>
      </w:pPr>
      <w:r>
        <w:rPr>
          <w:rFonts w:ascii="Courier New" w:hAnsi="Courier New" w:cs="Courier New"/>
        </w:rPr>
        <w:t>│  Должность, по которой присвоена  │     Должность, по которой может     │</w:t>
      </w:r>
    </w:p>
    <w:p w:rsidR="0083579D" w:rsidRDefault="0083579D" w:rsidP="0083579D">
      <w:pPr>
        <w:pStyle w:val="ConsPlusCell"/>
        <w:rPr>
          <w:rFonts w:ascii="Courier New" w:hAnsi="Courier New" w:cs="Courier New"/>
        </w:rPr>
      </w:pPr>
      <w:r>
        <w:rPr>
          <w:rFonts w:ascii="Courier New" w:hAnsi="Courier New" w:cs="Courier New"/>
        </w:rPr>
        <w:t>│    квалификационная категория     │    учитываться квалификационная     │</w:t>
      </w:r>
    </w:p>
    <w:p w:rsidR="0083579D" w:rsidRDefault="0083579D" w:rsidP="0083579D">
      <w:pPr>
        <w:pStyle w:val="ConsPlusCell"/>
        <w:rPr>
          <w:rFonts w:ascii="Courier New" w:hAnsi="Courier New" w:cs="Courier New"/>
        </w:rPr>
      </w:pPr>
      <w:r>
        <w:rPr>
          <w:rFonts w:ascii="Courier New" w:hAnsi="Courier New" w:cs="Courier New"/>
        </w:rPr>
        <w:t>│                                   │категория, присвоенная по должности, │</w:t>
      </w:r>
    </w:p>
    <w:p w:rsidR="0083579D" w:rsidRDefault="0083579D" w:rsidP="0083579D">
      <w:pPr>
        <w:pStyle w:val="ConsPlusCell"/>
        <w:rPr>
          <w:rFonts w:ascii="Courier New" w:hAnsi="Courier New" w:cs="Courier New"/>
        </w:rPr>
      </w:pPr>
      <w:proofErr w:type="gramStart"/>
      <w:r>
        <w:rPr>
          <w:rFonts w:ascii="Courier New" w:hAnsi="Courier New" w:cs="Courier New"/>
        </w:rPr>
        <w:t>│                                   │         указанной в графе 1         │</w:t>
      </w:r>
      <w:proofErr w:type="gramEnd"/>
    </w:p>
    <w:p w:rsidR="0083579D" w:rsidRDefault="0083579D" w:rsidP="0083579D">
      <w:pPr>
        <w:pStyle w:val="ConsPlusCell"/>
        <w:rPr>
          <w:rFonts w:ascii="Courier New" w:hAnsi="Courier New" w:cs="Courier New"/>
        </w:rPr>
      </w:pPr>
      <w:r>
        <w:rPr>
          <w:rFonts w:ascii="Courier New" w:hAnsi="Courier New" w:cs="Courier New"/>
        </w:rPr>
        <w:t>├───────────────────────────────────┼─────────────────────────────────────┤</w:t>
      </w:r>
    </w:p>
    <w:p w:rsidR="0083579D" w:rsidRDefault="0083579D" w:rsidP="0083579D">
      <w:pPr>
        <w:pStyle w:val="ConsPlusCell"/>
        <w:rPr>
          <w:rFonts w:ascii="Courier New" w:hAnsi="Courier New" w:cs="Courier New"/>
        </w:rPr>
      </w:pPr>
      <w:r>
        <w:rPr>
          <w:rFonts w:ascii="Courier New" w:hAnsi="Courier New" w:cs="Courier New"/>
        </w:rPr>
        <w:t>│                 1                 │                  2                  │</w:t>
      </w:r>
    </w:p>
    <w:p w:rsidR="0083579D" w:rsidRDefault="0083579D" w:rsidP="0083579D">
      <w:pPr>
        <w:pStyle w:val="ConsPlusCell"/>
        <w:rPr>
          <w:rFonts w:ascii="Courier New" w:hAnsi="Courier New" w:cs="Courier New"/>
        </w:rPr>
      </w:pPr>
      <w:r>
        <w:rPr>
          <w:rFonts w:ascii="Courier New" w:hAnsi="Courier New" w:cs="Courier New"/>
        </w:rPr>
        <w:t>├───────────────────────────────────┼─────────────────────────────────────┤</w:t>
      </w:r>
    </w:p>
    <w:p w:rsidR="0083579D" w:rsidRDefault="0083579D" w:rsidP="0083579D">
      <w:pPr>
        <w:pStyle w:val="ConsPlusCell"/>
        <w:rPr>
          <w:rFonts w:ascii="Courier New" w:hAnsi="Courier New" w:cs="Courier New"/>
        </w:rPr>
      </w:pPr>
      <w:proofErr w:type="gramStart"/>
      <w:r>
        <w:rPr>
          <w:rFonts w:ascii="Courier New" w:hAnsi="Courier New" w:cs="Courier New"/>
        </w:rPr>
        <w:t>│Учитель, преподаватель             │Воспитатель (независимо от места     │</w:t>
      </w:r>
      <w:proofErr w:type="gramEnd"/>
    </w:p>
    <w:p w:rsidR="0083579D" w:rsidRDefault="0083579D" w:rsidP="0083579D">
      <w:pPr>
        <w:pStyle w:val="ConsPlusCell"/>
        <w:rPr>
          <w:rFonts w:ascii="Courier New" w:hAnsi="Courier New" w:cs="Courier New"/>
        </w:rPr>
      </w:pPr>
      <w:r>
        <w:rPr>
          <w:rFonts w:ascii="Courier New" w:hAnsi="Courier New" w:cs="Courier New"/>
        </w:rPr>
        <w:t>│                                   │работы);                             │</w:t>
      </w:r>
    </w:p>
    <w:p w:rsidR="0083579D" w:rsidRDefault="0083579D" w:rsidP="0083579D">
      <w:pPr>
        <w:pStyle w:val="ConsPlusCell"/>
        <w:rPr>
          <w:rFonts w:ascii="Courier New" w:hAnsi="Courier New" w:cs="Courier New"/>
        </w:rPr>
      </w:pPr>
      <w:r>
        <w:rPr>
          <w:rFonts w:ascii="Courier New" w:hAnsi="Courier New" w:cs="Courier New"/>
        </w:rPr>
        <w:t>│                                   │социальный педагог, педагог -        │</w:t>
      </w:r>
    </w:p>
    <w:p w:rsidR="0083579D" w:rsidRDefault="0083579D" w:rsidP="0083579D">
      <w:pPr>
        <w:pStyle w:val="ConsPlusCell"/>
        <w:rPr>
          <w:rFonts w:ascii="Courier New" w:hAnsi="Courier New" w:cs="Courier New"/>
        </w:rPr>
      </w:pPr>
      <w:r>
        <w:rPr>
          <w:rFonts w:ascii="Courier New" w:hAnsi="Courier New" w:cs="Courier New"/>
        </w:rPr>
        <w:t>│                                   │организатор;                         │</w:t>
      </w:r>
    </w:p>
    <w:p w:rsidR="0083579D" w:rsidRDefault="0083579D" w:rsidP="0083579D">
      <w:pPr>
        <w:pStyle w:val="ConsPlusCell"/>
        <w:rPr>
          <w:rFonts w:ascii="Courier New" w:hAnsi="Courier New" w:cs="Courier New"/>
        </w:rPr>
      </w:pPr>
      <w:r>
        <w:rPr>
          <w:rFonts w:ascii="Courier New" w:hAnsi="Courier New" w:cs="Courier New"/>
        </w:rPr>
        <w:t>│                                   │педагог дополнительного образования  │</w:t>
      </w:r>
    </w:p>
    <w:p w:rsidR="0083579D" w:rsidRDefault="0083579D" w:rsidP="0083579D">
      <w:pPr>
        <w:pStyle w:val="ConsPlusCell"/>
        <w:rPr>
          <w:rFonts w:ascii="Courier New" w:hAnsi="Courier New" w:cs="Courier New"/>
        </w:rPr>
      </w:pPr>
      <w:proofErr w:type="gramStart"/>
      <w:r>
        <w:rPr>
          <w:rFonts w:ascii="Courier New" w:hAnsi="Courier New" w:cs="Courier New"/>
        </w:rPr>
        <w:t>│                                   │(при совпадении профиля кружка,      │</w:t>
      </w:r>
      <w:proofErr w:type="gramEnd"/>
    </w:p>
    <w:p w:rsidR="0083579D" w:rsidRDefault="0083579D" w:rsidP="0083579D">
      <w:pPr>
        <w:pStyle w:val="ConsPlusCell"/>
        <w:rPr>
          <w:rFonts w:ascii="Courier New" w:hAnsi="Courier New" w:cs="Courier New"/>
        </w:rPr>
      </w:pPr>
      <w:r>
        <w:rPr>
          <w:rFonts w:ascii="Courier New" w:hAnsi="Courier New" w:cs="Courier New"/>
        </w:rPr>
        <w:t>│                                   │направления дополнительной работы,   │</w:t>
      </w:r>
    </w:p>
    <w:p w:rsidR="0083579D" w:rsidRDefault="0083579D" w:rsidP="0083579D">
      <w:pPr>
        <w:pStyle w:val="ConsPlusCell"/>
        <w:rPr>
          <w:rFonts w:ascii="Courier New" w:hAnsi="Courier New" w:cs="Courier New"/>
        </w:rPr>
      </w:pPr>
      <w:r>
        <w:rPr>
          <w:rFonts w:ascii="Courier New" w:hAnsi="Courier New" w:cs="Courier New"/>
        </w:rPr>
        <w:t xml:space="preserve">│                                   │профиля работы </w:t>
      </w:r>
      <w:proofErr w:type="gramStart"/>
      <w:r>
        <w:rPr>
          <w:rFonts w:ascii="Courier New" w:hAnsi="Courier New" w:cs="Courier New"/>
        </w:rPr>
        <w:t>по</w:t>
      </w:r>
      <w:proofErr w:type="gramEnd"/>
      <w:r>
        <w:rPr>
          <w:rFonts w:ascii="Courier New" w:hAnsi="Courier New" w:cs="Courier New"/>
        </w:rPr>
        <w:t xml:space="preserve"> основной           │</w:t>
      </w:r>
    </w:p>
    <w:p w:rsidR="0083579D" w:rsidRDefault="0083579D" w:rsidP="0083579D">
      <w:pPr>
        <w:pStyle w:val="ConsPlusCell"/>
        <w:rPr>
          <w:rFonts w:ascii="Courier New" w:hAnsi="Courier New" w:cs="Courier New"/>
        </w:rPr>
      </w:pPr>
      <w:r>
        <w:rPr>
          <w:rFonts w:ascii="Courier New" w:hAnsi="Courier New" w:cs="Courier New"/>
        </w:rPr>
        <w:t>│                                   │должности);                          │</w:t>
      </w:r>
    </w:p>
    <w:p w:rsidR="0083579D" w:rsidRDefault="0083579D" w:rsidP="0083579D">
      <w:pPr>
        <w:pStyle w:val="ConsPlusCell"/>
        <w:rPr>
          <w:rFonts w:ascii="Courier New" w:hAnsi="Courier New" w:cs="Courier New"/>
        </w:rPr>
      </w:pPr>
      <w:r>
        <w:rPr>
          <w:rFonts w:ascii="Courier New" w:hAnsi="Courier New" w:cs="Courier New"/>
        </w:rPr>
        <w:t>│                                   │учитель, преподаватель, ведущий      │</w:t>
      </w:r>
    </w:p>
    <w:p w:rsidR="0083579D" w:rsidRDefault="0083579D" w:rsidP="0083579D">
      <w:pPr>
        <w:pStyle w:val="ConsPlusCell"/>
        <w:rPr>
          <w:rFonts w:ascii="Courier New" w:hAnsi="Courier New" w:cs="Courier New"/>
        </w:rPr>
      </w:pPr>
      <w:r>
        <w:rPr>
          <w:rFonts w:ascii="Courier New" w:hAnsi="Courier New" w:cs="Courier New"/>
        </w:rPr>
        <w:t>│                                   │занятия по отдельным профильным темам│</w:t>
      </w:r>
    </w:p>
    <w:p w:rsidR="0083579D" w:rsidRDefault="0083579D" w:rsidP="0083579D">
      <w:pPr>
        <w:pStyle w:val="ConsPlusCell"/>
        <w:rPr>
          <w:rFonts w:ascii="Courier New" w:hAnsi="Courier New" w:cs="Courier New"/>
        </w:rPr>
      </w:pPr>
      <w:r>
        <w:rPr>
          <w:rFonts w:ascii="Courier New" w:hAnsi="Courier New" w:cs="Courier New"/>
        </w:rPr>
        <w:t>│                                   │из курса "Основы безопасности        │</w:t>
      </w:r>
    </w:p>
    <w:p w:rsidR="0083579D" w:rsidRDefault="0083579D" w:rsidP="0083579D">
      <w:pPr>
        <w:pStyle w:val="ConsPlusCell"/>
        <w:rPr>
          <w:rFonts w:ascii="Courier New" w:hAnsi="Courier New" w:cs="Courier New"/>
        </w:rPr>
      </w:pPr>
      <w:r>
        <w:rPr>
          <w:rFonts w:ascii="Courier New" w:hAnsi="Courier New" w:cs="Courier New"/>
        </w:rPr>
        <w:t>│                                   │жизнедеятельности" (ОБЖ)             │</w:t>
      </w:r>
    </w:p>
    <w:p w:rsidR="0083579D" w:rsidRDefault="0083579D" w:rsidP="0083579D">
      <w:pPr>
        <w:pStyle w:val="ConsPlusCell"/>
        <w:rPr>
          <w:rFonts w:ascii="Courier New" w:hAnsi="Courier New" w:cs="Courier New"/>
        </w:rPr>
      </w:pPr>
      <w:r>
        <w:rPr>
          <w:rFonts w:ascii="Courier New" w:hAnsi="Courier New" w:cs="Courier New"/>
        </w:rPr>
        <w:t>├───────────────────────────────────┼─────────────────────────────────────┤</w:t>
      </w:r>
    </w:p>
    <w:p w:rsidR="0083579D" w:rsidRDefault="0083579D" w:rsidP="0083579D">
      <w:pPr>
        <w:pStyle w:val="ConsPlusCell"/>
        <w:rPr>
          <w:rFonts w:ascii="Courier New" w:hAnsi="Courier New" w:cs="Courier New"/>
        </w:rPr>
      </w:pPr>
      <w:r>
        <w:rPr>
          <w:rFonts w:ascii="Courier New" w:hAnsi="Courier New" w:cs="Courier New"/>
        </w:rPr>
        <w:t>│Старший воспитатель                │Воспитатель                          │</w:t>
      </w:r>
    </w:p>
    <w:p w:rsidR="0083579D" w:rsidRDefault="0083579D" w:rsidP="0083579D">
      <w:pPr>
        <w:pStyle w:val="ConsPlusCell"/>
        <w:rPr>
          <w:rFonts w:ascii="Courier New" w:hAnsi="Courier New" w:cs="Courier New"/>
        </w:rPr>
      </w:pPr>
      <w:r>
        <w:rPr>
          <w:rFonts w:ascii="Courier New" w:hAnsi="Courier New" w:cs="Courier New"/>
        </w:rPr>
        <w:t>├───────────────────────────────────┼─────────────────────────────────────┤</w:t>
      </w:r>
    </w:p>
    <w:p w:rsidR="0083579D" w:rsidRDefault="0083579D" w:rsidP="0083579D">
      <w:pPr>
        <w:pStyle w:val="ConsPlusCell"/>
        <w:rPr>
          <w:rFonts w:ascii="Courier New" w:hAnsi="Courier New" w:cs="Courier New"/>
        </w:rPr>
      </w:pPr>
      <w:r>
        <w:rPr>
          <w:rFonts w:ascii="Courier New" w:hAnsi="Courier New" w:cs="Courier New"/>
        </w:rPr>
        <w:t>│Преподаватель-организатор основ    │Учитель, преподаватель, ведущий      │</w:t>
      </w:r>
    </w:p>
    <w:p w:rsidR="0083579D" w:rsidRDefault="0083579D" w:rsidP="0083579D">
      <w:pPr>
        <w:pStyle w:val="ConsPlusCell"/>
        <w:rPr>
          <w:rFonts w:ascii="Courier New" w:hAnsi="Courier New" w:cs="Courier New"/>
        </w:rPr>
      </w:pPr>
      <w:r>
        <w:rPr>
          <w:rFonts w:ascii="Courier New" w:hAnsi="Courier New" w:cs="Courier New"/>
        </w:rPr>
        <w:t xml:space="preserve">│безопасности жизнедеятельности,    │занятия с </w:t>
      </w:r>
      <w:proofErr w:type="gramStart"/>
      <w:r>
        <w:rPr>
          <w:rFonts w:ascii="Courier New" w:hAnsi="Courier New" w:cs="Courier New"/>
        </w:rPr>
        <w:t>обучающимися</w:t>
      </w:r>
      <w:proofErr w:type="gramEnd"/>
      <w:r>
        <w:rPr>
          <w:rFonts w:ascii="Courier New" w:hAnsi="Courier New" w:cs="Courier New"/>
        </w:rPr>
        <w:t xml:space="preserve"> по курсу      │</w:t>
      </w:r>
    </w:p>
    <w:p w:rsidR="0083579D" w:rsidRDefault="0083579D" w:rsidP="0083579D">
      <w:pPr>
        <w:pStyle w:val="ConsPlusCell"/>
        <w:rPr>
          <w:rFonts w:ascii="Courier New" w:hAnsi="Courier New" w:cs="Courier New"/>
        </w:rPr>
      </w:pPr>
      <w:r>
        <w:rPr>
          <w:rFonts w:ascii="Courier New" w:hAnsi="Courier New" w:cs="Courier New"/>
        </w:rPr>
        <w:t>│допризывной подготовки             │"Основы безопасности                 │</w:t>
      </w:r>
    </w:p>
    <w:p w:rsidR="0083579D" w:rsidRDefault="0083579D" w:rsidP="0083579D">
      <w:pPr>
        <w:pStyle w:val="ConsPlusCell"/>
        <w:rPr>
          <w:rFonts w:ascii="Courier New" w:hAnsi="Courier New" w:cs="Courier New"/>
        </w:rPr>
      </w:pPr>
      <w:r>
        <w:rPr>
          <w:rFonts w:ascii="Courier New" w:hAnsi="Courier New" w:cs="Courier New"/>
        </w:rPr>
        <w:t>│                                   │жизнедеятельности, допризывной       │</w:t>
      </w:r>
    </w:p>
    <w:p w:rsidR="0083579D" w:rsidRDefault="0083579D" w:rsidP="0083579D">
      <w:pPr>
        <w:pStyle w:val="ConsPlusCell"/>
        <w:rPr>
          <w:rFonts w:ascii="Courier New" w:hAnsi="Courier New" w:cs="Courier New"/>
        </w:rPr>
      </w:pPr>
      <w:r>
        <w:rPr>
          <w:rFonts w:ascii="Courier New" w:hAnsi="Courier New" w:cs="Courier New"/>
        </w:rPr>
        <w:t xml:space="preserve">│                                   │подготовки" (ОБЖ) </w:t>
      </w:r>
      <w:proofErr w:type="gramStart"/>
      <w:r>
        <w:rPr>
          <w:rFonts w:ascii="Courier New" w:hAnsi="Courier New" w:cs="Courier New"/>
        </w:rPr>
        <w:t>сверх</w:t>
      </w:r>
      <w:proofErr w:type="gramEnd"/>
      <w:r>
        <w:rPr>
          <w:rFonts w:ascii="Courier New" w:hAnsi="Courier New" w:cs="Courier New"/>
        </w:rPr>
        <w:t xml:space="preserve"> учебной      │</w:t>
      </w:r>
    </w:p>
    <w:p w:rsidR="0083579D" w:rsidRDefault="0083579D" w:rsidP="0083579D">
      <w:pPr>
        <w:pStyle w:val="ConsPlusCell"/>
        <w:rPr>
          <w:rFonts w:ascii="Courier New" w:hAnsi="Courier New" w:cs="Courier New"/>
        </w:rPr>
      </w:pPr>
      <w:r>
        <w:rPr>
          <w:rFonts w:ascii="Courier New" w:hAnsi="Courier New" w:cs="Courier New"/>
        </w:rPr>
        <w:t xml:space="preserve">│                                   │нагрузки, входящей </w:t>
      </w:r>
      <w:proofErr w:type="gramStart"/>
      <w:r>
        <w:rPr>
          <w:rFonts w:ascii="Courier New" w:hAnsi="Courier New" w:cs="Courier New"/>
        </w:rPr>
        <w:t>в</w:t>
      </w:r>
      <w:proofErr w:type="gramEnd"/>
      <w:r>
        <w:rPr>
          <w:rFonts w:ascii="Courier New" w:hAnsi="Courier New" w:cs="Courier New"/>
        </w:rPr>
        <w:t xml:space="preserve"> основные        │</w:t>
      </w:r>
    </w:p>
    <w:p w:rsidR="0083579D" w:rsidRDefault="0083579D" w:rsidP="0083579D">
      <w:pPr>
        <w:pStyle w:val="ConsPlusCell"/>
        <w:rPr>
          <w:rFonts w:ascii="Courier New" w:hAnsi="Courier New" w:cs="Courier New"/>
        </w:rPr>
      </w:pPr>
      <w:r>
        <w:rPr>
          <w:rFonts w:ascii="Courier New" w:hAnsi="Courier New" w:cs="Courier New"/>
        </w:rPr>
        <w:t>│                                   │обязанности;                         │</w:t>
      </w:r>
    </w:p>
    <w:p w:rsidR="0083579D" w:rsidRDefault="0083579D" w:rsidP="0083579D">
      <w:pPr>
        <w:pStyle w:val="ConsPlusCell"/>
        <w:rPr>
          <w:rFonts w:ascii="Courier New" w:hAnsi="Courier New" w:cs="Courier New"/>
        </w:rPr>
      </w:pPr>
      <w:r>
        <w:rPr>
          <w:rFonts w:ascii="Courier New" w:hAnsi="Courier New" w:cs="Courier New"/>
        </w:rPr>
        <w:t xml:space="preserve">│                                   │учитель, преподаватель </w:t>
      </w:r>
      <w:proofErr w:type="gramStart"/>
      <w:r>
        <w:rPr>
          <w:rFonts w:ascii="Courier New" w:hAnsi="Courier New" w:cs="Courier New"/>
        </w:rPr>
        <w:t>физической</w:t>
      </w:r>
      <w:proofErr w:type="gramEnd"/>
      <w:r>
        <w:rPr>
          <w:rFonts w:ascii="Courier New" w:hAnsi="Courier New" w:cs="Courier New"/>
        </w:rPr>
        <w:t xml:space="preserve">    │</w:t>
      </w:r>
    </w:p>
    <w:p w:rsidR="0083579D" w:rsidRDefault="0083579D" w:rsidP="0083579D">
      <w:pPr>
        <w:pStyle w:val="ConsPlusCell"/>
        <w:rPr>
          <w:rFonts w:ascii="Courier New" w:hAnsi="Courier New" w:cs="Courier New"/>
        </w:rPr>
      </w:pPr>
      <w:r>
        <w:rPr>
          <w:rFonts w:ascii="Courier New" w:hAnsi="Courier New" w:cs="Courier New"/>
        </w:rPr>
        <w:t>│                                   │культуры (физического воспитания)    │</w:t>
      </w:r>
    </w:p>
    <w:p w:rsidR="0083579D" w:rsidRDefault="0083579D" w:rsidP="0083579D">
      <w:pPr>
        <w:pStyle w:val="ConsPlusCell"/>
        <w:rPr>
          <w:rFonts w:ascii="Courier New" w:hAnsi="Courier New" w:cs="Courier New"/>
        </w:rPr>
      </w:pPr>
      <w:r>
        <w:rPr>
          <w:rFonts w:ascii="Courier New" w:hAnsi="Courier New" w:cs="Courier New"/>
        </w:rPr>
        <w:t>├───────────────────────────────────┼─────────────────────────────────────┤</w:t>
      </w:r>
    </w:p>
    <w:p w:rsidR="0083579D" w:rsidRDefault="0083579D" w:rsidP="0083579D">
      <w:pPr>
        <w:pStyle w:val="ConsPlusCell"/>
        <w:rPr>
          <w:rFonts w:ascii="Courier New" w:hAnsi="Courier New" w:cs="Courier New"/>
        </w:rPr>
      </w:pPr>
      <w:r>
        <w:rPr>
          <w:rFonts w:ascii="Courier New" w:hAnsi="Courier New" w:cs="Courier New"/>
        </w:rPr>
        <w:t xml:space="preserve">│Руководитель физического </w:t>
      </w:r>
      <w:proofErr w:type="spellStart"/>
      <w:r>
        <w:rPr>
          <w:rFonts w:ascii="Courier New" w:hAnsi="Courier New" w:cs="Courier New"/>
        </w:rPr>
        <w:t>воспитания│Учитель</w:t>
      </w:r>
      <w:proofErr w:type="spellEnd"/>
      <w:r>
        <w:rPr>
          <w:rFonts w:ascii="Courier New" w:hAnsi="Courier New" w:cs="Courier New"/>
        </w:rPr>
        <w:t>, преподаватель физкультуры   │</w:t>
      </w:r>
    </w:p>
    <w:p w:rsidR="0083579D" w:rsidRDefault="0083579D" w:rsidP="0083579D">
      <w:pPr>
        <w:pStyle w:val="ConsPlusCell"/>
        <w:rPr>
          <w:rFonts w:ascii="Courier New" w:hAnsi="Courier New" w:cs="Courier New"/>
        </w:rPr>
      </w:pPr>
      <w:r>
        <w:rPr>
          <w:rFonts w:ascii="Courier New" w:hAnsi="Courier New" w:cs="Courier New"/>
        </w:rPr>
        <w:t>│                                   │(физического воспитания), инструктор │</w:t>
      </w:r>
    </w:p>
    <w:p w:rsidR="0083579D" w:rsidRDefault="0083579D" w:rsidP="0083579D">
      <w:pPr>
        <w:pStyle w:val="ConsPlusCell"/>
        <w:rPr>
          <w:rFonts w:ascii="Courier New" w:hAnsi="Courier New" w:cs="Courier New"/>
        </w:rPr>
      </w:pPr>
      <w:r>
        <w:rPr>
          <w:rFonts w:ascii="Courier New" w:hAnsi="Courier New" w:cs="Courier New"/>
        </w:rPr>
        <w:t>│                                   │по физической культуре;              │</w:t>
      </w:r>
    </w:p>
    <w:p w:rsidR="0083579D" w:rsidRDefault="0083579D" w:rsidP="0083579D">
      <w:pPr>
        <w:pStyle w:val="ConsPlusCell"/>
        <w:rPr>
          <w:rFonts w:ascii="Courier New" w:hAnsi="Courier New" w:cs="Courier New"/>
        </w:rPr>
      </w:pPr>
      <w:r>
        <w:rPr>
          <w:rFonts w:ascii="Courier New" w:hAnsi="Courier New" w:cs="Courier New"/>
        </w:rPr>
        <w:t>│                                   │учитель, преподаватель, ведущий      │</w:t>
      </w:r>
    </w:p>
    <w:p w:rsidR="0083579D" w:rsidRDefault="0083579D" w:rsidP="0083579D">
      <w:pPr>
        <w:pStyle w:val="ConsPlusCell"/>
        <w:rPr>
          <w:rFonts w:ascii="Courier New" w:hAnsi="Courier New" w:cs="Courier New"/>
        </w:rPr>
      </w:pPr>
      <w:r>
        <w:rPr>
          <w:rFonts w:ascii="Courier New" w:hAnsi="Courier New" w:cs="Courier New"/>
        </w:rPr>
        <w:t>│                                   │занятия из курса "Основы безопасности│</w:t>
      </w:r>
    </w:p>
    <w:p w:rsidR="0083579D" w:rsidRDefault="0083579D" w:rsidP="0083579D">
      <w:pPr>
        <w:pStyle w:val="ConsPlusCell"/>
        <w:rPr>
          <w:rFonts w:ascii="Courier New" w:hAnsi="Courier New" w:cs="Courier New"/>
        </w:rPr>
      </w:pPr>
      <w:r>
        <w:rPr>
          <w:rFonts w:ascii="Courier New" w:hAnsi="Courier New" w:cs="Courier New"/>
        </w:rPr>
        <w:t>│                                   │жизнедеятельности" (ОБЖ)             │</w:t>
      </w:r>
    </w:p>
    <w:p w:rsidR="0083579D" w:rsidRDefault="0083579D" w:rsidP="0083579D">
      <w:pPr>
        <w:pStyle w:val="ConsPlusCell"/>
        <w:rPr>
          <w:rFonts w:ascii="Courier New" w:hAnsi="Courier New" w:cs="Courier New"/>
        </w:rPr>
      </w:pPr>
      <w:r>
        <w:rPr>
          <w:rFonts w:ascii="Courier New" w:hAnsi="Courier New" w:cs="Courier New"/>
        </w:rPr>
        <w:t>├───────────────────────────────────┼─────────────────────────────────────┤</w:t>
      </w:r>
    </w:p>
    <w:p w:rsidR="0083579D" w:rsidRDefault="0083579D" w:rsidP="0083579D">
      <w:pPr>
        <w:pStyle w:val="ConsPlusCell"/>
        <w:rPr>
          <w:rFonts w:ascii="Courier New" w:hAnsi="Courier New" w:cs="Courier New"/>
        </w:rPr>
      </w:pPr>
      <w:r>
        <w:rPr>
          <w:rFonts w:ascii="Courier New" w:hAnsi="Courier New" w:cs="Courier New"/>
        </w:rPr>
        <w:lastRenderedPageBreak/>
        <w:t>│Мастер производственного обучения  │Учитель труда, преподаватель, ведущий│</w:t>
      </w:r>
    </w:p>
    <w:p w:rsidR="0083579D" w:rsidRDefault="0083579D" w:rsidP="0083579D">
      <w:pPr>
        <w:pStyle w:val="ConsPlusCell"/>
        <w:rPr>
          <w:rFonts w:ascii="Courier New" w:hAnsi="Courier New" w:cs="Courier New"/>
        </w:rPr>
      </w:pPr>
      <w:r>
        <w:rPr>
          <w:rFonts w:ascii="Courier New" w:hAnsi="Courier New" w:cs="Courier New"/>
        </w:rPr>
        <w:t>│                                   │преподавательскую работу             │</w:t>
      </w:r>
    </w:p>
    <w:p w:rsidR="0083579D" w:rsidRDefault="0083579D" w:rsidP="0083579D">
      <w:pPr>
        <w:pStyle w:val="ConsPlusCell"/>
        <w:rPr>
          <w:rFonts w:ascii="Courier New" w:hAnsi="Courier New" w:cs="Courier New"/>
        </w:rPr>
      </w:pPr>
      <w:r>
        <w:rPr>
          <w:rFonts w:ascii="Courier New" w:hAnsi="Courier New" w:cs="Courier New"/>
        </w:rPr>
        <w:t>│                                   │по аналогичной специальности,        │</w:t>
      </w:r>
    </w:p>
    <w:p w:rsidR="0083579D" w:rsidRDefault="0083579D" w:rsidP="0083579D">
      <w:pPr>
        <w:pStyle w:val="ConsPlusCell"/>
        <w:rPr>
          <w:rFonts w:ascii="Courier New" w:hAnsi="Courier New" w:cs="Courier New"/>
        </w:rPr>
      </w:pPr>
      <w:r>
        <w:rPr>
          <w:rFonts w:ascii="Courier New" w:hAnsi="Courier New" w:cs="Courier New"/>
        </w:rPr>
        <w:t>│                                   │инструктор по труду, педагог         │</w:t>
      </w:r>
    </w:p>
    <w:p w:rsidR="0083579D" w:rsidRDefault="0083579D" w:rsidP="0083579D">
      <w:pPr>
        <w:pStyle w:val="ConsPlusCell"/>
        <w:rPr>
          <w:rFonts w:ascii="Courier New" w:hAnsi="Courier New" w:cs="Courier New"/>
        </w:rPr>
      </w:pPr>
      <w:r>
        <w:rPr>
          <w:rFonts w:ascii="Courier New" w:hAnsi="Courier New" w:cs="Courier New"/>
        </w:rPr>
        <w:t>│                                   │дополнительного образования          │</w:t>
      </w:r>
    </w:p>
    <w:p w:rsidR="0083579D" w:rsidRDefault="0083579D" w:rsidP="0083579D">
      <w:pPr>
        <w:pStyle w:val="ConsPlusCell"/>
        <w:rPr>
          <w:rFonts w:ascii="Courier New" w:hAnsi="Courier New" w:cs="Courier New"/>
        </w:rPr>
      </w:pPr>
      <w:r>
        <w:rPr>
          <w:rFonts w:ascii="Courier New" w:hAnsi="Courier New" w:cs="Courier New"/>
        </w:rPr>
        <w:t>│                                   │(по аналогичному профилю)            │</w:t>
      </w:r>
    </w:p>
    <w:p w:rsidR="0083579D" w:rsidRDefault="0083579D" w:rsidP="0083579D">
      <w:pPr>
        <w:pStyle w:val="ConsPlusCell"/>
        <w:rPr>
          <w:rFonts w:ascii="Courier New" w:hAnsi="Courier New" w:cs="Courier New"/>
        </w:rPr>
      </w:pPr>
      <w:r>
        <w:rPr>
          <w:rFonts w:ascii="Courier New" w:hAnsi="Courier New" w:cs="Courier New"/>
        </w:rPr>
        <w:t>├───────────────────────────────────┼─────────────────────────────────────┤</w:t>
      </w:r>
    </w:p>
    <w:p w:rsidR="0083579D" w:rsidRDefault="0083579D" w:rsidP="0083579D">
      <w:pPr>
        <w:pStyle w:val="ConsPlusCell"/>
        <w:rPr>
          <w:rFonts w:ascii="Courier New" w:hAnsi="Courier New" w:cs="Courier New"/>
        </w:rPr>
      </w:pPr>
      <w:r>
        <w:rPr>
          <w:rFonts w:ascii="Courier New" w:hAnsi="Courier New" w:cs="Courier New"/>
        </w:rPr>
        <w:t>│Учитель трудового обучения         │Мастер производственного обучения,   │</w:t>
      </w:r>
    </w:p>
    <w:p w:rsidR="0083579D" w:rsidRDefault="0083579D" w:rsidP="0083579D">
      <w:pPr>
        <w:pStyle w:val="ConsPlusCell"/>
        <w:rPr>
          <w:rFonts w:ascii="Courier New" w:hAnsi="Courier New" w:cs="Courier New"/>
        </w:rPr>
      </w:pPr>
      <w:r>
        <w:rPr>
          <w:rFonts w:ascii="Courier New" w:hAnsi="Courier New" w:cs="Courier New"/>
        </w:rPr>
        <w:t>│(технология)                       │инструктор по труду                  │</w:t>
      </w:r>
    </w:p>
    <w:p w:rsidR="0083579D" w:rsidRDefault="0083579D" w:rsidP="0083579D">
      <w:pPr>
        <w:pStyle w:val="ConsPlusCell"/>
        <w:rPr>
          <w:rFonts w:ascii="Courier New" w:hAnsi="Courier New" w:cs="Courier New"/>
        </w:rPr>
      </w:pPr>
      <w:r>
        <w:rPr>
          <w:rFonts w:ascii="Courier New" w:hAnsi="Courier New" w:cs="Courier New"/>
        </w:rPr>
        <w:t>├───────────────────────────────────┼─────────────────────────────────────┤</w:t>
      </w:r>
    </w:p>
    <w:p w:rsidR="0083579D" w:rsidRDefault="0083579D" w:rsidP="0083579D">
      <w:pPr>
        <w:pStyle w:val="ConsPlusCell"/>
        <w:rPr>
          <w:rFonts w:ascii="Courier New" w:hAnsi="Courier New" w:cs="Courier New"/>
        </w:rPr>
      </w:pPr>
      <w:r>
        <w:rPr>
          <w:rFonts w:ascii="Courier New" w:hAnsi="Courier New" w:cs="Courier New"/>
        </w:rPr>
        <w:t xml:space="preserve">│Учитель-дефектолог, </w:t>
      </w:r>
      <w:proofErr w:type="spellStart"/>
      <w:r>
        <w:rPr>
          <w:rFonts w:ascii="Courier New" w:hAnsi="Courier New" w:cs="Courier New"/>
        </w:rPr>
        <w:t>учитель-логопед│Учитель-логопед</w:t>
      </w:r>
      <w:proofErr w:type="spellEnd"/>
      <w:r>
        <w:rPr>
          <w:rFonts w:ascii="Courier New" w:hAnsi="Courier New" w:cs="Courier New"/>
        </w:rPr>
        <w:t>, учитель-дефектолог, │</w:t>
      </w:r>
    </w:p>
    <w:p w:rsidR="0083579D" w:rsidRDefault="0083579D" w:rsidP="0083579D">
      <w:pPr>
        <w:pStyle w:val="ConsPlusCell"/>
        <w:rPr>
          <w:rFonts w:ascii="Courier New" w:hAnsi="Courier New" w:cs="Courier New"/>
        </w:rPr>
      </w:pPr>
      <w:proofErr w:type="gramStart"/>
      <w:r>
        <w:rPr>
          <w:rFonts w:ascii="Courier New" w:hAnsi="Courier New" w:cs="Courier New"/>
        </w:rPr>
        <w:t>│                                   │учитель (независимо от преподаваемого│</w:t>
      </w:r>
      <w:proofErr w:type="gramEnd"/>
    </w:p>
    <w:p w:rsidR="0083579D" w:rsidRDefault="0083579D" w:rsidP="0083579D">
      <w:pPr>
        <w:pStyle w:val="ConsPlusCell"/>
        <w:rPr>
          <w:rFonts w:ascii="Courier New" w:hAnsi="Courier New" w:cs="Courier New"/>
        </w:rPr>
      </w:pPr>
      <w:r>
        <w:rPr>
          <w:rFonts w:ascii="Courier New" w:hAnsi="Courier New" w:cs="Courier New"/>
        </w:rPr>
        <w:t>│                                   │предмета либо в начальных классах)   │</w:t>
      </w:r>
    </w:p>
    <w:p w:rsidR="0083579D" w:rsidRDefault="0083579D" w:rsidP="0083579D">
      <w:pPr>
        <w:pStyle w:val="ConsPlusCell"/>
        <w:rPr>
          <w:rFonts w:ascii="Courier New" w:hAnsi="Courier New" w:cs="Courier New"/>
        </w:rPr>
      </w:pPr>
      <w:r>
        <w:rPr>
          <w:rFonts w:ascii="Courier New" w:hAnsi="Courier New" w:cs="Courier New"/>
        </w:rPr>
        <w:t>│                                   │в специальных (коррекционных)        │</w:t>
      </w:r>
    </w:p>
    <w:p w:rsidR="0083579D" w:rsidRDefault="0083579D" w:rsidP="0083579D">
      <w:pPr>
        <w:pStyle w:val="ConsPlusCell"/>
        <w:rPr>
          <w:rFonts w:ascii="Courier New" w:hAnsi="Courier New" w:cs="Courier New"/>
        </w:rPr>
      </w:pPr>
      <w:r>
        <w:rPr>
          <w:rFonts w:ascii="Courier New" w:hAnsi="Courier New" w:cs="Courier New"/>
        </w:rPr>
        <w:t xml:space="preserve">│                                   │образовательных </w:t>
      </w:r>
      <w:proofErr w:type="gramStart"/>
      <w:r>
        <w:rPr>
          <w:rFonts w:ascii="Courier New" w:hAnsi="Courier New" w:cs="Courier New"/>
        </w:rPr>
        <w:t>учреждениях</w:t>
      </w:r>
      <w:proofErr w:type="gramEnd"/>
      <w:r>
        <w:rPr>
          <w:rFonts w:ascii="Courier New" w:hAnsi="Courier New" w:cs="Courier New"/>
        </w:rPr>
        <w:t xml:space="preserve"> для детей│</w:t>
      </w:r>
    </w:p>
    <w:p w:rsidR="0083579D" w:rsidRDefault="0083579D" w:rsidP="0083579D">
      <w:pPr>
        <w:pStyle w:val="ConsPlusCell"/>
        <w:rPr>
          <w:rFonts w:ascii="Courier New" w:hAnsi="Courier New" w:cs="Courier New"/>
        </w:rPr>
      </w:pPr>
      <w:r>
        <w:rPr>
          <w:rFonts w:ascii="Courier New" w:hAnsi="Courier New" w:cs="Courier New"/>
        </w:rPr>
        <w:t>│                                   │с отклонениями в развитии,           │</w:t>
      </w:r>
    </w:p>
    <w:p w:rsidR="0083579D" w:rsidRDefault="0083579D" w:rsidP="0083579D">
      <w:pPr>
        <w:pStyle w:val="ConsPlusCell"/>
        <w:rPr>
          <w:rFonts w:ascii="Courier New" w:hAnsi="Courier New" w:cs="Courier New"/>
        </w:rPr>
      </w:pPr>
      <w:r>
        <w:rPr>
          <w:rFonts w:ascii="Courier New" w:hAnsi="Courier New" w:cs="Courier New"/>
        </w:rPr>
        <w:t xml:space="preserve">│                                   │воспитатель, педагог </w:t>
      </w:r>
      <w:proofErr w:type="gramStart"/>
      <w:r>
        <w:rPr>
          <w:rFonts w:ascii="Courier New" w:hAnsi="Courier New" w:cs="Courier New"/>
        </w:rPr>
        <w:t>дополнительного</w:t>
      </w:r>
      <w:proofErr w:type="gramEnd"/>
      <w:r>
        <w:rPr>
          <w:rFonts w:ascii="Courier New" w:hAnsi="Courier New" w:cs="Courier New"/>
        </w:rPr>
        <w:t xml:space="preserve"> │</w:t>
      </w:r>
    </w:p>
    <w:p w:rsidR="0083579D" w:rsidRDefault="0083579D" w:rsidP="0083579D">
      <w:pPr>
        <w:pStyle w:val="ConsPlusCell"/>
        <w:rPr>
          <w:rFonts w:ascii="Courier New" w:hAnsi="Courier New" w:cs="Courier New"/>
        </w:rPr>
      </w:pPr>
      <w:proofErr w:type="gramStart"/>
      <w:r>
        <w:rPr>
          <w:rFonts w:ascii="Courier New" w:hAnsi="Courier New" w:cs="Courier New"/>
        </w:rPr>
        <w:t>│                                   │образования (при совпадении профиля  │</w:t>
      </w:r>
      <w:proofErr w:type="gramEnd"/>
    </w:p>
    <w:p w:rsidR="0083579D" w:rsidRDefault="0083579D" w:rsidP="0083579D">
      <w:pPr>
        <w:pStyle w:val="ConsPlusCell"/>
        <w:rPr>
          <w:rFonts w:ascii="Courier New" w:hAnsi="Courier New" w:cs="Courier New"/>
        </w:rPr>
      </w:pPr>
      <w:r>
        <w:rPr>
          <w:rFonts w:ascii="Courier New" w:hAnsi="Courier New" w:cs="Courier New"/>
        </w:rPr>
        <w:t xml:space="preserve">│                                   │кружка, направления </w:t>
      </w:r>
      <w:proofErr w:type="gramStart"/>
      <w:r>
        <w:rPr>
          <w:rFonts w:ascii="Courier New" w:hAnsi="Courier New" w:cs="Courier New"/>
        </w:rPr>
        <w:t>дополнительной</w:t>
      </w:r>
      <w:proofErr w:type="gramEnd"/>
      <w:r>
        <w:rPr>
          <w:rFonts w:ascii="Courier New" w:hAnsi="Courier New" w:cs="Courier New"/>
        </w:rPr>
        <w:t xml:space="preserve">   │</w:t>
      </w:r>
    </w:p>
    <w:p w:rsidR="0083579D" w:rsidRDefault="0083579D" w:rsidP="0083579D">
      <w:pPr>
        <w:pStyle w:val="ConsPlusCell"/>
        <w:rPr>
          <w:rFonts w:ascii="Courier New" w:hAnsi="Courier New" w:cs="Courier New"/>
        </w:rPr>
      </w:pPr>
      <w:r>
        <w:rPr>
          <w:rFonts w:ascii="Courier New" w:hAnsi="Courier New" w:cs="Courier New"/>
        </w:rPr>
        <w:t xml:space="preserve">│                                   │работы, профиля работы </w:t>
      </w:r>
      <w:proofErr w:type="gramStart"/>
      <w:r>
        <w:rPr>
          <w:rFonts w:ascii="Courier New" w:hAnsi="Courier New" w:cs="Courier New"/>
        </w:rPr>
        <w:t>по</w:t>
      </w:r>
      <w:proofErr w:type="gramEnd"/>
      <w:r>
        <w:rPr>
          <w:rFonts w:ascii="Courier New" w:hAnsi="Courier New" w:cs="Courier New"/>
        </w:rPr>
        <w:t xml:space="preserve"> основной   │</w:t>
      </w:r>
    </w:p>
    <w:p w:rsidR="0083579D" w:rsidRDefault="0083579D" w:rsidP="0083579D">
      <w:pPr>
        <w:pStyle w:val="ConsPlusCell"/>
        <w:rPr>
          <w:rFonts w:ascii="Courier New" w:hAnsi="Courier New" w:cs="Courier New"/>
        </w:rPr>
      </w:pPr>
      <w:r>
        <w:rPr>
          <w:rFonts w:ascii="Courier New" w:hAnsi="Courier New" w:cs="Courier New"/>
        </w:rPr>
        <w:t>│                                   │должности)                           │</w:t>
      </w:r>
    </w:p>
    <w:p w:rsidR="0083579D" w:rsidRDefault="0083579D" w:rsidP="0083579D">
      <w:pPr>
        <w:pStyle w:val="ConsPlusCell"/>
        <w:rPr>
          <w:rFonts w:ascii="Courier New" w:hAnsi="Courier New" w:cs="Courier New"/>
        </w:rPr>
      </w:pPr>
      <w:r>
        <w:rPr>
          <w:rFonts w:ascii="Courier New" w:hAnsi="Courier New" w:cs="Courier New"/>
        </w:rPr>
        <w:t>├───────────────────────────────────┼─────────────────────────────────────┤</w:t>
      </w:r>
    </w:p>
    <w:p w:rsidR="0083579D" w:rsidRDefault="0083579D" w:rsidP="0083579D">
      <w:pPr>
        <w:pStyle w:val="ConsPlusCell"/>
        <w:rPr>
          <w:rFonts w:ascii="Courier New" w:hAnsi="Courier New" w:cs="Courier New"/>
        </w:rPr>
      </w:pPr>
      <w:r>
        <w:rPr>
          <w:rFonts w:ascii="Courier New" w:hAnsi="Courier New" w:cs="Courier New"/>
        </w:rPr>
        <w:t xml:space="preserve">│Учитель музыки </w:t>
      </w:r>
      <w:proofErr w:type="spellStart"/>
      <w:proofErr w:type="gramStart"/>
      <w:r>
        <w:rPr>
          <w:rFonts w:ascii="Courier New" w:hAnsi="Courier New" w:cs="Courier New"/>
        </w:rPr>
        <w:t>общеобразовательного</w:t>
      </w:r>
      <w:proofErr w:type="gramEnd"/>
      <w:r>
        <w:rPr>
          <w:rFonts w:ascii="Courier New" w:hAnsi="Courier New" w:cs="Courier New"/>
        </w:rPr>
        <w:t>│Преподаватель</w:t>
      </w:r>
      <w:proofErr w:type="spellEnd"/>
      <w:r>
        <w:rPr>
          <w:rFonts w:ascii="Courier New" w:hAnsi="Courier New" w:cs="Courier New"/>
        </w:rPr>
        <w:t xml:space="preserve"> детской музыкальной    │</w:t>
      </w:r>
    </w:p>
    <w:p w:rsidR="0083579D" w:rsidRDefault="0083579D" w:rsidP="0083579D">
      <w:pPr>
        <w:pStyle w:val="ConsPlusCell"/>
        <w:rPr>
          <w:rFonts w:ascii="Courier New" w:hAnsi="Courier New" w:cs="Courier New"/>
        </w:rPr>
      </w:pPr>
      <w:r>
        <w:rPr>
          <w:rFonts w:ascii="Courier New" w:hAnsi="Courier New" w:cs="Courier New"/>
        </w:rPr>
        <w:t>│учреждения, преподаватель          │школы (школы искусств, культуры),    │</w:t>
      </w:r>
    </w:p>
    <w:p w:rsidR="0083579D" w:rsidRDefault="0083579D" w:rsidP="0083579D">
      <w:pPr>
        <w:pStyle w:val="ConsPlusCell"/>
        <w:rPr>
          <w:rFonts w:ascii="Courier New" w:hAnsi="Courier New" w:cs="Courier New"/>
        </w:rPr>
      </w:pPr>
      <w:r>
        <w:rPr>
          <w:rFonts w:ascii="Courier New" w:hAnsi="Courier New" w:cs="Courier New"/>
        </w:rPr>
        <w:t>│учреждения среднего                │музыкальный руководитель,            │</w:t>
      </w:r>
    </w:p>
    <w:p w:rsidR="0083579D" w:rsidRDefault="0083579D" w:rsidP="0083579D">
      <w:pPr>
        <w:pStyle w:val="ConsPlusCell"/>
        <w:rPr>
          <w:rFonts w:ascii="Courier New" w:hAnsi="Courier New" w:cs="Courier New"/>
        </w:rPr>
      </w:pPr>
      <w:r>
        <w:rPr>
          <w:rFonts w:ascii="Courier New" w:hAnsi="Courier New" w:cs="Courier New"/>
        </w:rPr>
        <w:t>│профессионального образования      │концертмейстер                       │</w:t>
      </w:r>
    </w:p>
    <w:p w:rsidR="0083579D" w:rsidRDefault="0083579D" w:rsidP="0083579D">
      <w:pPr>
        <w:pStyle w:val="ConsPlusCell"/>
        <w:rPr>
          <w:rFonts w:ascii="Courier New" w:hAnsi="Courier New" w:cs="Courier New"/>
        </w:rPr>
      </w:pPr>
      <w:r>
        <w:rPr>
          <w:rFonts w:ascii="Courier New" w:hAnsi="Courier New" w:cs="Courier New"/>
        </w:rPr>
        <w:t>├───────────────────────────────────┼─────────────────────────────────────┤</w:t>
      </w:r>
    </w:p>
    <w:p w:rsidR="0083579D" w:rsidRDefault="0083579D" w:rsidP="0083579D">
      <w:pPr>
        <w:pStyle w:val="ConsPlusCell"/>
        <w:rPr>
          <w:rFonts w:ascii="Courier New" w:hAnsi="Courier New" w:cs="Courier New"/>
        </w:rPr>
      </w:pPr>
      <w:r>
        <w:rPr>
          <w:rFonts w:ascii="Courier New" w:hAnsi="Courier New" w:cs="Courier New"/>
        </w:rPr>
        <w:t xml:space="preserve">│Преподаватель детской музыкальной, │Учитель музыки </w:t>
      </w:r>
      <w:proofErr w:type="gramStart"/>
      <w:r>
        <w:rPr>
          <w:rFonts w:ascii="Courier New" w:hAnsi="Courier New" w:cs="Courier New"/>
        </w:rPr>
        <w:t>общеобразовательного</w:t>
      </w:r>
      <w:proofErr w:type="gramEnd"/>
      <w:r>
        <w:rPr>
          <w:rFonts w:ascii="Courier New" w:hAnsi="Courier New" w:cs="Courier New"/>
        </w:rPr>
        <w:t xml:space="preserve">  │</w:t>
      </w:r>
    </w:p>
    <w:p w:rsidR="0083579D" w:rsidRDefault="0083579D" w:rsidP="0083579D">
      <w:pPr>
        <w:pStyle w:val="ConsPlusCell"/>
        <w:rPr>
          <w:rFonts w:ascii="Courier New" w:hAnsi="Courier New" w:cs="Courier New"/>
        </w:rPr>
      </w:pPr>
      <w:r>
        <w:rPr>
          <w:rFonts w:ascii="Courier New" w:hAnsi="Courier New" w:cs="Courier New"/>
        </w:rPr>
        <w:t>│художественной школы, школы        │учреждения, преподаватель учреждения │</w:t>
      </w:r>
    </w:p>
    <w:p w:rsidR="0083579D" w:rsidRDefault="0083579D" w:rsidP="0083579D">
      <w:pPr>
        <w:pStyle w:val="ConsPlusCell"/>
        <w:rPr>
          <w:rFonts w:ascii="Courier New" w:hAnsi="Courier New" w:cs="Courier New"/>
        </w:rPr>
      </w:pPr>
      <w:r>
        <w:rPr>
          <w:rFonts w:ascii="Courier New" w:hAnsi="Courier New" w:cs="Courier New"/>
        </w:rPr>
        <w:t xml:space="preserve">│искусств, культуры, </w:t>
      </w:r>
      <w:proofErr w:type="gramStart"/>
      <w:r>
        <w:rPr>
          <w:rFonts w:ascii="Courier New" w:hAnsi="Courier New" w:cs="Courier New"/>
        </w:rPr>
        <w:t>музыкальный</w:t>
      </w:r>
      <w:proofErr w:type="gramEnd"/>
      <w:r>
        <w:rPr>
          <w:rFonts w:ascii="Courier New" w:hAnsi="Courier New" w:cs="Courier New"/>
        </w:rPr>
        <w:t xml:space="preserve">    │среднего профессионального           │</w:t>
      </w:r>
    </w:p>
    <w:p w:rsidR="0083579D" w:rsidRDefault="0083579D" w:rsidP="0083579D">
      <w:pPr>
        <w:pStyle w:val="ConsPlusCell"/>
        <w:rPr>
          <w:rFonts w:ascii="Courier New" w:hAnsi="Courier New" w:cs="Courier New"/>
        </w:rPr>
      </w:pPr>
      <w:r>
        <w:rPr>
          <w:rFonts w:ascii="Courier New" w:hAnsi="Courier New" w:cs="Courier New"/>
        </w:rPr>
        <w:t>│руководитель, концертмейстер       │образования                          │</w:t>
      </w:r>
    </w:p>
    <w:p w:rsidR="0083579D" w:rsidRDefault="0083579D" w:rsidP="0083579D">
      <w:pPr>
        <w:pStyle w:val="ConsPlusCell"/>
        <w:rPr>
          <w:rFonts w:ascii="Courier New" w:hAnsi="Courier New" w:cs="Courier New"/>
        </w:rPr>
      </w:pPr>
      <w:r>
        <w:rPr>
          <w:rFonts w:ascii="Courier New" w:hAnsi="Courier New" w:cs="Courier New"/>
        </w:rPr>
        <w:t>├───────────────────────────────────┼─────────────────────────────────────┤</w:t>
      </w:r>
    </w:p>
    <w:p w:rsidR="0083579D" w:rsidRDefault="0083579D" w:rsidP="0083579D">
      <w:pPr>
        <w:pStyle w:val="ConsPlusCell"/>
        <w:rPr>
          <w:rFonts w:ascii="Courier New" w:hAnsi="Courier New" w:cs="Courier New"/>
        </w:rPr>
      </w:pPr>
      <w:r>
        <w:rPr>
          <w:rFonts w:ascii="Courier New" w:hAnsi="Courier New" w:cs="Courier New"/>
        </w:rPr>
        <w:t>│Старший тренер-преподаватель,      │Учитель, преподаватель физкультуры   │</w:t>
      </w:r>
    </w:p>
    <w:p w:rsidR="0083579D" w:rsidRDefault="0083579D" w:rsidP="0083579D">
      <w:pPr>
        <w:pStyle w:val="ConsPlusCell"/>
        <w:rPr>
          <w:rFonts w:ascii="Courier New" w:hAnsi="Courier New" w:cs="Courier New"/>
        </w:rPr>
      </w:pPr>
      <w:r>
        <w:rPr>
          <w:rFonts w:ascii="Courier New" w:hAnsi="Courier New" w:cs="Courier New"/>
        </w:rPr>
        <w:t xml:space="preserve">│тренер-преподаватель, в </w:t>
      </w:r>
      <w:proofErr w:type="spellStart"/>
      <w:r>
        <w:rPr>
          <w:rFonts w:ascii="Courier New" w:hAnsi="Courier New" w:cs="Courier New"/>
        </w:rPr>
        <w:t>т.ч</w:t>
      </w:r>
      <w:proofErr w:type="spellEnd"/>
      <w:r>
        <w:rPr>
          <w:rFonts w:ascii="Courier New" w:hAnsi="Courier New" w:cs="Courier New"/>
        </w:rPr>
        <w:t>. ДЮСШ, │(физического воспитания), инструктор │</w:t>
      </w:r>
    </w:p>
    <w:p w:rsidR="0083579D" w:rsidRDefault="0083579D" w:rsidP="0083579D">
      <w:pPr>
        <w:pStyle w:val="ConsPlusCell"/>
        <w:rPr>
          <w:rFonts w:ascii="Courier New" w:hAnsi="Courier New" w:cs="Courier New"/>
        </w:rPr>
      </w:pPr>
      <w:r>
        <w:rPr>
          <w:rFonts w:ascii="Courier New" w:hAnsi="Courier New" w:cs="Courier New"/>
        </w:rPr>
        <w:t>│СДЮШОР, ДЮКФП                      │по физической культуре               │</w:t>
      </w:r>
    </w:p>
    <w:p w:rsidR="0083579D" w:rsidRDefault="0083579D" w:rsidP="0083579D">
      <w:pPr>
        <w:pStyle w:val="ConsPlusCell"/>
        <w:rPr>
          <w:rFonts w:ascii="Courier New" w:hAnsi="Courier New" w:cs="Courier New"/>
        </w:rPr>
      </w:pPr>
      <w:r>
        <w:rPr>
          <w:rFonts w:ascii="Courier New" w:hAnsi="Courier New" w:cs="Courier New"/>
        </w:rPr>
        <w:t>├───────────────────────────────────┼─────────────────────────────────────┤</w:t>
      </w:r>
    </w:p>
    <w:p w:rsidR="0083579D" w:rsidRDefault="0083579D" w:rsidP="0083579D">
      <w:pPr>
        <w:pStyle w:val="ConsPlusCell"/>
        <w:rPr>
          <w:rFonts w:ascii="Courier New" w:hAnsi="Courier New" w:cs="Courier New"/>
        </w:rPr>
      </w:pPr>
      <w:r>
        <w:rPr>
          <w:rFonts w:ascii="Courier New" w:hAnsi="Courier New" w:cs="Courier New"/>
        </w:rPr>
        <w:t xml:space="preserve">│Преподаватель учреждения </w:t>
      </w:r>
      <w:proofErr w:type="spellStart"/>
      <w:r>
        <w:rPr>
          <w:rFonts w:ascii="Courier New" w:hAnsi="Courier New" w:cs="Courier New"/>
        </w:rPr>
        <w:t>начального│Учитель</w:t>
      </w:r>
      <w:proofErr w:type="spellEnd"/>
      <w:r>
        <w:rPr>
          <w:rFonts w:ascii="Courier New" w:hAnsi="Courier New" w:cs="Courier New"/>
        </w:rPr>
        <w:t xml:space="preserve"> того же предмета             │</w:t>
      </w:r>
    </w:p>
    <w:p w:rsidR="0083579D" w:rsidRDefault="0083579D" w:rsidP="0083579D">
      <w:pPr>
        <w:pStyle w:val="ConsPlusCell"/>
        <w:rPr>
          <w:rFonts w:ascii="Courier New" w:hAnsi="Courier New" w:cs="Courier New"/>
        </w:rPr>
      </w:pPr>
      <w:r>
        <w:rPr>
          <w:rFonts w:ascii="Courier New" w:hAnsi="Courier New" w:cs="Courier New"/>
        </w:rPr>
        <w:t>│или среднего профессионального     │в общеобразовательном учреждении     │</w:t>
      </w:r>
    </w:p>
    <w:p w:rsidR="0083579D" w:rsidRDefault="0083579D" w:rsidP="0083579D">
      <w:pPr>
        <w:pStyle w:val="ConsPlusCell"/>
        <w:rPr>
          <w:rFonts w:ascii="Courier New" w:hAnsi="Courier New" w:cs="Courier New"/>
        </w:rPr>
      </w:pPr>
      <w:r>
        <w:rPr>
          <w:rFonts w:ascii="Courier New" w:hAnsi="Courier New" w:cs="Courier New"/>
        </w:rPr>
        <w:t>│образования                        │                                     │</w:t>
      </w:r>
    </w:p>
    <w:p w:rsidR="0083579D" w:rsidRDefault="0083579D" w:rsidP="0083579D">
      <w:pPr>
        <w:pStyle w:val="ConsPlusCell"/>
        <w:rPr>
          <w:rFonts w:ascii="Courier New" w:hAnsi="Courier New" w:cs="Courier New"/>
        </w:rPr>
      </w:pPr>
      <w:r>
        <w:rPr>
          <w:rFonts w:ascii="Courier New" w:hAnsi="Courier New" w:cs="Courier New"/>
        </w:rPr>
        <w:t>├───────────────────────────────────┼─────────────────────────────────────┤</w:t>
      </w:r>
    </w:p>
    <w:p w:rsidR="0083579D" w:rsidRDefault="0083579D" w:rsidP="0083579D">
      <w:pPr>
        <w:pStyle w:val="ConsPlusCell"/>
        <w:rPr>
          <w:rFonts w:ascii="Courier New" w:hAnsi="Courier New" w:cs="Courier New"/>
        </w:rPr>
      </w:pPr>
      <w:r>
        <w:rPr>
          <w:rFonts w:ascii="Courier New" w:hAnsi="Courier New" w:cs="Courier New"/>
        </w:rPr>
        <w:t>│Учитель общеобразовательного       │Преподаватель того же предмета       │</w:t>
      </w:r>
    </w:p>
    <w:p w:rsidR="0083579D" w:rsidRDefault="0083579D" w:rsidP="0083579D">
      <w:pPr>
        <w:pStyle w:val="ConsPlusCell"/>
        <w:rPr>
          <w:rFonts w:ascii="Courier New" w:hAnsi="Courier New" w:cs="Courier New"/>
        </w:rPr>
      </w:pPr>
      <w:r>
        <w:rPr>
          <w:rFonts w:ascii="Courier New" w:hAnsi="Courier New" w:cs="Courier New"/>
        </w:rPr>
        <w:t>│учреждения                         │в учреждении начального и среднего   │</w:t>
      </w:r>
    </w:p>
    <w:p w:rsidR="0083579D" w:rsidRDefault="0083579D" w:rsidP="0083579D">
      <w:pPr>
        <w:pStyle w:val="ConsPlusCell"/>
        <w:rPr>
          <w:rFonts w:ascii="Courier New" w:hAnsi="Courier New" w:cs="Courier New"/>
        </w:rPr>
      </w:pPr>
      <w:r>
        <w:rPr>
          <w:rFonts w:ascii="Courier New" w:hAnsi="Courier New" w:cs="Courier New"/>
        </w:rPr>
        <w:t>│                                   │профессионального образования        │</w:t>
      </w:r>
    </w:p>
    <w:p w:rsidR="0083579D" w:rsidRDefault="0083579D" w:rsidP="0083579D">
      <w:pPr>
        <w:pStyle w:val="ConsPlusCell"/>
        <w:rPr>
          <w:color w:val="000000"/>
          <w:sz w:val="28"/>
          <w:szCs w:val="28"/>
        </w:rPr>
      </w:pPr>
      <w:r>
        <w:rPr>
          <w:rFonts w:ascii="Courier New" w:hAnsi="Courier New" w:cs="Courier New"/>
        </w:rPr>
        <w:t>└───────────────────────────────────┴─────────────────────────────────────┘</w:t>
      </w:r>
    </w:p>
    <w:p w:rsidR="0083579D" w:rsidRDefault="0083579D" w:rsidP="0083579D">
      <w:pPr>
        <w:jc w:val="right"/>
        <w:rPr>
          <w:color w:val="000000"/>
          <w:sz w:val="28"/>
          <w:szCs w:val="28"/>
        </w:rPr>
      </w:pPr>
    </w:p>
    <w:p w:rsidR="0083579D" w:rsidRDefault="0083579D" w:rsidP="0083579D">
      <w:pPr>
        <w:jc w:val="right"/>
        <w:rPr>
          <w:color w:val="000000"/>
          <w:sz w:val="28"/>
          <w:szCs w:val="28"/>
        </w:rPr>
      </w:pPr>
    </w:p>
    <w:p w:rsidR="0083579D" w:rsidRDefault="0083579D" w:rsidP="0083579D">
      <w:pPr>
        <w:jc w:val="right"/>
        <w:rPr>
          <w:color w:val="000000"/>
          <w:sz w:val="28"/>
          <w:szCs w:val="28"/>
        </w:rPr>
      </w:pPr>
    </w:p>
    <w:p w:rsidR="0083579D" w:rsidRDefault="0083579D" w:rsidP="0083579D">
      <w:pPr>
        <w:jc w:val="right"/>
        <w:rPr>
          <w:color w:val="000000"/>
          <w:sz w:val="28"/>
          <w:szCs w:val="28"/>
        </w:rPr>
      </w:pPr>
    </w:p>
    <w:p w:rsidR="0083579D" w:rsidRDefault="0083579D" w:rsidP="0083579D">
      <w:pPr>
        <w:jc w:val="right"/>
        <w:rPr>
          <w:color w:val="000000"/>
          <w:sz w:val="28"/>
          <w:szCs w:val="28"/>
        </w:rPr>
      </w:pPr>
    </w:p>
    <w:p w:rsidR="0083579D" w:rsidRDefault="0083579D" w:rsidP="0083579D">
      <w:pPr>
        <w:jc w:val="right"/>
        <w:rPr>
          <w:color w:val="000000"/>
          <w:sz w:val="28"/>
          <w:szCs w:val="28"/>
        </w:rPr>
      </w:pPr>
    </w:p>
    <w:p w:rsidR="0083579D" w:rsidRDefault="0083579D" w:rsidP="0083579D">
      <w:pPr>
        <w:widowControl w:val="0"/>
        <w:autoSpaceDE w:val="0"/>
        <w:autoSpaceDN w:val="0"/>
        <w:adjustRightInd w:val="0"/>
        <w:jc w:val="center"/>
        <w:rPr>
          <w:rFonts w:ascii="Calibri" w:hAnsi="Calibri" w:cs="Calibri"/>
          <w:b/>
          <w:bCs/>
        </w:rPr>
        <w:sectPr w:rsidR="0083579D" w:rsidSect="00742570">
          <w:headerReference w:type="default" r:id="rId13"/>
          <w:footerReference w:type="default" r:id="rId14"/>
          <w:headerReference w:type="first" r:id="rId15"/>
          <w:pgSz w:w="11906" w:h="16838"/>
          <w:pgMar w:top="1134" w:right="567" w:bottom="1134" w:left="1701" w:header="709" w:footer="709" w:gutter="0"/>
          <w:pgNumType w:start="1"/>
          <w:cols w:space="708"/>
          <w:titlePg/>
          <w:docGrid w:linePitch="360"/>
        </w:sectPr>
      </w:pPr>
    </w:p>
    <w:p w:rsidR="0083579D" w:rsidRPr="00742570" w:rsidRDefault="0083579D" w:rsidP="0083579D">
      <w:pPr>
        <w:ind w:left="6096" w:firstLine="6"/>
        <w:jc w:val="both"/>
        <w:rPr>
          <w:sz w:val="24"/>
          <w:szCs w:val="28"/>
        </w:rPr>
      </w:pPr>
      <w:r w:rsidRPr="00742570">
        <w:rPr>
          <w:sz w:val="24"/>
          <w:szCs w:val="28"/>
        </w:rPr>
        <w:lastRenderedPageBreak/>
        <w:t xml:space="preserve">Приложение № </w:t>
      </w:r>
      <w:r w:rsidR="00F13B09" w:rsidRPr="00742570">
        <w:rPr>
          <w:sz w:val="24"/>
          <w:szCs w:val="28"/>
        </w:rPr>
        <w:t>4</w:t>
      </w:r>
    </w:p>
    <w:p w:rsidR="00F13B09" w:rsidRPr="00742570" w:rsidRDefault="00F13B09" w:rsidP="00F13B09">
      <w:pPr>
        <w:ind w:left="6096" w:firstLine="6"/>
        <w:jc w:val="both"/>
        <w:rPr>
          <w:sz w:val="24"/>
          <w:szCs w:val="28"/>
        </w:rPr>
      </w:pPr>
      <w:r w:rsidRPr="00742570">
        <w:rPr>
          <w:sz w:val="24"/>
          <w:szCs w:val="28"/>
        </w:rPr>
        <w:t>к Положению</w:t>
      </w:r>
    </w:p>
    <w:p w:rsidR="00F13B09" w:rsidRPr="00742570" w:rsidRDefault="00F13B09" w:rsidP="00F13B09">
      <w:pPr>
        <w:ind w:left="6096" w:firstLine="6"/>
        <w:jc w:val="both"/>
        <w:rPr>
          <w:sz w:val="24"/>
          <w:szCs w:val="28"/>
        </w:rPr>
      </w:pPr>
      <w:r w:rsidRPr="00742570">
        <w:rPr>
          <w:sz w:val="24"/>
          <w:szCs w:val="28"/>
        </w:rPr>
        <w:t>об оплате труда работников</w:t>
      </w:r>
    </w:p>
    <w:p w:rsidR="00F13B09" w:rsidRPr="00742570" w:rsidRDefault="00F13B09" w:rsidP="00F13B09">
      <w:pPr>
        <w:ind w:left="6096" w:firstLine="6"/>
        <w:jc w:val="both"/>
        <w:rPr>
          <w:sz w:val="24"/>
          <w:szCs w:val="28"/>
        </w:rPr>
      </w:pPr>
      <w:r w:rsidRPr="00742570">
        <w:rPr>
          <w:sz w:val="24"/>
          <w:szCs w:val="28"/>
        </w:rPr>
        <w:t>муниципального общеобразовательного автономного учреждения гимназии № 9 города Свободного</w:t>
      </w:r>
    </w:p>
    <w:p w:rsidR="0083579D" w:rsidRPr="006027C5" w:rsidRDefault="0083579D" w:rsidP="00F13B09">
      <w:pPr>
        <w:tabs>
          <w:tab w:val="left" w:pos="6720"/>
        </w:tabs>
        <w:rPr>
          <w:sz w:val="27"/>
          <w:szCs w:val="27"/>
        </w:rPr>
      </w:pPr>
    </w:p>
    <w:p w:rsidR="0083579D" w:rsidRPr="007E654C" w:rsidRDefault="0083579D" w:rsidP="0083579D">
      <w:pPr>
        <w:tabs>
          <w:tab w:val="left" w:pos="6720"/>
        </w:tabs>
        <w:jc w:val="center"/>
        <w:rPr>
          <w:b/>
          <w:sz w:val="28"/>
          <w:szCs w:val="28"/>
        </w:rPr>
      </w:pPr>
      <w:r w:rsidRPr="007E654C">
        <w:rPr>
          <w:b/>
          <w:sz w:val="28"/>
          <w:szCs w:val="28"/>
          <w:lang w:val="en-US"/>
        </w:rPr>
        <w:t>I</w:t>
      </w:r>
      <w:r w:rsidRPr="007E654C">
        <w:rPr>
          <w:b/>
          <w:sz w:val="28"/>
          <w:szCs w:val="28"/>
        </w:rPr>
        <w:t>. ПЕРЕЧЕНЬ</w:t>
      </w:r>
    </w:p>
    <w:p w:rsidR="0083579D" w:rsidRPr="007E654C" w:rsidRDefault="0083579D" w:rsidP="00F13B09">
      <w:pPr>
        <w:tabs>
          <w:tab w:val="left" w:pos="6720"/>
        </w:tabs>
        <w:jc w:val="center"/>
        <w:rPr>
          <w:b/>
          <w:sz w:val="28"/>
          <w:szCs w:val="28"/>
        </w:rPr>
      </w:pPr>
      <w:r w:rsidRPr="007E654C">
        <w:rPr>
          <w:b/>
          <w:sz w:val="28"/>
          <w:szCs w:val="28"/>
        </w:rPr>
        <w:t xml:space="preserve">должностей, относимых к административно - управленческому персоналу </w:t>
      </w:r>
    </w:p>
    <w:p w:rsidR="0083579D" w:rsidRPr="00221D6A" w:rsidRDefault="0083579D" w:rsidP="0083579D">
      <w:pPr>
        <w:tabs>
          <w:tab w:val="left" w:pos="6720"/>
        </w:tabs>
        <w:rPr>
          <w:sz w:val="28"/>
          <w:szCs w:val="28"/>
        </w:rPr>
      </w:pPr>
      <w:r w:rsidRPr="00221D6A">
        <w:rPr>
          <w:sz w:val="28"/>
          <w:szCs w:val="28"/>
        </w:rPr>
        <w:t>Руководитель (директор, заведующий, начальник) образовательного учреждения</w:t>
      </w:r>
    </w:p>
    <w:p w:rsidR="0083579D" w:rsidRPr="00221D6A" w:rsidRDefault="0083579D" w:rsidP="0083579D">
      <w:pPr>
        <w:tabs>
          <w:tab w:val="left" w:pos="6720"/>
        </w:tabs>
        <w:rPr>
          <w:sz w:val="28"/>
          <w:szCs w:val="28"/>
        </w:rPr>
      </w:pPr>
      <w:r w:rsidRPr="00221D6A">
        <w:rPr>
          <w:sz w:val="28"/>
          <w:szCs w:val="28"/>
        </w:rPr>
        <w:t>Заместитель руководителя (директора, заведующего, начальника) образовательного учреждения</w:t>
      </w:r>
    </w:p>
    <w:p w:rsidR="0083579D" w:rsidRPr="00221D6A" w:rsidRDefault="0083579D" w:rsidP="0083579D">
      <w:pPr>
        <w:tabs>
          <w:tab w:val="left" w:pos="6720"/>
        </w:tabs>
        <w:rPr>
          <w:sz w:val="28"/>
          <w:szCs w:val="28"/>
        </w:rPr>
      </w:pPr>
      <w:r w:rsidRPr="00221D6A">
        <w:rPr>
          <w:sz w:val="28"/>
          <w:szCs w:val="28"/>
        </w:rPr>
        <w:t>Руководитель (заведующий, начальник, директор, управляющий) структурного подразделения</w:t>
      </w:r>
    </w:p>
    <w:p w:rsidR="0083579D" w:rsidRPr="007E654C" w:rsidRDefault="0083579D" w:rsidP="0083579D">
      <w:pPr>
        <w:tabs>
          <w:tab w:val="left" w:pos="6720"/>
        </w:tabs>
        <w:jc w:val="center"/>
        <w:rPr>
          <w:b/>
          <w:sz w:val="28"/>
          <w:szCs w:val="28"/>
        </w:rPr>
      </w:pPr>
      <w:r w:rsidRPr="007E654C">
        <w:rPr>
          <w:b/>
          <w:sz w:val="28"/>
          <w:szCs w:val="28"/>
          <w:lang w:val="en-US"/>
        </w:rPr>
        <w:t>II</w:t>
      </w:r>
      <w:r w:rsidRPr="007E654C">
        <w:rPr>
          <w:b/>
          <w:sz w:val="28"/>
          <w:szCs w:val="28"/>
        </w:rPr>
        <w:t>. ПЕРЕЧЕНЬ</w:t>
      </w:r>
    </w:p>
    <w:p w:rsidR="0083579D" w:rsidRPr="00F13B09" w:rsidRDefault="0083579D" w:rsidP="00F13B09">
      <w:pPr>
        <w:tabs>
          <w:tab w:val="left" w:pos="6720"/>
        </w:tabs>
        <w:jc w:val="center"/>
        <w:rPr>
          <w:b/>
          <w:sz w:val="28"/>
          <w:szCs w:val="28"/>
        </w:rPr>
      </w:pPr>
      <w:r w:rsidRPr="007E654C">
        <w:rPr>
          <w:b/>
          <w:sz w:val="28"/>
          <w:szCs w:val="28"/>
        </w:rPr>
        <w:t xml:space="preserve">должностей, относимых к основному персоналу </w:t>
      </w:r>
    </w:p>
    <w:p w:rsidR="0083579D" w:rsidRPr="005056C0" w:rsidRDefault="0083579D" w:rsidP="0083579D">
      <w:pPr>
        <w:tabs>
          <w:tab w:val="left" w:pos="6720"/>
        </w:tabs>
        <w:rPr>
          <w:sz w:val="28"/>
          <w:szCs w:val="28"/>
        </w:rPr>
      </w:pPr>
      <w:r w:rsidRPr="00221D6A">
        <w:rPr>
          <w:sz w:val="28"/>
          <w:szCs w:val="28"/>
        </w:rPr>
        <w:t>Учитель</w:t>
      </w:r>
    </w:p>
    <w:p w:rsidR="0083579D" w:rsidRPr="00221D6A" w:rsidRDefault="0083579D" w:rsidP="0083579D">
      <w:pPr>
        <w:tabs>
          <w:tab w:val="left" w:pos="6720"/>
        </w:tabs>
        <w:rPr>
          <w:sz w:val="28"/>
          <w:szCs w:val="28"/>
        </w:rPr>
      </w:pPr>
      <w:r w:rsidRPr="00221D6A">
        <w:rPr>
          <w:sz w:val="28"/>
          <w:szCs w:val="28"/>
        </w:rPr>
        <w:t>Преподаватель</w:t>
      </w:r>
    </w:p>
    <w:p w:rsidR="0083579D" w:rsidRPr="00221D6A" w:rsidRDefault="0083579D" w:rsidP="0083579D">
      <w:pPr>
        <w:tabs>
          <w:tab w:val="left" w:pos="6720"/>
        </w:tabs>
        <w:rPr>
          <w:sz w:val="28"/>
          <w:szCs w:val="28"/>
        </w:rPr>
      </w:pPr>
      <w:r w:rsidRPr="00221D6A">
        <w:rPr>
          <w:sz w:val="28"/>
          <w:szCs w:val="28"/>
        </w:rPr>
        <w:t>Руководитель физического воспитания</w:t>
      </w:r>
    </w:p>
    <w:p w:rsidR="0083579D" w:rsidRPr="00221D6A" w:rsidRDefault="0083579D" w:rsidP="0083579D">
      <w:pPr>
        <w:tabs>
          <w:tab w:val="left" w:pos="6720"/>
        </w:tabs>
        <w:rPr>
          <w:sz w:val="28"/>
          <w:szCs w:val="28"/>
        </w:rPr>
      </w:pPr>
      <w:r w:rsidRPr="00221D6A">
        <w:rPr>
          <w:sz w:val="28"/>
          <w:szCs w:val="28"/>
        </w:rPr>
        <w:t>Инструктор по физической культуре</w:t>
      </w:r>
    </w:p>
    <w:p w:rsidR="0083579D" w:rsidRPr="00221D6A" w:rsidRDefault="0083579D" w:rsidP="0083579D">
      <w:pPr>
        <w:tabs>
          <w:tab w:val="left" w:pos="6720"/>
        </w:tabs>
        <w:rPr>
          <w:sz w:val="28"/>
          <w:szCs w:val="28"/>
        </w:rPr>
      </w:pPr>
      <w:r w:rsidRPr="00221D6A">
        <w:rPr>
          <w:sz w:val="28"/>
          <w:szCs w:val="28"/>
        </w:rPr>
        <w:t>Педагог дополнительного образования</w:t>
      </w:r>
    </w:p>
    <w:p w:rsidR="0083579D" w:rsidRPr="00221D6A" w:rsidRDefault="0083579D" w:rsidP="0083579D">
      <w:pPr>
        <w:tabs>
          <w:tab w:val="left" w:pos="6720"/>
        </w:tabs>
        <w:rPr>
          <w:sz w:val="28"/>
          <w:szCs w:val="28"/>
        </w:rPr>
      </w:pPr>
      <w:r w:rsidRPr="00221D6A">
        <w:rPr>
          <w:sz w:val="28"/>
          <w:szCs w:val="28"/>
        </w:rPr>
        <w:t>Педагог-организатор</w:t>
      </w:r>
    </w:p>
    <w:p w:rsidR="0083579D" w:rsidRPr="00221D6A" w:rsidRDefault="0083579D" w:rsidP="0083579D">
      <w:pPr>
        <w:tabs>
          <w:tab w:val="left" w:pos="6720"/>
        </w:tabs>
        <w:rPr>
          <w:sz w:val="28"/>
          <w:szCs w:val="28"/>
        </w:rPr>
      </w:pPr>
      <w:r w:rsidRPr="00221D6A">
        <w:rPr>
          <w:sz w:val="28"/>
          <w:szCs w:val="28"/>
        </w:rPr>
        <w:t>Социальный педагог</w:t>
      </w:r>
    </w:p>
    <w:p w:rsidR="0083579D" w:rsidRPr="00221D6A" w:rsidRDefault="0083579D" w:rsidP="0083579D">
      <w:pPr>
        <w:tabs>
          <w:tab w:val="left" w:pos="6720"/>
        </w:tabs>
        <w:rPr>
          <w:sz w:val="28"/>
          <w:szCs w:val="28"/>
        </w:rPr>
      </w:pPr>
      <w:r w:rsidRPr="00221D6A">
        <w:rPr>
          <w:sz w:val="28"/>
          <w:szCs w:val="28"/>
        </w:rPr>
        <w:t>Педагог-библиотекарь</w:t>
      </w:r>
    </w:p>
    <w:p w:rsidR="0083579D" w:rsidRPr="00221D6A" w:rsidRDefault="0083579D" w:rsidP="0083579D">
      <w:pPr>
        <w:tabs>
          <w:tab w:val="left" w:pos="6720"/>
        </w:tabs>
        <w:rPr>
          <w:sz w:val="28"/>
          <w:szCs w:val="28"/>
        </w:rPr>
      </w:pPr>
      <w:r w:rsidRPr="00221D6A">
        <w:rPr>
          <w:sz w:val="28"/>
          <w:szCs w:val="28"/>
        </w:rPr>
        <w:t>Воспитатель</w:t>
      </w:r>
    </w:p>
    <w:p w:rsidR="0083579D" w:rsidRPr="00221D6A" w:rsidRDefault="0083579D" w:rsidP="0083579D">
      <w:pPr>
        <w:tabs>
          <w:tab w:val="left" w:pos="6720"/>
        </w:tabs>
        <w:rPr>
          <w:sz w:val="28"/>
          <w:szCs w:val="28"/>
        </w:rPr>
      </w:pPr>
      <w:r w:rsidRPr="00221D6A">
        <w:rPr>
          <w:sz w:val="28"/>
          <w:szCs w:val="28"/>
        </w:rPr>
        <w:t>Педагог-психолог</w:t>
      </w:r>
    </w:p>
    <w:p w:rsidR="0083579D" w:rsidRPr="00221D6A" w:rsidRDefault="0083579D" w:rsidP="0083579D">
      <w:pPr>
        <w:tabs>
          <w:tab w:val="left" w:pos="6720"/>
        </w:tabs>
        <w:rPr>
          <w:sz w:val="28"/>
          <w:szCs w:val="28"/>
        </w:rPr>
      </w:pPr>
      <w:r w:rsidRPr="00221D6A">
        <w:rPr>
          <w:sz w:val="28"/>
          <w:szCs w:val="28"/>
        </w:rPr>
        <w:t>Мастер производственного обучения</w:t>
      </w:r>
    </w:p>
    <w:p w:rsidR="0083579D" w:rsidRPr="00221D6A" w:rsidRDefault="0083579D" w:rsidP="0083579D">
      <w:pPr>
        <w:tabs>
          <w:tab w:val="left" w:pos="6720"/>
        </w:tabs>
        <w:rPr>
          <w:sz w:val="28"/>
          <w:szCs w:val="28"/>
        </w:rPr>
      </w:pPr>
      <w:r w:rsidRPr="00221D6A">
        <w:rPr>
          <w:sz w:val="28"/>
          <w:szCs w:val="28"/>
        </w:rPr>
        <w:t>Преподаватель-организатор основ безопасности  жизнедеятельности</w:t>
      </w:r>
    </w:p>
    <w:p w:rsidR="0083579D" w:rsidRPr="00221D6A" w:rsidRDefault="0083579D" w:rsidP="0083579D">
      <w:pPr>
        <w:tabs>
          <w:tab w:val="left" w:pos="6720"/>
        </w:tabs>
        <w:rPr>
          <w:sz w:val="28"/>
          <w:szCs w:val="28"/>
        </w:rPr>
      </w:pPr>
      <w:r w:rsidRPr="00221D6A">
        <w:rPr>
          <w:sz w:val="28"/>
          <w:szCs w:val="28"/>
        </w:rPr>
        <w:t>Учитель-дефектолог</w:t>
      </w:r>
    </w:p>
    <w:p w:rsidR="0083579D" w:rsidRPr="00221D6A" w:rsidRDefault="0083579D" w:rsidP="0083579D">
      <w:pPr>
        <w:tabs>
          <w:tab w:val="left" w:pos="6720"/>
        </w:tabs>
        <w:rPr>
          <w:sz w:val="28"/>
          <w:szCs w:val="28"/>
        </w:rPr>
      </w:pPr>
      <w:r w:rsidRPr="00221D6A">
        <w:rPr>
          <w:sz w:val="28"/>
          <w:szCs w:val="28"/>
        </w:rPr>
        <w:t>Учитель-логопед</w:t>
      </w:r>
    </w:p>
    <w:p w:rsidR="0083579D" w:rsidRPr="00221D6A" w:rsidRDefault="0083579D" w:rsidP="0083579D">
      <w:pPr>
        <w:tabs>
          <w:tab w:val="left" w:pos="6720"/>
        </w:tabs>
        <w:rPr>
          <w:sz w:val="28"/>
          <w:szCs w:val="28"/>
        </w:rPr>
      </w:pPr>
      <w:proofErr w:type="spellStart"/>
      <w:r w:rsidRPr="00221D6A">
        <w:rPr>
          <w:sz w:val="28"/>
          <w:szCs w:val="28"/>
        </w:rPr>
        <w:t>Тьютор</w:t>
      </w:r>
      <w:proofErr w:type="spellEnd"/>
    </w:p>
    <w:p w:rsidR="0083579D" w:rsidRPr="00F13B09" w:rsidRDefault="0083579D" w:rsidP="00F13B09">
      <w:pPr>
        <w:tabs>
          <w:tab w:val="left" w:pos="6720"/>
        </w:tabs>
        <w:rPr>
          <w:sz w:val="28"/>
          <w:szCs w:val="28"/>
        </w:rPr>
      </w:pPr>
      <w:r w:rsidRPr="00221D6A">
        <w:rPr>
          <w:sz w:val="28"/>
          <w:szCs w:val="28"/>
        </w:rPr>
        <w:t>Старший вожатый</w:t>
      </w:r>
    </w:p>
    <w:p w:rsidR="0083579D" w:rsidRPr="007E654C" w:rsidRDefault="0083579D" w:rsidP="0083579D">
      <w:pPr>
        <w:tabs>
          <w:tab w:val="left" w:pos="6720"/>
        </w:tabs>
        <w:jc w:val="center"/>
        <w:rPr>
          <w:b/>
          <w:sz w:val="28"/>
          <w:szCs w:val="28"/>
        </w:rPr>
      </w:pPr>
      <w:r w:rsidRPr="007E654C">
        <w:rPr>
          <w:b/>
          <w:sz w:val="28"/>
          <w:szCs w:val="28"/>
          <w:lang w:val="en-US"/>
        </w:rPr>
        <w:t>III</w:t>
      </w:r>
      <w:r w:rsidRPr="007E654C">
        <w:rPr>
          <w:b/>
          <w:sz w:val="28"/>
          <w:szCs w:val="28"/>
        </w:rPr>
        <w:t>. ПЕРЕЧЕНЬ</w:t>
      </w:r>
    </w:p>
    <w:p w:rsidR="0083579D" w:rsidRPr="007E654C" w:rsidRDefault="0083579D" w:rsidP="00F13B09">
      <w:pPr>
        <w:tabs>
          <w:tab w:val="left" w:pos="6720"/>
        </w:tabs>
        <w:jc w:val="center"/>
        <w:rPr>
          <w:b/>
          <w:sz w:val="28"/>
          <w:szCs w:val="28"/>
        </w:rPr>
      </w:pPr>
      <w:r w:rsidRPr="007E654C">
        <w:rPr>
          <w:b/>
          <w:sz w:val="28"/>
          <w:szCs w:val="28"/>
        </w:rPr>
        <w:t xml:space="preserve">должностей, относимых к учебно - вспомогательному персоналу </w:t>
      </w:r>
    </w:p>
    <w:p w:rsidR="0083579D" w:rsidRPr="00221D6A" w:rsidRDefault="0083579D" w:rsidP="0083579D">
      <w:pPr>
        <w:tabs>
          <w:tab w:val="left" w:pos="6720"/>
        </w:tabs>
        <w:rPr>
          <w:sz w:val="28"/>
          <w:szCs w:val="28"/>
        </w:rPr>
      </w:pPr>
      <w:r w:rsidRPr="00221D6A">
        <w:rPr>
          <w:sz w:val="28"/>
          <w:szCs w:val="28"/>
        </w:rPr>
        <w:t>Помощник воспитателя</w:t>
      </w:r>
    </w:p>
    <w:p w:rsidR="0083579D" w:rsidRPr="00221D6A" w:rsidRDefault="0083579D" w:rsidP="0083579D">
      <w:pPr>
        <w:tabs>
          <w:tab w:val="left" w:pos="6720"/>
        </w:tabs>
        <w:rPr>
          <w:sz w:val="28"/>
          <w:szCs w:val="28"/>
        </w:rPr>
      </w:pPr>
      <w:r w:rsidRPr="00221D6A">
        <w:rPr>
          <w:sz w:val="28"/>
          <w:szCs w:val="28"/>
        </w:rPr>
        <w:t>Секретарь учебной части</w:t>
      </w:r>
    </w:p>
    <w:p w:rsidR="0083579D" w:rsidRPr="00221D6A" w:rsidRDefault="0083579D" w:rsidP="0083579D">
      <w:pPr>
        <w:tabs>
          <w:tab w:val="left" w:pos="6720"/>
        </w:tabs>
        <w:rPr>
          <w:sz w:val="28"/>
          <w:szCs w:val="28"/>
        </w:rPr>
      </w:pPr>
      <w:r w:rsidRPr="00221D6A">
        <w:rPr>
          <w:sz w:val="28"/>
          <w:szCs w:val="28"/>
        </w:rPr>
        <w:t>Младший воспитатель</w:t>
      </w:r>
    </w:p>
    <w:p w:rsidR="0083579D" w:rsidRPr="00221D6A" w:rsidRDefault="0083579D" w:rsidP="0083579D">
      <w:pPr>
        <w:tabs>
          <w:tab w:val="left" w:pos="6720"/>
        </w:tabs>
        <w:rPr>
          <w:sz w:val="28"/>
          <w:szCs w:val="28"/>
        </w:rPr>
      </w:pPr>
      <w:r w:rsidRPr="00221D6A">
        <w:rPr>
          <w:sz w:val="28"/>
          <w:szCs w:val="28"/>
        </w:rPr>
        <w:t>Дежурный по режиму</w:t>
      </w:r>
    </w:p>
    <w:p w:rsidR="0083579D" w:rsidRPr="00221D6A" w:rsidRDefault="0083579D" w:rsidP="0083579D">
      <w:pPr>
        <w:tabs>
          <w:tab w:val="left" w:pos="6720"/>
        </w:tabs>
        <w:rPr>
          <w:sz w:val="28"/>
          <w:szCs w:val="28"/>
        </w:rPr>
      </w:pPr>
      <w:r w:rsidRPr="00221D6A">
        <w:rPr>
          <w:sz w:val="28"/>
          <w:szCs w:val="28"/>
        </w:rPr>
        <w:t>Диспетчер образовательного учреждения</w:t>
      </w:r>
    </w:p>
    <w:p w:rsidR="0083579D" w:rsidRDefault="0083579D" w:rsidP="0083579D">
      <w:pPr>
        <w:tabs>
          <w:tab w:val="left" w:pos="6720"/>
        </w:tabs>
        <w:rPr>
          <w:sz w:val="28"/>
          <w:szCs w:val="28"/>
        </w:rPr>
      </w:pPr>
      <w:r w:rsidRPr="00221D6A">
        <w:rPr>
          <w:sz w:val="28"/>
          <w:szCs w:val="28"/>
        </w:rPr>
        <w:t>Вожатый</w:t>
      </w:r>
      <w:r>
        <w:rPr>
          <w:sz w:val="28"/>
          <w:szCs w:val="28"/>
        </w:rPr>
        <w:t xml:space="preserve">       </w:t>
      </w:r>
    </w:p>
    <w:p w:rsidR="0083579D" w:rsidRDefault="0083579D" w:rsidP="0083579D">
      <w:pPr>
        <w:tabs>
          <w:tab w:val="left" w:pos="6720"/>
        </w:tabs>
        <w:ind w:left="6237"/>
        <w:jc w:val="both"/>
        <w:rPr>
          <w:sz w:val="28"/>
          <w:szCs w:val="28"/>
        </w:rPr>
        <w:sectPr w:rsidR="0083579D" w:rsidSect="00742570">
          <w:pgSz w:w="11906" w:h="16838"/>
          <w:pgMar w:top="1134" w:right="567" w:bottom="1134" w:left="1701" w:header="709" w:footer="709" w:gutter="0"/>
          <w:pgNumType w:start="1"/>
          <w:cols w:space="708"/>
          <w:titlePg/>
          <w:docGrid w:linePitch="360"/>
        </w:sectPr>
      </w:pPr>
    </w:p>
    <w:p w:rsidR="0083579D" w:rsidRPr="00742570" w:rsidRDefault="0083579D" w:rsidP="0083579D">
      <w:pPr>
        <w:ind w:left="10206"/>
        <w:rPr>
          <w:sz w:val="24"/>
          <w:szCs w:val="28"/>
        </w:rPr>
      </w:pPr>
      <w:r w:rsidRPr="00742570">
        <w:rPr>
          <w:sz w:val="24"/>
          <w:szCs w:val="28"/>
        </w:rPr>
        <w:lastRenderedPageBreak/>
        <w:t>Приложение № 6</w:t>
      </w:r>
    </w:p>
    <w:p w:rsidR="00F13B09" w:rsidRPr="00742570" w:rsidRDefault="00F13B09" w:rsidP="00F13B09">
      <w:pPr>
        <w:ind w:left="6096" w:firstLine="6"/>
        <w:jc w:val="both"/>
        <w:rPr>
          <w:sz w:val="24"/>
          <w:szCs w:val="28"/>
        </w:rPr>
      </w:pPr>
      <w:r w:rsidRPr="00742570">
        <w:rPr>
          <w:sz w:val="24"/>
          <w:szCs w:val="28"/>
        </w:rPr>
        <w:t xml:space="preserve">                                                      </w:t>
      </w:r>
      <w:r w:rsidR="00742570">
        <w:rPr>
          <w:sz w:val="24"/>
          <w:szCs w:val="28"/>
        </w:rPr>
        <w:t xml:space="preserve">             </w:t>
      </w:r>
      <w:r w:rsidRPr="00742570">
        <w:rPr>
          <w:sz w:val="24"/>
          <w:szCs w:val="28"/>
        </w:rPr>
        <w:t xml:space="preserve"> к Положению</w:t>
      </w:r>
      <w:r w:rsidR="00742570" w:rsidRPr="00742570">
        <w:rPr>
          <w:sz w:val="24"/>
          <w:szCs w:val="28"/>
        </w:rPr>
        <w:t xml:space="preserve"> об оплате труда работников</w:t>
      </w:r>
    </w:p>
    <w:p w:rsidR="00F13B09" w:rsidRPr="00742570" w:rsidRDefault="00F13B09" w:rsidP="00F13B09">
      <w:pPr>
        <w:ind w:left="6096" w:firstLine="6"/>
        <w:jc w:val="both"/>
        <w:rPr>
          <w:sz w:val="24"/>
          <w:szCs w:val="28"/>
        </w:rPr>
      </w:pPr>
      <w:r w:rsidRPr="00742570">
        <w:rPr>
          <w:sz w:val="24"/>
          <w:szCs w:val="28"/>
        </w:rPr>
        <w:t xml:space="preserve">                      </w:t>
      </w:r>
      <w:r w:rsidR="00742570">
        <w:rPr>
          <w:sz w:val="24"/>
          <w:szCs w:val="28"/>
        </w:rPr>
        <w:t xml:space="preserve">                                              </w:t>
      </w:r>
      <w:r w:rsidR="00742570" w:rsidRPr="00742570">
        <w:rPr>
          <w:sz w:val="24"/>
          <w:szCs w:val="28"/>
        </w:rPr>
        <w:t>муниципального общеобразовательного</w:t>
      </w:r>
    </w:p>
    <w:p w:rsidR="00F13B09" w:rsidRPr="00742570" w:rsidRDefault="00F13B09" w:rsidP="00F13B09">
      <w:pPr>
        <w:ind w:left="6096" w:firstLine="6"/>
        <w:jc w:val="both"/>
        <w:rPr>
          <w:sz w:val="24"/>
          <w:szCs w:val="28"/>
        </w:rPr>
      </w:pPr>
      <w:r w:rsidRPr="00742570">
        <w:rPr>
          <w:sz w:val="24"/>
          <w:szCs w:val="28"/>
        </w:rPr>
        <w:t xml:space="preserve">                                                         </w:t>
      </w:r>
      <w:r w:rsidR="00742570">
        <w:rPr>
          <w:sz w:val="24"/>
          <w:szCs w:val="28"/>
        </w:rPr>
        <w:t xml:space="preserve">           </w:t>
      </w:r>
      <w:r w:rsidR="00742570" w:rsidRPr="00742570">
        <w:rPr>
          <w:sz w:val="24"/>
          <w:szCs w:val="28"/>
        </w:rPr>
        <w:t>автономного учреждения гимназии</w:t>
      </w:r>
    </w:p>
    <w:p w:rsidR="00F13B09" w:rsidRPr="00742570" w:rsidRDefault="00F13B09" w:rsidP="00F13B09">
      <w:pPr>
        <w:ind w:left="6096" w:firstLine="6"/>
        <w:jc w:val="both"/>
        <w:rPr>
          <w:sz w:val="24"/>
          <w:szCs w:val="28"/>
        </w:rPr>
      </w:pPr>
      <w:r w:rsidRPr="00742570">
        <w:rPr>
          <w:sz w:val="24"/>
          <w:szCs w:val="28"/>
        </w:rPr>
        <w:t xml:space="preserve">                                                      </w:t>
      </w:r>
      <w:r w:rsidR="00742570">
        <w:rPr>
          <w:sz w:val="24"/>
          <w:szCs w:val="28"/>
        </w:rPr>
        <w:t xml:space="preserve">             </w:t>
      </w:r>
      <w:r w:rsidR="00742570" w:rsidRPr="00742570">
        <w:rPr>
          <w:sz w:val="24"/>
          <w:szCs w:val="28"/>
        </w:rPr>
        <w:t>№ 9 города Свободного</w:t>
      </w:r>
    </w:p>
    <w:p w:rsidR="00F13B09" w:rsidRPr="00742570" w:rsidRDefault="00F13B09" w:rsidP="00F13B09">
      <w:pPr>
        <w:ind w:left="6096" w:firstLine="6"/>
        <w:jc w:val="both"/>
        <w:rPr>
          <w:sz w:val="24"/>
          <w:szCs w:val="28"/>
        </w:rPr>
      </w:pPr>
      <w:r w:rsidRPr="00742570">
        <w:rPr>
          <w:sz w:val="24"/>
          <w:szCs w:val="28"/>
        </w:rPr>
        <w:t xml:space="preserve">                                                      </w:t>
      </w:r>
    </w:p>
    <w:p w:rsidR="0083579D" w:rsidRDefault="0083579D" w:rsidP="0083579D">
      <w:pPr>
        <w:ind w:left="6096" w:firstLine="6"/>
        <w:jc w:val="both"/>
        <w:rPr>
          <w:sz w:val="28"/>
          <w:szCs w:val="28"/>
        </w:rPr>
      </w:pPr>
    </w:p>
    <w:p w:rsidR="0083579D" w:rsidRDefault="0083579D" w:rsidP="0083579D">
      <w:pPr>
        <w:tabs>
          <w:tab w:val="left" w:pos="10206"/>
        </w:tabs>
        <w:jc w:val="right"/>
      </w:pPr>
    </w:p>
    <w:p w:rsidR="0083579D" w:rsidRPr="00A67F55" w:rsidRDefault="0083579D" w:rsidP="0083579D">
      <w:pPr>
        <w:jc w:val="center"/>
        <w:rPr>
          <w:b/>
          <w:sz w:val="28"/>
          <w:szCs w:val="28"/>
        </w:rPr>
      </w:pPr>
      <w:r w:rsidRPr="00A67F55">
        <w:rPr>
          <w:b/>
          <w:sz w:val="28"/>
          <w:szCs w:val="28"/>
        </w:rPr>
        <w:t>Тарификационный список педагогических работников общеобразовательного учреждения</w:t>
      </w:r>
    </w:p>
    <w:p w:rsidR="0083579D" w:rsidRPr="00181D79" w:rsidRDefault="0083579D" w:rsidP="0083579D">
      <w:pPr>
        <w:jc w:val="center"/>
        <w:rPr>
          <w:sz w:val="28"/>
          <w:szCs w:val="28"/>
        </w:rPr>
      </w:pPr>
      <w:r w:rsidRPr="00181D79">
        <w:rPr>
          <w:sz w:val="28"/>
          <w:szCs w:val="28"/>
        </w:rPr>
        <w:t>на __________________________________год</w:t>
      </w:r>
    </w:p>
    <w:p w:rsidR="0083579D" w:rsidRDefault="0083579D" w:rsidP="0083579D">
      <w:pPr>
        <w:jc w:val="center"/>
        <w:rPr>
          <w:b/>
          <w:sz w:val="24"/>
          <w:szCs w:val="24"/>
        </w:rPr>
      </w:pPr>
      <w:r>
        <w:rPr>
          <w:b/>
          <w:sz w:val="24"/>
          <w:szCs w:val="24"/>
        </w:rPr>
        <w:t>________________________________________________________</w:t>
      </w:r>
    </w:p>
    <w:p w:rsidR="0083579D" w:rsidRDefault="0083579D" w:rsidP="0083579D">
      <w:pPr>
        <w:jc w:val="center"/>
        <w:rPr>
          <w:sz w:val="24"/>
          <w:szCs w:val="24"/>
        </w:rPr>
      </w:pPr>
      <w:r w:rsidRPr="00997339">
        <w:rPr>
          <w:sz w:val="24"/>
          <w:szCs w:val="24"/>
        </w:rPr>
        <w:t>(полное название образовательного учреждения и адрес)</w:t>
      </w:r>
    </w:p>
    <w:p w:rsidR="0083579D" w:rsidRDefault="0083579D" w:rsidP="0083579D">
      <w:pPr>
        <w:jc w:val="center"/>
        <w:rPr>
          <w:sz w:val="24"/>
          <w:szCs w:val="24"/>
        </w:rPr>
      </w:pPr>
    </w:p>
    <w:p w:rsidR="0083579D" w:rsidRDefault="0083579D" w:rsidP="0083579D">
      <w:pPr>
        <w:jc w:val="right"/>
        <w:rPr>
          <w:sz w:val="24"/>
          <w:szCs w:val="24"/>
        </w:rPr>
      </w:pPr>
      <w:r>
        <w:rPr>
          <w:sz w:val="24"/>
          <w:szCs w:val="24"/>
        </w:rPr>
        <w:t xml:space="preserve">                                                                                                                                                                                                                     Таблица № 1</w:t>
      </w:r>
    </w:p>
    <w:p w:rsidR="0083579D" w:rsidRDefault="0083579D" w:rsidP="0083579D">
      <w:pPr>
        <w:jc w:val="center"/>
        <w:rPr>
          <w:sz w:val="24"/>
          <w:szCs w:val="24"/>
        </w:rPr>
      </w:pPr>
    </w:p>
    <w:tbl>
      <w:tblPr>
        <w:tblpPr w:leftFromText="180" w:rightFromText="180" w:vertAnchor="text" w:tblpX="108" w:tblpY="1"/>
        <w:tblOverlap w:val="neve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1134"/>
        <w:gridCol w:w="1385"/>
        <w:gridCol w:w="1309"/>
        <w:gridCol w:w="1275"/>
        <w:gridCol w:w="1276"/>
        <w:gridCol w:w="1277"/>
        <w:gridCol w:w="709"/>
        <w:gridCol w:w="992"/>
        <w:gridCol w:w="709"/>
        <w:gridCol w:w="850"/>
        <w:gridCol w:w="709"/>
        <w:gridCol w:w="850"/>
        <w:gridCol w:w="709"/>
        <w:gridCol w:w="851"/>
        <w:gridCol w:w="816"/>
      </w:tblGrid>
      <w:tr w:rsidR="0083579D" w:rsidTr="00742570">
        <w:tc>
          <w:tcPr>
            <w:tcW w:w="566" w:type="dxa"/>
            <w:vMerge w:val="restart"/>
          </w:tcPr>
          <w:p w:rsidR="0083579D" w:rsidRPr="00310030" w:rsidRDefault="0083579D" w:rsidP="00742570">
            <w:pPr>
              <w:jc w:val="center"/>
              <w:rPr>
                <w:sz w:val="24"/>
                <w:szCs w:val="24"/>
              </w:rPr>
            </w:pPr>
            <w:r w:rsidRPr="00310030">
              <w:rPr>
                <w:sz w:val="24"/>
                <w:szCs w:val="24"/>
              </w:rPr>
              <w:t xml:space="preserve">№№ </w:t>
            </w:r>
            <w:proofErr w:type="gramStart"/>
            <w:r w:rsidRPr="00310030">
              <w:rPr>
                <w:sz w:val="24"/>
                <w:szCs w:val="24"/>
              </w:rPr>
              <w:t>п</w:t>
            </w:r>
            <w:proofErr w:type="gramEnd"/>
            <w:r w:rsidRPr="00310030">
              <w:rPr>
                <w:sz w:val="24"/>
                <w:szCs w:val="24"/>
              </w:rPr>
              <w:t>/п</w:t>
            </w:r>
          </w:p>
        </w:tc>
        <w:tc>
          <w:tcPr>
            <w:tcW w:w="1134" w:type="dxa"/>
            <w:vMerge w:val="restart"/>
          </w:tcPr>
          <w:p w:rsidR="0083579D" w:rsidRPr="00310030" w:rsidRDefault="0083579D" w:rsidP="00742570">
            <w:pPr>
              <w:jc w:val="center"/>
              <w:rPr>
                <w:sz w:val="24"/>
                <w:szCs w:val="24"/>
              </w:rPr>
            </w:pPr>
            <w:proofErr w:type="spellStart"/>
            <w:proofErr w:type="gramStart"/>
            <w:r w:rsidRPr="00310030">
              <w:rPr>
                <w:sz w:val="24"/>
                <w:szCs w:val="24"/>
              </w:rPr>
              <w:t>Фами</w:t>
            </w:r>
            <w:proofErr w:type="spellEnd"/>
            <w:r w:rsidRPr="00310030">
              <w:rPr>
                <w:sz w:val="24"/>
                <w:szCs w:val="24"/>
              </w:rPr>
              <w:t>-лия</w:t>
            </w:r>
            <w:proofErr w:type="gramEnd"/>
            <w:r w:rsidRPr="00310030">
              <w:rPr>
                <w:sz w:val="24"/>
                <w:szCs w:val="24"/>
              </w:rPr>
              <w:t>, имя, отчество</w:t>
            </w:r>
          </w:p>
        </w:tc>
        <w:tc>
          <w:tcPr>
            <w:tcW w:w="1385" w:type="dxa"/>
            <w:vMerge w:val="restart"/>
          </w:tcPr>
          <w:p w:rsidR="0083579D" w:rsidRPr="00310030" w:rsidRDefault="0083579D" w:rsidP="00742570">
            <w:pPr>
              <w:jc w:val="center"/>
              <w:rPr>
                <w:sz w:val="24"/>
                <w:szCs w:val="24"/>
              </w:rPr>
            </w:pPr>
            <w:proofErr w:type="spellStart"/>
            <w:proofErr w:type="gramStart"/>
            <w:r w:rsidRPr="00310030">
              <w:rPr>
                <w:sz w:val="24"/>
                <w:szCs w:val="24"/>
              </w:rPr>
              <w:t>Образова-ние</w:t>
            </w:r>
            <w:proofErr w:type="spellEnd"/>
            <w:proofErr w:type="gramEnd"/>
            <w:r w:rsidRPr="00310030">
              <w:rPr>
                <w:sz w:val="24"/>
                <w:szCs w:val="24"/>
              </w:rPr>
              <w:t xml:space="preserve">, наименование и дата окончания образовательного </w:t>
            </w:r>
            <w:proofErr w:type="spellStart"/>
            <w:r w:rsidRPr="00310030">
              <w:rPr>
                <w:sz w:val="24"/>
                <w:szCs w:val="24"/>
              </w:rPr>
              <w:t>учрежде-ния</w:t>
            </w:r>
            <w:proofErr w:type="spellEnd"/>
            <w:r w:rsidRPr="00310030">
              <w:rPr>
                <w:sz w:val="24"/>
                <w:szCs w:val="24"/>
              </w:rPr>
              <w:t xml:space="preserve">, наличие ученой степени или почетного звания </w:t>
            </w:r>
          </w:p>
        </w:tc>
        <w:tc>
          <w:tcPr>
            <w:tcW w:w="1309" w:type="dxa"/>
            <w:vMerge w:val="restart"/>
          </w:tcPr>
          <w:p w:rsidR="0083579D" w:rsidRPr="00310030" w:rsidRDefault="0083579D" w:rsidP="00742570">
            <w:pPr>
              <w:jc w:val="center"/>
              <w:rPr>
                <w:sz w:val="24"/>
                <w:szCs w:val="24"/>
              </w:rPr>
            </w:pPr>
            <w:proofErr w:type="spellStart"/>
            <w:proofErr w:type="gramStart"/>
            <w:r w:rsidRPr="00310030">
              <w:rPr>
                <w:sz w:val="24"/>
                <w:szCs w:val="24"/>
              </w:rPr>
              <w:t>Наимено-вание</w:t>
            </w:r>
            <w:proofErr w:type="spellEnd"/>
            <w:proofErr w:type="gramEnd"/>
            <w:r w:rsidRPr="00310030">
              <w:rPr>
                <w:sz w:val="24"/>
                <w:szCs w:val="24"/>
              </w:rPr>
              <w:t xml:space="preserve"> должно-</w:t>
            </w:r>
            <w:proofErr w:type="spellStart"/>
            <w:r w:rsidRPr="00310030">
              <w:rPr>
                <w:sz w:val="24"/>
                <w:szCs w:val="24"/>
              </w:rPr>
              <w:t>сти</w:t>
            </w:r>
            <w:proofErr w:type="spellEnd"/>
            <w:r w:rsidRPr="00310030">
              <w:rPr>
                <w:sz w:val="24"/>
                <w:szCs w:val="24"/>
              </w:rPr>
              <w:t xml:space="preserve">, </w:t>
            </w:r>
            <w:proofErr w:type="spellStart"/>
            <w:r w:rsidRPr="00310030">
              <w:rPr>
                <w:sz w:val="24"/>
                <w:szCs w:val="24"/>
              </w:rPr>
              <w:t>препода-ваемый</w:t>
            </w:r>
            <w:proofErr w:type="spellEnd"/>
            <w:r w:rsidRPr="00310030">
              <w:rPr>
                <w:sz w:val="24"/>
                <w:szCs w:val="24"/>
              </w:rPr>
              <w:t xml:space="preserve"> предмет</w:t>
            </w:r>
          </w:p>
        </w:tc>
        <w:tc>
          <w:tcPr>
            <w:tcW w:w="1275" w:type="dxa"/>
            <w:vMerge w:val="restart"/>
          </w:tcPr>
          <w:p w:rsidR="0083579D" w:rsidRPr="00310030" w:rsidRDefault="0083579D" w:rsidP="00742570">
            <w:pPr>
              <w:jc w:val="center"/>
              <w:rPr>
                <w:sz w:val="24"/>
                <w:szCs w:val="24"/>
              </w:rPr>
            </w:pPr>
            <w:r w:rsidRPr="00310030">
              <w:rPr>
                <w:sz w:val="24"/>
                <w:szCs w:val="24"/>
              </w:rPr>
              <w:t>Стаж</w:t>
            </w:r>
          </w:p>
          <w:p w:rsidR="0083579D" w:rsidRPr="00310030" w:rsidRDefault="0083579D" w:rsidP="00742570">
            <w:pPr>
              <w:jc w:val="center"/>
              <w:rPr>
                <w:sz w:val="24"/>
                <w:szCs w:val="24"/>
              </w:rPr>
            </w:pPr>
            <w:proofErr w:type="spellStart"/>
            <w:r w:rsidRPr="00310030">
              <w:rPr>
                <w:sz w:val="24"/>
                <w:szCs w:val="24"/>
              </w:rPr>
              <w:t>педаго</w:t>
            </w:r>
            <w:proofErr w:type="spellEnd"/>
            <w:r w:rsidRPr="00310030">
              <w:rPr>
                <w:sz w:val="24"/>
                <w:szCs w:val="24"/>
              </w:rPr>
              <w:t>-</w:t>
            </w:r>
          </w:p>
          <w:p w:rsidR="0083579D" w:rsidRPr="00310030" w:rsidRDefault="0083579D" w:rsidP="00742570">
            <w:pPr>
              <w:jc w:val="center"/>
              <w:rPr>
                <w:sz w:val="24"/>
                <w:szCs w:val="24"/>
              </w:rPr>
            </w:pPr>
            <w:proofErr w:type="spellStart"/>
            <w:r w:rsidRPr="00310030">
              <w:rPr>
                <w:sz w:val="24"/>
                <w:szCs w:val="24"/>
              </w:rPr>
              <w:t>гической</w:t>
            </w:r>
            <w:proofErr w:type="spellEnd"/>
          </w:p>
          <w:p w:rsidR="0083579D" w:rsidRPr="00310030" w:rsidRDefault="0083579D" w:rsidP="00742570">
            <w:pPr>
              <w:jc w:val="center"/>
              <w:rPr>
                <w:sz w:val="24"/>
                <w:szCs w:val="24"/>
              </w:rPr>
            </w:pPr>
            <w:r w:rsidRPr="00310030">
              <w:rPr>
                <w:sz w:val="24"/>
                <w:szCs w:val="24"/>
              </w:rPr>
              <w:t>работы</w:t>
            </w:r>
          </w:p>
          <w:p w:rsidR="0083579D" w:rsidRPr="00310030" w:rsidRDefault="0083579D" w:rsidP="00742570">
            <w:pPr>
              <w:jc w:val="center"/>
              <w:rPr>
                <w:sz w:val="24"/>
                <w:szCs w:val="24"/>
              </w:rPr>
            </w:pPr>
            <w:r w:rsidRPr="00310030">
              <w:rPr>
                <w:sz w:val="24"/>
                <w:szCs w:val="24"/>
              </w:rPr>
              <w:t xml:space="preserve">на </w:t>
            </w:r>
            <w:proofErr w:type="spellStart"/>
            <w:r w:rsidRPr="00310030">
              <w:rPr>
                <w:sz w:val="24"/>
                <w:szCs w:val="24"/>
              </w:rPr>
              <w:t>нача</w:t>
            </w:r>
            <w:proofErr w:type="spellEnd"/>
            <w:r w:rsidRPr="00310030">
              <w:rPr>
                <w:sz w:val="24"/>
                <w:szCs w:val="24"/>
              </w:rPr>
              <w:t>-</w:t>
            </w:r>
          </w:p>
          <w:p w:rsidR="0083579D" w:rsidRPr="00310030" w:rsidRDefault="0083579D" w:rsidP="00742570">
            <w:pPr>
              <w:jc w:val="center"/>
              <w:rPr>
                <w:sz w:val="24"/>
                <w:szCs w:val="24"/>
              </w:rPr>
            </w:pPr>
            <w:proofErr w:type="spellStart"/>
            <w:r w:rsidRPr="00310030">
              <w:rPr>
                <w:sz w:val="24"/>
                <w:szCs w:val="24"/>
              </w:rPr>
              <w:t>ло</w:t>
            </w:r>
            <w:proofErr w:type="spellEnd"/>
            <w:r w:rsidRPr="00310030">
              <w:rPr>
                <w:sz w:val="24"/>
                <w:szCs w:val="24"/>
              </w:rPr>
              <w:t xml:space="preserve"> учеб-</w:t>
            </w:r>
          </w:p>
          <w:p w:rsidR="0083579D" w:rsidRPr="00310030" w:rsidRDefault="0083579D" w:rsidP="00742570">
            <w:pPr>
              <w:jc w:val="center"/>
              <w:rPr>
                <w:sz w:val="24"/>
                <w:szCs w:val="24"/>
              </w:rPr>
            </w:pPr>
            <w:proofErr w:type="spellStart"/>
            <w:r w:rsidRPr="00310030">
              <w:rPr>
                <w:sz w:val="24"/>
                <w:szCs w:val="24"/>
              </w:rPr>
              <w:t>ного</w:t>
            </w:r>
            <w:proofErr w:type="spellEnd"/>
            <w:r w:rsidRPr="00310030">
              <w:rPr>
                <w:sz w:val="24"/>
                <w:szCs w:val="24"/>
              </w:rPr>
              <w:t xml:space="preserve"> года</w:t>
            </w:r>
          </w:p>
          <w:p w:rsidR="0083579D" w:rsidRPr="00310030" w:rsidRDefault="0083579D" w:rsidP="00742570">
            <w:pPr>
              <w:jc w:val="center"/>
              <w:rPr>
                <w:sz w:val="24"/>
                <w:szCs w:val="24"/>
              </w:rPr>
            </w:pPr>
            <w:r w:rsidRPr="00310030">
              <w:rPr>
                <w:sz w:val="24"/>
                <w:szCs w:val="24"/>
              </w:rPr>
              <w:t>(число лет и месяцев)</w:t>
            </w:r>
          </w:p>
        </w:tc>
        <w:tc>
          <w:tcPr>
            <w:tcW w:w="1276" w:type="dxa"/>
            <w:vMerge w:val="restart"/>
          </w:tcPr>
          <w:p w:rsidR="0083579D" w:rsidRPr="00310030" w:rsidRDefault="0083579D" w:rsidP="00742570">
            <w:pPr>
              <w:jc w:val="center"/>
              <w:rPr>
                <w:sz w:val="24"/>
                <w:szCs w:val="24"/>
              </w:rPr>
            </w:pPr>
            <w:proofErr w:type="spellStart"/>
            <w:r w:rsidRPr="00310030">
              <w:rPr>
                <w:sz w:val="24"/>
                <w:szCs w:val="24"/>
              </w:rPr>
              <w:t>Квали</w:t>
            </w:r>
            <w:proofErr w:type="spellEnd"/>
            <w:r w:rsidRPr="00310030">
              <w:rPr>
                <w:sz w:val="24"/>
                <w:szCs w:val="24"/>
              </w:rPr>
              <w:t>-</w:t>
            </w:r>
          </w:p>
          <w:p w:rsidR="0083579D" w:rsidRPr="00310030" w:rsidRDefault="0083579D" w:rsidP="00742570">
            <w:pPr>
              <w:jc w:val="center"/>
              <w:rPr>
                <w:sz w:val="24"/>
                <w:szCs w:val="24"/>
              </w:rPr>
            </w:pPr>
            <w:proofErr w:type="spellStart"/>
            <w:r w:rsidRPr="00310030">
              <w:rPr>
                <w:sz w:val="24"/>
                <w:szCs w:val="24"/>
              </w:rPr>
              <w:t>фикаци</w:t>
            </w:r>
            <w:proofErr w:type="spellEnd"/>
            <w:r w:rsidRPr="00310030">
              <w:rPr>
                <w:sz w:val="24"/>
                <w:szCs w:val="24"/>
              </w:rPr>
              <w:t>-</w:t>
            </w:r>
          </w:p>
          <w:p w:rsidR="0083579D" w:rsidRPr="00310030" w:rsidRDefault="0083579D" w:rsidP="00742570">
            <w:pPr>
              <w:jc w:val="center"/>
              <w:rPr>
                <w:sz w:val="24"/>
                <w:szCs w:val="24"/>
              </w:rPr>
            </w:pPr>
            <w:proofErr w:type="spellStart"/>
            <w:r w:rsidRPr="00310030">
              <w:rPr>
                <w:sz w:val="24"/>
                <w:szCs w:val="24"/>
              </w:rPr>
              <w:t>онная</w:t>
            </w:r>
            <w:proofErr w:type="spellEnd"/>
            <w:r w:rsidRPr="00310030">
              <w:rPr>
                <w:sz w:val="24"/>
                <w:szCs w:val="24"/>
              </w:rPr>
              <w:t xml:space="preserve"> </w:t>
            </w:r>
            <w:proofErr w:type="gramStart"/>
            <w:r w:rsidRPr="00310030">
              <w:rPr>
                <w:sz w:val="24"/>
                <w:szCs w:val="24"/>
              </w:rPr>
              <w:t>кате</w:t>
            </w:r>
            <w:proofErr w:type="gramEnd"/>
            <w:r w:rsidRPr="00310030">
              <w:rPr>
                <w:sz w:val="24"/>
                <w:szCs w:val="24"/>
              </w:rPr>
              <w:t>-</w:t>
            </w:r>
          </w:p>
          <w:p w:rsidR="0083579D" w:rsidRPr="00310030" w:rsidRDefault="0083579D" w:rsidP="00742570">
            <w:pPr>
              <w:jc w:val="center"/>
              <w:rPr>
                <w:sz w:val="24"/>
                <w:szCs w:val="24"/>
              </w:rPr>
            </w:pPr>
            <w:proofErr w:type="spellStart"/>
            <w:r w:rsidRPr="00310030">
              <w:rPr>
                <w:sz w:val="24"/>
                <w:szCs w:val="24"/>
              </w:rPr>
              <w:t>гория</w:t>
            </w:r>
            <w:proofErr w:type="spellEnd"/>
            <w:r w:rsidRPr="00310030">
              <w:rPr>
                <w:sz w:val="24"/>
                <w:szCs w:val="24"/>
              </w:rPr>
              <w:t xml:space="preserve">, № приказа и дата </w:t>
            </w:r>
            <w:proofErr w:type="spellStart"/>
            <w:r w:rsidRPr="00310030">
              <w:rPr>
                <w:sz w:val="24"/>
                <w:szCs w:val="24"/>
              </w:rPr>
              <w:t>присво</w:t>
            </w:r>
            <w:proofErr w:type="spellEnd"/>
            <w:r w:rsidRPr="00310030">
              <w:rPr>
                <w:sz w:val="24"/>
                <w:szCs w:val="24"/>
              </w:rPr>
              <w:t>-</w:t>
            </w:r>
          </w:p>
          <w:p w:rsidR="0083579D" w:rsidRPr="00310030" w:rsidRDefault="0083579D" w:rsidP="00742570">
            <w:pPr>
              <w:jc w:val="center"/>
              <w:rPr>
                <w:sz w:val="24"/>
                <w:szCs w:val="24"/>
              </w:rPr>
            </w:pPr>
            <w:proofErr w:type="spellStart"/>
            <w:r w:rsidRPr="00310030">
              <w:rPr>
                <w:sz w:val="24"/>
                <w:szCs w:val="24"/>
              </w:rPr>
              <w:t>ения</w:t>
            </w:r>
            <w:proofErr w:type="spellEnd"/>
          </w:p>
        </w:tc>
        <w:tc>
          <w:tcPr>
            <w:tcW w:w="2978" w:type="dxa"/>
            <w:gridSpan w:val="3"/>
            <w:vMerge w:val="restart"/>
          </w:tcPr>
          <w:p w:rsidR="0083579D" w:rsidRPr="00310030" w:rsidRDefault="0083579D" w:rsidP="00742570">
            <w:pPr>
              <w:jc w:val="center"/>
              <w:rPr>
                <w:sz w:val="24"/>
                <w:szCs w:val="24"/>
              </w:rPr>
            </w:pPr>
            <w:r w:rsidRPr="00310030">
              <w:rPr>
                <w:sz w:val="24"/>
                <w:szCs w:val="24"/>
              </w:rPr>
              <w:t>Величина базового (должностного) оклада, руб.</w:t>
            </w:r>
          </w:p>
        </w:tc>
        <w:tc>
          <w:tcPr>
            <w:tcW w:w="4678" w:type="dxa"/>
            <w:gridSpan w:val="6"/>
          </w:tcPr>
          <w:p w:rsidR="0083579D" w:rsidRPr="00310030" w:rsidRDefault="0083579D" w:rsidP="00742570">
            <w:pPr>
              <w:jc w:val="center"/>
              <w:rPr>
                <w:sz w:val="24"/>
                <w:szCs w:val="24"/>
              </w:rPr>
            </w:pPr>
            <w:r w:rsidRPr="00310030">
              <w:rPr>
                <w:sz w:val="24"/>
                <w:szCs w:val="24"/>
              </w:rPr>
              <w:t>Число часов в неделю</w:t>
            </w:r>
          </w:p>
        </w:tc>
        <w:tc>
          <w:tcPr>
            <w:tcW w:w="816" w:type="dxa"/>
            <w:vMerge w:val="restart"/>
            <w:textDirection w:val="btLr"/>
            <w:vAlign w:val="center"/>
          </w:tcPr>
          <w:p w:rsidR="0083579D" w:rsidRPr="00310030" w:rsidRDefault="0083579D" w:rsidP="00742570">
            <w:pPr>
              <w:ind w:left="113" w:right="113"/>
              <w:jc w:val="center"/>
              <w:rPr>
                <w:sz w:val="24"/>
                <w:szCs w:val="24"/>
              </w:rPr>
            </w:pPr>
            <w:r w:rsidRPr="00310030">
              <w:rPr>
                <w:sz w:val="24"/>
                <w:szCs w:val="24"/>
              </w:rPr>
              <w:t>Итого оплата по часам</w:t>
            </w:r>
          </w:p>
          <w:p w:rsidR="0083579D" w:rsidRPr="002836E1" w:rsidRDefault="0083579D" w:rsidP="00742570">
            <w:pPr>
              <w:ind w:left="113" w:right="113"/>
              <w:jc w:val="center"/>
            </w:pPr>
            <w:r w:rsidRPr="002836E1">
              <w:t>гр.16 = гр.11 + гр.13 + гр.15</w:t>
            </w:r>
          </w:p>
        </w:tc>
      </w:tr>
      <w:tr w:rsidR="0083579D" w:rsidTr="00742570">
        <w:tc>
          <w:tcPr>
            <w:tcW w:w="566" w:type="dxa"/>
            <w:vMerge/>
          </w:tcPr>
          <w:p w:rsidR="0083579D" w:rsidRPr="00310030" w:rsidRDefault="0083579D" w:rsidP="00742570">
            <w:pPr>
              <w:jc w:val="center"/>
              <w:rPr>
                <w:sz w:val="24"/>
                <w:szCs w:val="24"/>
              </w:rPr>
            </w:pPr>
          </w:p>
        </w:tc>
        <w:tc>
          <w:tcPr>
            <w:tcW w:w="1134" w:type="dxa"/>
            <w:vMerge/>
          </w:tcPr>
          <w:p w:rsidR="0083579D" w:rsidRPr="00310030" w:rsidRDefault="0083579D" w:rsidP="00742570">
            <w:pPr>
              <w:jc w:val="center"/>
              <w:rPr>
                <w:sz w:val="24"/>
                <w:szCs w:val="24"/>
              </w:rPr>
            </w:pPr>
          </w:p>
        </w:tc>
        <w:tc>
          <w:tcPr>
            <w:tcW w:w="1385" w:type="dxa"/>
            <w:vMerge/>
          </w:tcPr>
          <w:p w:rsidR="0083579D" w:rsidRPr="00310030" w:rsidRDefault="0083579D" w:rsidP="00742570">
            <w:pPr>
              <w:jc w:val="center"/>
              <w:rPr>
                <w:sz w:val="24"/>
                <w:szCs w:val="24"/>
              </w:rPr>
            </w:pPr>
          </w:p>
        </w:tc>
        <w:tc>
          <w:tcPr>
            <w:tcW w:w="1309" w:type="dxa"/>
            <w:vMerge/>
          </w:tcPr>
          <w:p w:rsidR="0083579D" w:rsidRPr="00310030" w:rsidRDefault="0083579D" w:rsidP="00742570">
            <w:pPr>
              <w:jc w:val="center"/>
              <w:rPr>
                <w:sz w:val="24"/>
                <w:szCs w:val="24"/>
              </w:rPr>
            </w:pPr>
          </w:p>
        </w:tc>
        <w:tc>
          <w:tcPr>
            <w:tcW w:w="1275" w:type="dxa"/>
            <w:vMerge/>
          </w:tcPr>
          <w:p w:rsidR="0083579D" w:rsidRPr="00310030" w:rsidRDefault="0083579D" w:rsidP="00742570">
            <w:pPr>
              <w:jc w:val="center"/>
              <w:rPr>
                <w:sz w:val="24"/>
                <w:szCs w:val="24"/>
              </w:rPr>
            </w:pPr>
          </w:p>
        </w:tc>
        <w:tc>
          <w:tcPr>
            <w:tcW w:w="1276" w:type="dxa"/>
            <w:vMerge/>
          </w:tcPr>
          <w:p w:rsidR="0083579D" w:rsidRPr="00310030" w:rsidRDefault="0083579D" w:rsidP="00742570">
            <w:pPr>
              <w:jc w:val="center"/>
              <w:rPr>
                <w:sz w:val="24"/>
                <w:szCs w:val="24"/>
              </w:rPr>
            </w:pPr>
          </w:p>
        </w:tc>
        <w:tc>
          <w:tcPr>
            <w:tcW w:w="2978" w:type="dxa"/>
            <w:gridSpan w:val="3"/>
            <w:vMerge/>
          </w:tcPr>
          <w:p w:rsidR="0083579D" w:rsidRPr="00310030" w:rsidRDefault="0083579D" w:rsidP="00742570">
            <w:pPr>
              <w:jc w:val="center"/>
              <w:rPr>
                <w:sz w:val="24"/>
                <w:szCs w:val="24"/>
              </w:rPr>
            </w:pPr>
          </w:p>
        </w:tc>
        <w:tc>
          <w:tcPr>
            <w:tcW w:w="1559" w:type="dxa"/>
            <w:gridSpan w:val="2"/>
          </w:tcPr>
          <w:p w:rsidR="0083579D" w:rsidRPr="00310030" w:rsidRDefault="0083579D" w:rsidP="00742570">
            <w:pPr>
              <w:jc w:val="center"/>
              <w:rPr>
                <w:sz w:val="24"/>
                <w:szCs w:val="24"/>
              </w:rPr>
            </w:pPr>
            <w:r w:rsidRPr="00310030">
              <w:rPr>
                <w:sz w:val="24"/>
                <w:szCs w:val="24"/>
                <w:lang w:val="en-US"/>
              </w:rPr>
              <w:t>I</w:t>
            </w:r>
            <w:r w:rsidRPr="00310030">
              <w:rPr>
                <w:sz w:val="24"/>
                <w:szCs w:val="24"/>
              </w:rPr>
              <w:t xml:space="preserve"> </w:t>
            </w:r>
            <w:r w:rsidRPr="00310030">
              <w:rPr>
                <w:sz w:val="24"/>
                <w:szCs w:val="24"/>
                <w:lang w:val="en-US"/>
              </w:rPr>
              <w:t>-</w:t>
            </w:r>
            <w:r w:rsidRPr="00310030">
              <w:rPr>
                <w:sz w:val="24"/>
                <w:szCs w:val="24"/>
              </w:rPr>
              <w:t xml:space="preserve"> </w:t>
            </w:r>
            <w:r w:rsidRPr="00310030">
              <w:rPr>
                <w:sz w:val="24"/>
                <w:szCs w:val="24"/>
                <w:lang w:val="en-US"/>
              </w:rPr>
              <w:t xml:space="preserve">IV </w:t>
            </w:r>
            <w:r w:rsidRPr="00310030">
              <w:rPr>
                <w:sz w:val="24"/>
                <w:szCs w:val="24"/>
              </w:rPr>
              <w:t>классы</w:t>
            </w:r>
          </w:p>
        </w:tc>
        <w:tc>
          <w:tcPr>
            <w:tcW w:w="1559" w:type="dxa"/>
            <w:gridSpan w:val="2"/>
          </w:tcPr>
          <w:p w:rsidR="0083579D" w:rsidRPr="00310030" w:rsidRDefault="0083579D" w:rsidP="00742570">
            <w:pPr>
              <w:jc w:val="center"/>
              <w:rPr>
                <w:sz w:val="24"/>
                <w:szCs w:val="24"/>
              </w:rPr>
            </w:pPr>
            <w:r w:rsidRPr="00310030">
              <w:rPr>
                <w:sz w:val="24"/>
                <w:szCs w:val="24"/>
                <w:lang w:val="en-US"/>
              </w:rPr>
              <w:t>V</w:t>
            </w:r>
            <w:r w:rsidRPr="00310030">
              <w:rPr>
                <w:sz w:val="24"/>
                <w:szCs w:val="24"/>
              </w:rPr>
              <w:t xml:space="preserve"> </w:t>
            </w:r>
            <w:r w:rsidRPr="00310030">
              <w:rPr>
                <w:sz w:val="24"/>
                <w:szCs w:val="24"/>
                <w:lang w:val="en-US"/>
              </w:rPr>
              <w:t>-</w:t>
            </w:r>
            <w:r w:rsidRPr="00310030">
              <w:rPr>
                <w:sz w:val="24"/>
                <w:szCs w:val="24"/>
              </w:rPr>
              <w:t xml:space="preserve"> </w:t>
            </w:r>
            <w:r w:rsidRPr="00310030">
              <w:rPr>
                <w:sz w:val="24"/>
                <w:szCs w:val="24"/>
                <w:lang w:val="en-US"/>
              </w:rPr>
              <w:t xml:space="preserve">IX </w:t>
            </w:r>
            <w:r w:rsidRPr="00310030">
              <w:rPr>
                <w:sz w:val="24"/>
                <w:szCs w:val="24"/>
              </w:rPr>
              <w:t>классы</w:t>
            </w:r>
          </w:p>
        </w:tc>
        <w:tc>
          <w:tcPr>
            <w:tcW w:w="1560" w:type="dxa"/>
            <w:gridSpan w:val="2"/>
          </w:tcPr>
          <w:p w:rsidR="0083579D" w:rsidRPr="00310030" w:rsidRDefault="0083579D" w:rsidP="00742570">
            <w:pPr>
              <w:jc w:val="center"/>
              <w:rPr>
                <w:sz w:val="24"/>
                <w:szCs w:val="24"/>
              </w:rPr>
            </w:pPr>
            <w:r w:rsidRPr="00310030">
              <w:rPr>
                <w:sz w:val="24"/>
                <w:szCs w:val="24"/>
                <w:lang w:val="en-US"/>
              </w:rPr>
              <w:t>X</w:t>
            </w:r>
            <w:r w:rsidRPr="00310030">
              <w:rPr>
                <w:sz w:val="24"/>
                <w:szCs w:val="24"/>
              </w:rPr>
              <w:t xml:space="preserve"> </w:t>
            </w:r>
            <w:r w:rsidRPr="00310030">
              <w:rPr>
                <w:sz w:val="24"/>
                <w:szCs w:val="24"/>
                <w:lang w:val="en-US"/>
              </w:rPr>
              <w:t>-</w:t>
            </w:r>
            <w:r w:rsidRPr="00310030">
              <w:rPr>
                <w:sz w:val="24"/>
                <w:szCs w:val="24"/>
              </w:rPr>
              <w:t xml:space="preserve"> </w:t>
            </w:r>
            <w:r w:rsidRPr="00310030">
              <w:rPr>
                <w:sz w:val="24"/>
                <w:szCs w:val="24"/>
                <w:lang w:val="en-US"/>
              </w:rPr>
              <w:t xml:space="preserve">XI </w:t>
            </w:r>
            <w:r w:rsidRPr="00310030">
              <w:rPr>
                <w:sz w:val="24"/>
                <w:szCs w:val="24"/>
              </w:rPr>
              <w:t>классы</w:t>
            </w:r>
          </w:p>
        </w:tc>
        <w:tc>
          <w:tcPr>
            <w:tcW w:w="816" w:type="dxa"/>
            <w:vMerge/>
          </w:tcPr>
          <w:p w:rsidR="0083579D" w:rsidRPr="00310030" w:rsidRDefault="0083579D" w:rsidP="00742570">
            <w:pPr>
              <w:jc w:val="center"/>
              <w:rPr>
                <w:sz w:val="24"/>
                <w:szCs w:val="24"/>
              </w:rPr>
            </w:pPr>
          </w:p>
        </w:tc>
      </w:tr>
      <w:tr w:rsidR="0083579D" w:rsidTr="00742570">
        <w:trPr>
          <w:cantSplit/>
          <w:trHeight w:val="3635"/>
        </w:trPr>
        <w:tc>
          <w:tcPr>
            <w:tcW w:w="566" w:type="dxa"/>
            <w:vMerge/>
          </w:tcPr>
          <w:p w:rsidR="0083579D" w:rsidRPr="00310030" w:rsidRDefault="0083579D" w:rsidP="00742570">
            <w:pPr>
              <w:jc w:val="center"/>
              <w:rPr>
                <w:sz w:val="24"/>
                <w:szCs w:val="24"/>
              </w:rPr>
            </w:pPr>
          </w:p>
        </w:tc>
        <w:tc>
          <w:tcPr>
            <w:tcW w:w="1134" w:type="dxa"/>
            <w:vMerge/>
          </w:tcPr>
          <w:p w:rsidR="0083579D" w:rsidRPr="00310030" w:rsidRDefault="0083579D" w:rsidP="00742570">
            <w:pPr>
              <w:jc w:val="center"/>
              <w:rPr>
                <w:sz w:val="24"/>
                <w:szCs w:val="24"/>
              </w:rPr>
            </w:pPr>
          </w:p>
        </w:tc>
        <w:tc>
          <w:tcPr>
            <w:tcW w:w="1385" w:type="dxa"/>
            <w:vMerge/>
          </w:tcPr>
          <w:p w:rsidR="0083579D" w:rsidRPr="00310030" w:rsidRDefault="0083579D" w:rsidP="00742570">
            <w:pPr>
              <w:jc w:val="center"/>
              <w:rPr>
                <w:sz w:val="24"/>
                <w:szCs w:val="24"/>
              </w:rPr>
            </w:pPr>
          </w:p>
        </w:tc>
        <w:tc>
          <w:tcPr>
            <w:tcW w:w="1309" w:type="dxa"/>
            <w:vMerge/>
          </w:tcPr>
          <w:p w:rsidR="0083579D" w:rsidRPr="00310030" w:rsidRDefault="0083579D" w:rsidP="00742570">
            <w:pPr>
              <w:jc w:val="center"/>
              <w:rPr>
                <w:sz w:val="24"/>
                <w:szCs w:val="24"/>
              </w:rPr>
            </w:pPr>
          </w:p>
        </w:tc>
        <w:tc>
          <w:tcPr>
            <w:tcW w:w="1275" w:type="dxa"/>
            <w:vMerge/>
          </w:tcPr>
          <w:p w:rsidR="0083579D" w:rsidRPr="00310030" w:rsidRDefault="0083579D" w:rsidP="00742570">
            <w:pPr>
              <w:jc w:val="center"/>
              <w:rPr>
                <w:sz w:val="24"/>
                <w:szCs w:val="24"/>
              </w:rPr>
            </w:pPr>
          </w:p>
        </w:tc>
        <w:tc>
          <w:tcPr>
            <w:tcW w:w="1276" w:type="dxa"/>
            <w:vMerge/>
          </w:tcPr>
          <w:p w:rsidR="0083579D" w:rsidRPr="00310030" w:rsidRDefault="0083579D" w:rsidP="00742570">
            <w:pPr>
              <w:jc w:val="center"/>
              <w:rPr>
                <w:sz w:val="24"/>
                <w:szCs w:val="24"/>
              </w:rPr>
            </w:pPr>
          </w:p>
        </w:tc>
        <w:tc>
          <w:tcPr>
            <w:tcW w:w="1277" w:type="dxa"/>
            <w:textDirection w:val="btLr"/>
          </w:tcPr>
          <w:p w:rsidR="0083579D" w:rsidRPr="00310030" w:rsidRDefault="0083579D" w:rsidP="00742570">
            <w:pPr>
              <w:ind w:left="113" w:right="113"/>
              <w:jc w:val="center"/>
              <w:rPr>
                <w:sz w:val="24"/>
                <w:szCs w:val="24"/>
              </w:rPr>
            </w:pPr>
            <w:r w:rsidRPr="00310030">
              <w:rPr>
                <w:sz w:val="24"/>
                <w:szCs w:val="24"/>
              </w:rPr>
              <w:t>размер ставки заработной платы с учетом квалификационной категории  педагогического работника</w:t>
            </w:r>
          </w:p>
        </w:tc>
        <w:tc>
          <w:tcPr>
            <w:tcW w:w="709" w:type="dxa"/>
            <w:textDirection w:val="btLr"/>
          </w:tcPr>
          <w:p w:rsidR="0083579D" w:rsidRPr="00310030" w:rsidRDefault="0083579D" w:rsidP="00742570">
            <w:pPr>
              <w:ind w:left="113" w:right="113"/>
              <w:jc w:val="center"/>
              <w:rPr>
                <w:sz w:val="24"/>
                <w:szCs w:val="24"/>
              </w:rPr>
            </w:pPr>
            <w:r w:rsidRPr="00310030">
              <w:rPr>
                <w:sz w:val="24"/>
                <w:szCs w:val="24"/>
              </w:rPr>
              <w:t>коэффициент  уровня образования (К</w:t>
            </w:r>
            <w:proofErr w:type="gramStart"/>
            <w:r w:rsidRPr="008D41FD">
              <w:t>1</w:t>
            </w:r>
            <w:proofErr w:type="gramEnd"/>
            <w:r w:rsidRPr="00310030">
              <w:rPr>
                <w:sz w:val="24"/>
                <w:szCs w:val="24"/>
              </w:rPr>
              <w:t>)</w:t>
            </w:r>
          </w:p>
        </w:tc>
        <w:tc>
          <w:tcPr>
            <w:tcW w:w="992" w:type="dxa"/>
            <w:textDirection w:val="btLr"/>
          </w:tcPr>
          <w:p w:rsidR="0083579D" w:rsidRPr="00310030" w:rsidRDefault="0083579D" w:rsidP="00742570">
            <w:pPr>
              <w:ind w:left="113" w:right="113"/>
              <w:jc w:val="center"/>
              <w:rPr>
                <w:sz w:val="24"/>
                <w:szCs w:val="24"/>
              </w:rPr>
            </w:pPr>
            <w:r w:rsidRPr="00310030">
              <w:rPr>
                <w:sz w:val="24"/>
                <w:szCs w:val="24"/>
              </w:rPr>
              <w:t>итого величина базового (должностного) оклада</w:t>
            </w:r>
          </w:p>
          <w:p w:rsidR="0083579D" w:rsidRPr="002836E1" w:rsidRDefault="0083579D" w:rsidP="00742570">
            <w:pPr>
              <w:ind w:left="113" w:right="113"/>
              <w:jc w:val="center"/>
            </w:pPr>
            <w:r w:rsidRPr="002836E1">
              <w:t>гр.9=гр.7 * гр.8</w:t>
            </w:r>
          </w:p>
        </w:tc>
        <w:tc>
          <w:tcPr>
            <w:tcW w:w="709" w:type="dxa"/>
            <w:textDirection w:val="btLr"/>
          </w:tcPr>
          <w:p w:rsidR="0083579D" w:rsidRPr="00310030" w:rsidRDefault="0083579D" w:rsidP="00742570">
            <w:pPr>
              <w:ind w:left="113" w:right="113"/>
              <w:jc w:val="center"/>
              <w:rPr>
                <w:sz w:val="24"/>
                <w:szCs w:val="24"/>
              </w:rPr>
            </w:pPr>
            <w:r w:rsidRPr="00310030">
              <w:rPr>
                <w:sz w:val="24"/>
                <w:szCs w:val="24"/>
              </w:rPr>
              <w:t>часы</w:t>
            </w:r>
          </w:p>
        </w:tc>
        <w:tc>
          <w:tcPr>
            <w:tcW w:w="850" w:type="dxa"/>
            <w:textDirection w:val="btLr"/>
          </w:tcPr>
          <w:p w:rsidR="0083579D" w:rsidRPr="00310030" w:rsidRDefault="0083579D" w:rsidP="00742570">
            <w:pPr>
              <w:ind w:left="113" w:right="113"/>
              <w:jc w:val="center"/>
              <w:rPr>
                <w:sz w:val="24"/>
                <w:szCs w:val="24"/>
              </w:rPr>
            </w:pPr>
            <w:r w:rsidRPr="00310030">
              <w:rPr>
                <w:sz w:val="24"/>
                <w:szCs w:val="24"/>
              </w:rPr>
              <w:t>сумма, руб.</w:t>
            </w:r>
          </w:p>
          <w:p w:rsidR="0083579D" w:rsidRPr="002836E1" w:rsidRDefault="0083579D" w:rsidP="00742570">
            <w:pPr>
              <w:ind w:left="113" w:right="113"/>
              <w:jc w:val="center"/>
            </w:pPr>
            <w:r w:rsidRPr="002836E1">
              <w:t>гр.11 = гр.9 /18 * гр.10</w:t>
            </w:r>
          </w:p>
        </w:tc>
        <w:tc>
          <w:tcPr>
            <w:tcW w:w="709" w:type="dxa"/>
            <w:textDirection w:val="btLr"/>
          </w:tcPr>
          <w:p w:rsidR="0083579D" w:rsidRPr="00310030" w:rsidRDefault="0083579D" w:rsidP="00742570">
            <w:pPr>
              <w:ind w:left="113" w:right="113"/>
              <w:jc w:val="center"/>
              <w:rPr>
                <w:sz w:val="24"/>
                <w:szCs w:val="24"/>
              </w:rPr>
            </w:pPr>
            <w:r w:rsidRPr="00310030">
              <w:rPr>
                <w:sz w:val="24"/>
                <w:szCs w:val="24"/>
              </w:rPr>
              <w:t>часы</w:t>
            </w:r>
          </w:p>
        </w:tc>
        <w:tc>
          <w:tcPr>
            <w:tcW w:w="850" w:type="dxa"/>
            <w:textDirection w:val="btLr"/>
          </w:tcPr>
          <w:p w:rsidR="0083579D" w:rsidRPr="00310030" w:rsidRDefault="0083579D" w:rsidP="00742570">
            <w:pPr>
              <w:ind w:left="113" w:right="113"/>
              <w:jc w:val="center"/>
              <w:rPr>
                <w:sz w:val="24"/>
                <w:szCs w:val="24"/>
              </w:rPr>
            </w:pPr>
            <w:r w:rsidRPr="00310030">
              <w:rPr>
                <w:sz w:val="24"/>
                <w:szCs w:val="24"/>
              </w:rPr>
              <w:t>сумма, руб.</w:t>
            </w:r>
          </w:p>
          <w:p w:rsidR="0083579D" w:rsidRPr="002836E1" w:rsidRDefault="0083579D" w:rsidP="00742570">
            <w:pPr>
              <w:ind w:left="113" w:right="113"/>
              <w:jc w:val="center"/>
            </w:pPr>
            <w:r w:rsidRPr="002836E1">
              <w:t>гр.13 = гр.9 /18 * гр.12</w:t>
            </w:r>
          </w:p>
        </w:tc>
        <w:tc>
          <w:tcPr>
            <w:tcW w:w="709" w:type="dxa"/>
            <w:textDirection w:val="btLr"/>
          </w:tcPr>
          <w:p w:rsidR="0083579D" w:rsidRPr="00310030" w:rsidRDefault="0083579D" w:rsidP="00742570">
            <w:pPr>
              <w:ind w:left="113" w:right="113"/>
              <w:jc w:val="center"/>
              <w:rPr>
                <w:sz w:val="24"/>
                <w:szCs w:val="24"/>
              </w:rPr>
            </w:pPr>
            <w:r w:rsidRPr="00310030">
              <w:rPr>
                <w:sz w:val="24"/>
                <w:szCs w:val="24"/>
              </w:rPr>
              <w:t>часы</w:t>
            </w:r>
          </w:p>
        </w:tc>
        <w:tc>
          <w:tcPr>
            <w:tcW w:w="851" w:type="dxa"/>
            <w:textDirection w:val="btLr"/>
          </w:tcPr>
          <w:p w:rsidR="0083579D" w:rsidRPr="00310030" w:rsidRDefault="0083579D" w:rsidP="00742570">
            <w:pPr>
              <w:ind w:left="113" w:right="113"/>
              <w:jc w:val="center"/>
              <w:rPr>
                <w:sz w:val="24"/>
                <w:szCs w:val="24"/>
              </w:rPr>
            </w:pPr>
            <w:r w:rsidRPr="00310030">
              <w:rPr>
                <w:sz w:val="24"/>
                <w:szCs w:val="24"/>
              </w:rPr>
              <w:t>сумма, руб.</w:t>
            </w:r>
          </w:p>
          <w:p w:rsidR="0083579D" w:rsidRPr="002836E1" w:rsidRDefault="0083579D" w:rsidP="00742570">
            <w:pPr>
              <w:ind w:left="113" w:right="113"/>
              <w:jc w:val="center"/>
            </w:pPr>
            <w:r w:rsidRPr="002836E1">
              <w:t>гр.1</w:t>
            </w:r>
            <w:r>
              <w:t>5</w:t>
            </w:r>
            <w:r w:rsidRPr="002836E1">
              <w:t>= гр.9 /18 * гр.14</w:t>
            </w:r>
          </w:p>
        </w:tc>
        <w:tc>
          <w:tcPr>
            <w:tcW w:w="816" w:type="dxa"/>
            <w:vMerge/>
          </w:tcPr>
          <w:p w:rsidR="0083579D" w:rsidRPr="00310030" w:rsidRDefault="0083579D" w:rsidP="00742570">
            <w:pPr>
              <w:jc w:val="center"/>
              <w:rPr>
                <w:sz w:val="24"/>
                <w:szCs w:val="24"/>
              </w:rPr>
            </w:pPr>
          </w:p>
        </w:tc>
      </w:tr>
      <w:tr w:rsidR="0083579D" w:rsidTr="00742570">
        <w:tc>
          <w:tcPr>
            <w:tcW w:w="566" w:type="dxa"/>
          </w:tcPr>
          <w:p w:rsidR="0083579D" w:rsidRPr="00A03724" w:rsidRDefault="0083579D" w:rsidP="00742570">
            <w:pPr>
              <w:jc w:val="center"/>
            </w:pPr>
            <w:r w:rsidRPr="00A03724">
              <w:t>1</w:t>
            </w:r>
          </w:p>
        </w:tc>
        <w:tc>
          <w:tcPr>
            <w:tcW w:w="1134" w:type="dxa"/>
          </w:tcPr>
          <w:p w:rsidR="0083579D" w:rsidRPr="00A03724" w:rsidRDefault="0083579D" w:rsidP="00742570">
            <w:pPr>
              <w:jc w:val="center"/>
            </w:pPr>
            <w:r w:rsidRPr="00A03724">
              <w:t>2</w:t>
            </w:r>
          </w:p>
        </w:tc>
        <w:tc>
          <w:tcPr>
            <w:tcW w:w="1385" w:type="dxa"/>
          </w:tcPr>
          <w:p w:rsidR="0083579D" w:rsidRPr="00A03724" w:rsidRDefault="0083579D" w:rsidP="00742570">
            <w:pPr>
              <w:jc w:val="center"/>
            </w:pPr>
            <w:r w:rsidRPr="00A03724">
              <w:t>3</w:t>
            </w:r>
          </w:p>
        </w:tc>
        <w:tc>
          <w:tcPr>
            <w:tcW w:w="1309" w:type="dxa"/>
          </w:tcPr>
          <w:p w:rsidR="0083579D" w:rsidRPr="00A03724" w:rsidRDefault="0083579D" w:rsidP="00742570">
            <w:pPr>
              <w:jc w:val="center"/>
            </w:pPr>
            <w:r w:rsidRPr="00A03724">
              <w:t>4</w:t>
            </w:r>
          </w:p>
        </w:tc>
        <w:tc>
          <w:tcPr>
            <w:tcW w:w="1275" w:type="dxa"/>
          </w:tcPr>
          <w:p w:rsidR="0083579D" w:rsidRPr="00A03724" w:rsidRDefault="0083579D" w:rsidP="00742570">
            <w:pPr>
              <w:jc w:val="center"/>
            </w:pPr>
            <w:r w:rsidRPr="00A03724">
              <w:t>5</w:t>
            </w:r>
          </w:p>
        </w:tc>
        <w:tc>
          <w:tcPr>
            <w:tcW w:w="1276" w:type="dxa"/>
          </w:tcPr>
          <w:p w:rsidR="0083579D" w:rsidRPr="00A03724" w:rsidRDefault="0083579D" w:rsidP="00742570">
            <w:pPr>
              <w:jc w:val="center"/>
            </w:pPr>
            <w:r w:rsidRPr="00A03724">
              <w:t>6</w:t>
            </w:r>
          </w:p>
        </w:tc>
        <w:tc>
          <w:tcPr>
            <w:tcW w:w="1277" w:type="dxa"/>
          </w:tcPr>
          <w:p w:rsidR="0083579D" w:rsidRPr="00A03724" w:rsidRDefault="0083579D" w:rsidP="00742570">
            <w:pPr>
              <w:jc w:val="center"/>
            </w:pPr>
            <w:r w:rsidRPr="00A03724">
              <w:t>7</w:t>
            </w:r>
          </w:p>
        </w:tc>
        <w:tc>
          <w:tcPr>
            <w:tcW w:w="709" w:type="dxa"/>
          </w:tcPr>
          <w:p w:rsidR="0083579D" w:rsidRPr="00A03724" w:rsidRDefault="0083579D" w:rsidP="00742570">
            <w:pPr>
              <w:jc w:val="center"/>
            </w:pPr>
            <w:r w:rsidRPr="00A03724">
              <w:t>8</w:t>
            </w:r>
          </w:p>
        </w:tc>
        <w:tc>
          <w:tcPr>
            <w:tcW w:w="992" w:type="dxa"/>
          </w:tcPr>
          <w:p w:rsidR="0083579D" w:rsidRPr="00A03724" w:rsidRDefault="0083579D" w:rsidP="00742570">
            <w:pPr>
              <w:jc w:val="center"/>
            </w:pPr>
            <w:r w:rsidRPr="00A03724">
              <w:t>9</w:t>
            </w:r>
          </w:p>
        </w:tc>
        <w:tc>
          <w:tcPr>
            <w:tcW w:w="709" w:type="dxa"/>
          </w:tcPr>
          <w:p w:rsidR="0083579D" w:rsidRPr="00A03724" w:rsidRDefault="0083579D" w:rsidP="00742570">
            <w:pPr>
              <w:jc w:val="center"/>
            </w:pPr>
            <w:r w:rsidRPr="00A03724">
              <w:t>10</w:t>
            </w:r>
          </w:p>
        </w:tc>
        <w:tc>
          <w:tcPr>
            <w:tcW w:w="850" w:type="dxa"/>
          </w:tcPr>
          <w:p w:rsidR="0083579D" w:rsidRPr="00A03724" w:rsidRDefault="0083579D" w:rsidP="00742570">
            <w:pPr>
              <w:jc w:val="center"/>
            </w:pPr>
            <w:r w:rsidRPr="00A03724">
              <w:t>11</w:t>
            </w:r>
          </w:p>
        </w:tc>
        <w:tc>
          <w:tcPr>
            <w:tcW w:w="709" w:type="dxa"/>
          </w:tcPr>
          <w:p w:rsidR="0083579D" w:rsidRPr="00A03724" w:rsidRDefault="0083579D" w:rsidP="00742570">
            <w:pPr>
              <w:jc w:val="center"/>
            </w:pPr>
            <w:r w:rsidRPr="00A03724">
              <w:t>12</w:t>
            </w:r>
          </w:p>
        </w:tc>
        <w:tc>
          <w:tcPr>
            <w:tcW w:w="850" w:type="dxa"/>
          </w:tcPr>
          <w:p w:rsidR="0083579D" w:rsidRPr="00A03724" w:rsidRDefault="0083579D" w:rsidP="00742570">
            <w:pPr>
              <w:jc w:val="center"/>
            </w:pPr>
            <w:r w:rsidRPr="00A03724">
              <w:t>13</w:t>
            </w:r>
          </w:p>
        </w:tc>
        <w:tc>
          <w:tcPr>
            <w:tcW w:w="709" w:type="dxa"/>
          </w:tcPr>
          <w:p w:rsidR="0083579D" w:rsidRPr="00A03724" w:rsidRDefault="0083579D" w:rsidP="00742570">
            <w:pPr>
              <w:jc w:val="center"/>
            </w:pPr>
            <w:r w:rsidRPr="00A03724">
              <w:t>14</w:t>
            </w:r>
          </w:p>
        </w:tc>
        <w:tc>
          <w:tcPr>
            <w:tcW w:w="851" w:type="dxa"/>
          </w:tcPr>
          <w:p w:rsidR="0083579D" w:rsidRPr="00A03724" w:rsidRDefault="0083579D" w:rsidP="00742570">
            <w:pPr>
              <w:jc w:val="center"/>
            </w:pPr>
            <w:r w:rsidRPr="00A03724">
              <w:t>15</w:t>
            </w:r>
          </w:p>
        </w:tc>
        <w:tc>
          <w:tcPr>
            <w:tcW w:w="816" w:type="dxa"/>
          </w:tcPr>
          <w:p w:rsidR="0083579D" w:rsidRPr="00A03724" w:rsidRDefault="0083579D" w:rsidP="00742570">
            <w:pPr>
              <w:jc w:val="center"/>
            </w:pPr>
            <w:r w:rsidRPr="00A03724">
              <w:t>16</w:t>
            </w:r>
          </w:p>
        </w:tc>
      </w:tr>
    </w:tbl>
    <w:p w:rsidR="0083579D" w:rsidRDefault="0083579D" w:rsidP="0083579D">
      <w:pPr>
        <w:jc w:val="center"/>
        <w:rPr>
          <w:sz w:val="24"/>
          <w:szCs w:val="24"/>
        </w:rPr>
      </w:pPr>
      <w:r>
        <w:rPr>
          <w:sz w:val="24"/>
          <w:szCs w:val="24"/>
        </w:rPr>
        <w:t xml:space="preserve">                                                                                                                                                                                    </w:t>
      </w:r>
    </w:p>
    <w:p w:rsidR="0083579D" w:rsidRDefault="0083579D" w:rsidP="0083579D">
      <w:pPr>
        <w:jc w:val="right"/>
        <w:rPr>
          <w:sz w:val="24"/>
          <w:szCs w:val="24"/>
        </w:rPr>
      </w:pPr>
    </w:p>
    <w:p w:rsidR="0083579D" w:rsidRDefault="0083579D" w:rsidP="0083579D">
      <w:pPr>
        <w:jc w:val="right"/>
        <w:rPr>
          <w:sz w:val="24"/>
          <w:szCs w:val="24"/>
        </w:rPr>
      </w:pPr>
      <w:r>
        <w:rPr>
          <w:sz w:val="24"/>
          <w:szCs w:val="24"/>
        </w:rPr>
        <w:lastRenderedPageBreak/>
        <w:t xml:space="preserve"> Таблица № 1 (продолжение) </w:t>
      </w:r>
    </w:p>
    <w:p w:rsidR="0083579D" w:rsidRDefault="0083579D" w:rsidP="0083579D">
      <w:pPr>
        <w:jc w:val="right"/>
        <w:rPr>
          <w:sz w:val="24"/>
          <w:szCs w:val="24"/>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93"/>
        <w:gridCol w:w="567"/>
        <w:gridCol w:w="1134"/>
        <w:gridCol w:w="567"/>
        <w:gridCol w:w="1134"/>
        <w:gridCol w:w="567"/>
        <w:gridCol w:w="1134"/>
        <w:gridCol w:w="567"/>
        <w:gridCol w:w="992"/>
        <w:gridCol w:w="567"/>
        <w:gridCol w:w="1133"/>
        <w:gridCol w:w="851"/>
        <w:gridCol w:w="993"/>
        <w:gridCol w:w="709"/>
        <w:gridCol w:w="566"/>
        <w:gridCol w:w="993"/>
        <w:gridCol w:w="567"/>
        <w:gridCol w:w="567"/>
      </w:tblGrid>
      <w:tr w:rsidR="0083579D" w:rsidTr="00742570">
        <w:tc>
          <w:tcPr>
            <w:tcW w:w="1560" w:type="dxa"/>
            <w:gridSpan w:val="2"/>
            <w:vMerge w:val="restart"/>
          </w:tcPr>
          <w:p w:rsidR="0083579D" w:rsidRPr="00310030" w:rsidRDefault="0083579D" w:rsidP="00742570">
            <w:pPr>
              <w:jc w:val="center"/>
              <w:rPr>
                <w:sz w:val="24"/>
                <w:szCs w:val="24"/>
              </w:rPr>
            </w:pPr>
            <w:proofErr w:type="spellStart"/>
            <w:r w:rsidRPr="00310030">
              <w:rPr>
                <w:sz w:val="24"/>
                <w:szCs w:val="24"/>
              </w:rPr>
              <w:t>Повыша</w:t>
            </w:r>
            <w:proofErr w:type="spellEnd"/>
            <w:r w:rsidRPr="00310030">
              <w:rPr>
                <w:sz w:val="24"/>
                <w:szCs w:val="24"/>
              </w:rPr>
              <w:t>-</w:t>
            </w:r>
          </w:p>
          <w:p w:rsidR="0083579D" w:rsidRPr="00310030" w:rsidRDefault="0083579D" w:rsidP="00742570">
            <w:pPr>
              <w:jc w:val="center"/>
              <w:rPr>
                <w:sz w:val="24"/>
                <w:szCs w:val="24"/>
              </w:rPr>
            </w:pPr>
            <w:proofErr w:type="spellStart"/>
            <w:r w:rsidRPr="00310030">
              <w:rPr>
                <w:sz w:val="24"/>
                <w:szCs w:val="24"/>
              </w:rPr>
              <w:t>ющий</w:t>
            </w:r>
            <w:proofErr w:type="spellEnd"/>
          </w:p>
          <w:p w:rsidR="0083579D" w:rsidRPr="00310030" w:rsidRDefault="0083579D" w:rsidP="00742570">
            <w:pPr>
              <w:jc w:val="center"/>
              <w:rPr>
                <w:sz w:val="24"/>
                <w:szCs w:val="24"/>
              </w:rPr>
            </w:pPr>
            <w:proofErr w:type="spellStart"/>
            <w:r w:rsidRPr="00310030">
              <w:rPr>
                <w:sz w:val="24"/>
                <w:szCs w:val="24"/>
              </w:rPr>
              <w:t>коэффи</w:t>
            </w:r>
            <w:proofErr w:type="spellEnd"/>
            <w:r w:rsidRPr="00310030">
              <w:rPr>
                <w:sz w:val="24"/>
                <w:szCs w:val="24"/>
              </w:rPr>
              <w:t>-</w:t>
            </w:r>
          </w:p>
          <w:p w:rsidR="0083579D" w:rsidRDefault="0083579D" w:rsidP="00742570">
            <w:pPr>
              <w:jc w:val="center"/>
            </w:pPr>
            <w:proofErr w:type="spellStart"/>
            <w:r w:rsidRPr="00310030">
              <w:rPr>
                <w:sz w:val="24"/>
                <w:szCs w:val="24"/>
              </w:rPr>
              <w:t>циент</w:t>
            </w:r>
            <w:proofErr w:type="spellEnd"/>
            <w:r w:rsidRPr="00310030">
              <w:rPr>
                <w:sz w:val="24"/>
                <w:szCs w:val="24"/>
              </w:rPr>
              <w:t xml:space="preserve"> за </w:t>
            </w:r>
            <w:r>
              <w:rPr>
                <w:sz w:val="24"/>
                <w:szCs w:val="24"/>
              </w:rPr>
              <w:t>специфику работы</w:t>
            </w:r>
            <w:r w:rsidRPr="00310030">
              <w:rPr>
                <w:sz w:val="24"/>
                <w:szCs w:val="24"/>
              </w:rPr>
              <w:t>, К</w:t>
            </w:r>
            <w:proofErr w:type="gramStart"/>
            <w:r>
              <w:t>2</w:t>
            </w:r>
            <w:proofErr w:type="gramEnd"/>
          </w:p>
          <w:p w:rsidR="0083579D" w:rsidRPr="00310030" w:rsidRDefault="0083579D" w:rsidP="00742570">
            <w:pPr>
              <w:jc w:val="center"/>
              <w:rPr>
                <w:sz w:val="24"/>
                <w:szCs w:val="24"/>
              </w:rPr>
            </w:pPr>
          </w:p>
        </w:tc>
        <w:tc>
          <w:tcPr>
            <w:tcW w:w="1701" w:type="dxa"/>
            <w:gridSpan w:val="2"/>
            <w:vMerge w:val="restart"/>
          </w:tcPr>
          <w:p w:rsidR="0083579D" w:rsidRPr="00310030" w:rsidRDefault="0083579D" w:rsidP="00742570">
            <w:pPr>
              <w:jc w:val="center"/>
              <w:rPr>
                <w:sz w:val="24"/>
                <w:szCs w:val="24"/>
              </w:rPr>
            </w:pPr>
            <w:proofErr w:type="spellStart"/>
            <w:r w:rsidRPr="00310030">
              <w:rPr>
                <w:sz w:val="24"/>
                <w:szCs w:val="24"/>
              </w:rPr>
              <w:t>Повыша</w:t>
            </w:r>
            <w:proofErr w:type="spellEnd"/>
            <w:r w:rsidRPr="00310030">
              <w:rPr>
                <w:sz w:val="24"/>
                <w:szCs w:val="24"/>
              </w:rPr>
              <w:t>-</w:t>
            </w:r>
          </w:p>
          <w:p w:rsidR="0083579D" w:rsidRPr="00310030" w:rsidRDefault="0083579D" w:rsidP="00742570">
            <w:pPr>
              <w:jc w:val="center"/>
              <w:rPr>
                <w:sz w:val="24"/>
                <w:szCs w:val="24"/>
              </w:rPr>
            </w:pPr>
            <w:proofErr w:type="spellStart"/>
            <w:r w:rsidRPr="00310030">
              <w:rPr>
                <w:sz w:val="24"/>
                <w:szCs w:val="24"/>
              </w:rPr>
              <w:t>ющий</w:t>
            </w:r>
            <w:proofErr w:type="spellEnd"/>
          </w:p>
          <w:p w:rsidR="0083579D" w:rsidRPr="00310030" w:rsidRDefault="0083579D" w:rsidP="00742570">
            <w:pPr>
              <w:jc w:val="center"/>
              <w:rPr>
                <w:sz w:val="24"/>
                <w:szCs w:val="24"/>
              </w:rPr>
            </w:pPr>
            <w:proofErr w:type="spellStart"/>
            <w:r w:rsidRPr="00310030">
              <w:rPr>
                <w:sz w:val="24"/>
                <w:szCs w:val="24"/>
              </w:rPr>
              <w:t>коэффи</w:t>
            </w:r>
            <w:proofErr w:type="spellEnd"/>
            <w:r w:rsidRPr="00310030">
              <w:rPr>
                <w:sz w:val="24"/>
                <w:szCs w:val="24"/>
              </w:rPr>
              <w:t>-</w:t>
            </w:r>
          </w:p>
          <w:p w:rsidR="0083579D" w:rsidRPr="00310030" w:rsidRDefault="0083579D" w:rsidP="00742570">
            <w:pPr>
              <w:jc w:val="center"/>
              <w:rPr>
                <w:sz w:val="24"/>
                <w:szCs w:val="24"/>
              </w:rPr>
            </w:pPr>
            <w:proofErr w:type="spellStart"/>
            <w:r w:rsidRPr="00310030">
              <w:rPr>
                <w:sz w:val="24"/>
                <w:szCs w:val="24"/>
              </w:rPr>
              <w:t>циент</w:t>
            </w:r>
            <w:proofErr w:type="spellEnd"/>
            <w:r w:rsidRPr="00310030">
              <w:rPr>
                <w:sz w:val="24"/>
                <w:szCs w:val="24"/>
              </w:rPr>
              <w:t xml:space="preserve"> за стаж педагоги-</w:t>
            </w:r>
          </w:p>
          <w:p w:rsidR="0083579D" w:rsidRPr="00310030" w:rsidRDefault="0083579D" w:rsidP="00742570">
            <w:pPr>
              <w:jc w:val="center"/>
              <w:rPr>
                <w:sz w:val="24"/>
                <w:szCs w:val="24"/>
              </w:rPr>
            </w:pPr>
            <w:r w:rsidRPr="00310030">
              <w:rPr>
                <w:sz w:val="24"/>
                <w:szCs w:val="24"/>
              </w:rPr>
              <w:t>ческой</w:t>
            </w:r>
          </w:p>
          <w:p w:rsidR="0083579D" w:rsidRDefault="0083579D" w:rsidP="00742570">
            <w:pPr>
              <w:jc w:val="center"/>
            </w:pPr>
            <w:r w:rsidRPr="00310030">
              <w:rPr>
                <w:sz w:val="24"/>
                <w:szCs w:val="24"/>
              </w:rPr>
              <w:t>работы, К</w:t>
            </w:r>
            <w:r w:rsidRPr="00EC36BF">
              <w:t>3</w:t>
            </w:r>
          </w:p>
          <w:p w:rsidR="0083579D" w:rsidRPr="00310030" w:rsidRDefault="0083579D" w:rsidP="00742570">
            <w:pPr>
              <w:jc w:val="center"/>
              <w:rPr>
                <w:sz w:val="24"/>
                <w:szCs w:val="24"/>
              </w:rPr>
            </w:pPr>
          </w:p>
        </w:tc>
        <w:tc>
          <w:tcPr>
            <w:tcW w:w="1701" w:type="dxa"/>
            <w:gridSpan w:val="2"/>
            <w:vMerge w:val="restart"/>
          </w:tcPr>
          <w:p w:rsidR="0083579D" w:rsidRPr="00310030" w:rsidRDefault="0083579D" w:rsidP="00742570">
            <w:pPr>
              <w:jc w:val="center"/>
              <w:rPr>
                <w:sz w:val="24"/>
                <w:szCs w:val="24"/>
              </w:rPr>
            </w:pPr>
            <w:proofErr w:type="spellStart"/>
            <w:r w:rsidRPr="00310030">
              <w:rPr>
                <w:sz w:val="24"/>
                <w:szCs w:val="24"/>
              </w:rPr>
              <w:t>Повыша</w:t>
            </w:r>
            <w:proofErr w:type="spellEnd"/>
            <w:r w:rsidRPr="00310030">
              <w:rPr>
                <w:sz w:val="24"/>
                <w:szCs w:val="24"/>
              </w:rPr>
              <w:t>-</w:t>
            </w:r>
          </w:p>
          <w:p w:rsidR="0083579D" w:rsidRPr="00310030" w:rsidRDefault="0083579D" w:rsidP="00742570">
            <w:pPr>
              <w:jc w:val="center"/>
              <w:rPr>
                <w:sz w:val="24"/>
                <w:szCs w:val="24"/>
              </w:rPr>
            </w:pPr>
            <w:proofErr w:type="spellStart"/>
            <w:r w:rsidRPr="00310030">
              <w:rPr>
                <w:sz w:val="24"/>
                <w:szCs w:val="24"/>
              </w:rPr>
              <w:t>ющий</w:t>
            </w:r>
            <w:proofErr w:type="spellEnd"/>
          </w:p>
          <w:p w:rsidR="0083579D" w:rsidRPr="00310030" w:rsidRDefault="0083579D" w:rsidP="00742570">
            <w:pPr>
              <w:jc w:val="center"/>
              <w:rPr>
                <w:sz w:val="24"/>
                <w:szCs w:val="24"/>
              </w:rPr>
            </w:pPr>
            <w:proofErr w:type="spellStart"/>
            <w:r w:rsidRPr="00310030">
              <w:rPr>
                <w:sz w:val="24"/>
                <w:szCs w:val="24"/>
              </w:rPr>
              <w:t>коэффи</w:t>
            </w:r>
            <w:proofErr w:type="spellEnd"/>
            <w:r w:rsidRPr="00310030">
              <w:rPr>
                <w:sz w:val="24"/>
                <w:szCs w:val="24"/>
              </w:rPr>
              <w:t>-</w:t>
            </w:r>
          </w:p>
          <w:p w:rsidR="0083579D" w:rsidRPr="00310030" w:rsidRDefault="0083579D" w:rsidP="00742570">
            <w:pPr>
              <w:jc w:val="center"/>
              <w:rPr>
                <w:sz w:val="24"/>
                <w:szCs w:val="24"/>
              </w:rPr>
            </w:pPr>
            <w:proofErr w:type="spellStart"/>
            <w:r w:rsidRPr="00310030">
              <w:rPr>
                <w:sz w:val="24"/>
                <w:szCs w:val="24"/>
              </w:rPr>
              <w:t>циент</w:t>
            </w:r>
            <w:proofErr w:type="spellEnd"/>
            <w:r w:rsidRPr="00310030">
              <w:rPr>
                <w:sz w:val="24"/>
                <w:szCs w:val="24"/>
              </w:rPr>
              <w:t xml:space="preserve"> за сложность</w:t>
            </w:r>
          </w:p>
          <w:p w:rsidR="0083579D" w:rsidRPr="00310030" w:rsidRDefault="0083579D" w:rsidP="00742570">
            <w:pPr>
              <w:jc w:val="center"/>
              <w:rPr>
                <w:sz w:val="24"/>
                <w:szCs w:val="24"/>
              </w:rPr>
            </w:pPr>
            <w:r w:rsidRPr="00310030">
              <w:rPr>
                <w:sz w:val="24"/>
                <w:szCs w:val="24"/>
              </w:rPr>
              <w:t>предмета, К</w:t>
            </w:r>
            <w:proofErr w:type="gramStart"/>
            <w:r w:rsidRPr="00EC36BF">
              <w:t>4</w:t>
            </w:r>
            <w:proofErr w:type="gramEnd"/>
          </w:p>
          <w:p w:rsidR="0083579D" w:rsidRPr="00310030" w:rsidRDefault="0083579D" w:rsidP="00742570">
            <w:pPr>
              <w:jc w:val="right"/>
              <w:rPr>
                <w:sz w:val="24"/>
                <w:szCs w:val="24"/>
              </w:rPr>
            </w:pPr>
          </w:p>
        </w:tc>
        <w:tc>
          <w:tcPr>
            <w:tcW w:w="3260" w:type="dxa"/>
            <w:gridSpan w:val="4"/>
          </w:tcPr>
          <w:p w:rsidR="0083579D" w:rsidRPr="00310030" w:rsidRDefault="0083579D" w:rsidP="00742570">
            <w:pPr>
              <w:jc w:val="center"/>
              <w:rPr>
                <w:sz w:val="24"/>
                <w:szCs w:val="24"/>
              </w:rPr>
            </w:pPr>
            <w:r w:rsidRPr="00310030">
              <w:rPr>
                <w:sz w:val="24"/>
                <w:szCs w:val="24"/>
              </w:rPr>
              <w:t>Повышающий коэффициент за дополнительную работу, К</w:t>
            </w:r>
            <w:r w:rsidRPr="00EC36BF">
              <w:t>5</w:t>
            </w:r>
          </w:p>
        </w:tc>
        <w:tc>
          <w:tcPr>
            <w:tcW w:w="1700" w:type="dxa"/>
            <w:gridSpan w:val="2"/>
            <w:vMerge w:val="restart"/>
          </w:tcPr>
          <w:p w:rsidR="0083579D" w:rsidRPr="00310030" w:rsidRDefault="0083579D" w:rsidP="00742570">
            <w:pPr>
              <w:jc w:val="center"/>
              <w:outlineLvl w:val="0"/>
              <w:rPr>
                <w:sz w:val="24"/>
                <w:szCs w:val="24"/>
              </w:rPr>
            </w:pPr>
            <w:r w:rsidRPr="00310030">
              <w:rPr>
                <w:sz w:val="24"/>
                <w:szCs w:val="24"/>
              </w:rPr>
              <w:t xml:space="preserve">Повышающий коэффициент за ученую степень, </w:t>
            </w:r>
          </w:p>
          <w:p w:rsidR="0083579D" w:rsidRPr="00310030" w:rsidRDefault="0083579D" w:rsidP="00742570">
            <w:pPr>
              <w:jc w:val="center"/>
              <w:outlineLvl w:val="0"/>
              <w:rPr>
                <w:sz w:val="24"/>
                <w:szCs w:val="24"/>
              </w:rPr>
            </w:pPr>
            <w:r w:rsidRPr="00310030">
              <w:rPr>
                <w:sz w:val="24"/>
                <w:szCs w:val="24"/>
              </w:rPr>
              <w:t xml:space="preserve">почетные звания и т.п. </w:t>
            </w:r>
          </w:p>
          <w:p w:rsidR="0083579D" w:rsidRPr="00310030" w:rsidRDefault="0083579D" w:rsidP="00742570">
            <w:pPr>
              <w:jc w:val="center"/>
              <w:outlineLvl w:val="0"/>
              <w:rPr>
                <w:sz w:val="28"/>
                <w:szCs w:val="28"/>
              </w:rPr>
            </w:pPr>
            <w:r w:rsidRPr="00310030">
              <w:rPr>
                <w:sz w:val="24"/>
                <w:szCs w:val="24"/>
              </w:rPr>
              <w:t>в сфере образования и науки, (К</w:t>
            </w:r>
            <w:proofErr w:type="gramStart"/>
            <w:r w:rsidRPr="00DF2B53">
              <w:t>6</w:t>
            </w:r>
            <w:proofErr w:type="gramEnd"/>
            <w:r w:rsidRPr="00310030">
              <w:rPr>
                <w:sz w:val="24"/>
                <w:szCs w:val="24"/>
              </w:rPr>
              <w:t>)</w:t>
            </w:r>
          </w:p>
          <w:p w:rsidR="0083579D" w:rsidRPr="00310030" w:rsidRDefault="0083579D" w:rsidP="00742570">
            <w:pPr>
              <w:jc w:val="center"/>
              <w:rPr>
                <w:b/>
                <w:sz w:val="24"/>
                <w:szCs w:val="24"/>
              </w:rPr>
            </w:pPr>
          </w:p>
        </w:tc>
        <w:tc>
          <w:tcPr>
            <w:tcW w:w="1844" w:type="dxa"/>
            <w:gridSpan w:val="2"/>
            <w:vMerge w:val="restart"/>
          </w:tcPr>
          <w:p w:rsidR="0083579D" w:rsidRPr="00310030" w:rsidRDefault="0083579D" w:rsidP="00742570">
            <w:pPr>
              <w:jc w:val="center"/>
              <w:rPr>
                <w:sz w:val="24"/>
                <w:szCs w:val="24"/>
              </w:rPr>
            </w:pPr>
            <w:r w:rsidRPr="00310030">
              <w:rPr>
                <w:sz w:val="24"/>
                <w:szCs w:val="24"/>
              </w:rPr>
              <w:t>Вы</w:t>
            </w:r>
            <w:r>
              <w:rPr>
                <w:sz w:val="24"/>
                <w:szCs w:val="24"/>
              </w:rPr>
              <w:t>пла</w:t>
            </w:r>
            <w:r w:rsidRPr="00310030">
              <w:rPr>
                <w:sz w:val="24"/>
                <w:szCs w:val="24"/>
              </w:rPr>
              <w:t>та за вы</w:t>
            </w:r>
            <w:r>
              <w:rPr>
                <w:sz w:val="24"/>
                <w:szCs w:val="24"/>
              </w:rPr>
              <w:t>пол</w:t>
            </w:r>
            <w:r w:rsidRPr="00310030">
              <w:rPr>
                <w:sz w:val="24"/>
                <w:szCs w:val="24"/>
              </w:rPr>
              <w:t>нение обя</w:t>
            </w:r>
            <w:r>
              <w:rPr>
                <w:sz w:val="24"/>
                <w:szCs w:val="24"/>
              </w:rPr>
              <w:t>занностей классного руко</w:t>
            </w:r>
            <w:r w:rsidRPr="00310030">
              <w:rPr>
                <w:sz w:val="24"/>
                <w:szCs w:val="24"/>
              </w:rPr>
              <w:t>водителя</w:t>
            </w:r>
          </w:p>
        </w:tc>
        <w:tc>
          <w:tcPr>
            <w:tcW w:w="709" w:type="dxa"/>
            <w:vMerge w:val="restart"/>
            <w:textDirection w:val="btLr"/>
            <w:vAlign w:val="center"/>
          </w:tcPr>
          <w:p w:rsidR="0083579D" w:rsidRPr="00310030" w:rsidRDefault="0083579D" w:rsidP="00742570">
            <w:pPr>
              <w:ind w:left="113" w:right="113"/>
              <w:jc w:val="center"/>
              <w:rPr>
                <w:sz w:val="24"/>
                <w:szCs w:val="24"/>
              </w:rPr>
            </w:pPr>
            <w:r w:rsidRPr="00310030">
              <w:rPr>
                <w:sz w:val="24"/>
                <w:szCs w:val="24"/>
              </w:rPr>
              <w:t>Размер вознаграждения за труд, руб.</w:t>
            </w:r>
          </w:p>
          <w:p w:rsidR="0083579D" w:rsidRPr="002836E1" w:rsidRDefault="0083579D" w:rsidP="00742570">
            <w:pPr>
              <w:ind w:left="113" w:right="113"/>
              <w:jc w:val="center"/>
            </w:pPr>
            <w:r w:rsidRPr="002836E1">
              <w:t>Гр.3</w:t>
            </w:r>
            <w:r>
              <w:t>4</w:t>
            </w:r>
            <w:r w:rsidRPr="002836E1">
              <w:t xml:space="preserve"> =  гр.16 + гр.18 </w:t>
            </w:r>
            <w:r>
              <w:t xml:space="preserve"> + гр.20  + ….+ гр.33</w:t>
            </w:r>
          </w:p>
        </w:tc>
        <w:tc>
          <w:tcPr>
            <w:tcW w:w="1559" w:type="dxa"/>
            <w:gridSpan w:val="2"/>
            <w:vMerge w:val="restart"/>
            <w:vAlign w:val="center"/>
          </w:tcPr>
          <w:p w:rsidR="0083579D" w:rsidRPr="00310030" w:rsidRDefault="0083579D" w:rsidP="00742570">
            <w:pPr>
              <w:jc w:val="center"/>
              <w:rPr>
                <w:sz w:val="24"/>
                <w:szCs w:val="24"/>
              </w:rPr>
            </w:pPr>
            <w:r w:rsidRPr="00310030">
              <w:rPr>
                <w:sz w:val="24"/>
                <w:szCs w:val="24"/>
              </w:rPr>
              <w:t>Районный</w:t>
            </w:r>
          </w:p>
          <w:p w:rsidR="0083579D" w:rsidRPr="00310030" w:rsidRDefault="0083579D" w:rsidP="00742570">
            <w:pPr>
              <w:jc w:val="center"/>
              <w:rPr>
                <w:sz w:val="24"/>
                <w:szCs w:val="24"/>
              </w:rPr>
            </w:pPr>
            <w:proofErr w:type="spellStart"/>
            <w:proofErr w:type="gramStart"/>
            <w:r w:rsidRPr="00310030">
              <w:rPr>
                <w:sz w:val="24"/>
                <w:szCs w:val="24"/>
              </w:rPr>
              <w:t>коэффици-ент</w:t>
            </w:r>
            <w:proofErr w:type="spellEnd"/>
            <w:proofErr w:type="gramEnd"/>
          </w:p>
        </w:tc>
        <w:tc>
          <w:tcPr>
            <w:tcW w:w="567" w:type="dxa"/>
            <w:vMerge w:val="restart"/>
            <w:textDirection w:val="btLr"/>
            <w:vAlign w:val="center"/>
          </w:tcPr>
          <w:p w:rsidR="0083579D" w:rsidRPr="00310030" w:rsidRDefault="0083579D" w:rsidP="00742570">
            <w:pPr>
              <w:ind w:left="113" w:right="113"/>
              <w:jc w:val="center"/>
              <w:rPr>
                <w:sz w:val="24"/>
                <w:szCs w:val="24"/>
              </w:rPr>
            </w:pPr>
            <w:r w:rsidRPr="00310030">
              <w:rPr>
                <w:sz w:val="24"/>
                <w:szCs w:val="24"/>
              </w:rPr>
              <w:t>Процентная надбавка</w:t>
            </w:r>
          </w:p>
          <w:p w:rsidR="0083579D" w:rsidRPr="00310030" w:rsidRDefault="0083579D" w:rsidP="00742570">
            <w:pPr>
              <w:ind w:left="113" w:right="113"/>
              <w:jc w:val="center"/>
              <w:rPr>
                <w:sz w:val="24"/>
                <w:szCs w:val="24"/>
              </w:rPr>
            </w:pPr>
          </w:p>
        </w:tc>
        <w:tc>
          <w:tcPr>
            <w:tcW w:w="567" w:type="dxa"/>
            <w:vMerge w:val="restart"/>
            <w:textDirection w:val="btLr"/>
            <w:vAlign w:val="center"/>
          </w:tcPr>
          <w:p w:rsidR="0083579D" w:rsidRPr="00310030" w:rsidRDefault="0083579D" w:rsidP="00742570">
            <w:pPr>
              <w:ind w:left="113" w:right="1877"/>
              <w:jc w:val="center"/>
              <w:rPr>
                <w:sz w:val="24"/>
                <w:szCs w:val="24"/>
              </w:rPr>
            </w:pPr>
            <w:r w:rsidRPr="00310030">
              <w:rPr>
                <w:sz w:val="24"/>
                <w:szCs w:val="24"/>
              </w:rPr>
              <w:t xml:space="preserve">Всего  заработная плата, </w:t>
            </w:r>
            <w:r w:rsidRPr="00C21BBF">
              <w:t xml:space="preserve">руб.  </w:t>
            </w:r>
            <w:r>
              <w:t>г</w:t>
            </w:r>
            <w:r w:rsidRPr="00C21BBF">
              <w:t>р.3</w:t>
            </w:r>
            <w:r>
              <w:t>8</w:t>
            </w:r>
            <w:r w:rsidRPr="00C21BBF">
              <w:t xml:space="preserve"> = гр.3</w:t>
            </w:r>
            <w:r>
              <w:t>4</w:t>
            </w:r>
            <w:r w:rsidRPr="00C21BBF">
              <w:t xml:space="preserve"> + гр.3</w:t>
            </w:r>
            <w:r>
              <w:t>6 + гр.37</w:t>
            </w:r>
          </w:p>
        </w:tc>
      </w:tr>
      <w:tr w:rsidR="0083579D" w:rsidTr="00742570">
        <w:trPr>
          <w:trHeight w:val="2987"/>
        </w:trPr>
        <w:tc>
          <w:tcPr>
            <w:tcW w:w="1560" w:type="dxa"/>
            <w:gridSpan w:val="2"/>
            <w:vMerge/>
          </w:tcPr>
          <w:p w:rsidR="0083579D" w:rsidRPr="00310030" w:rsidRDefault="0083579D" w:rsidP="00742570">
            <w:pPr>
              <w:jc w:val="center"/>
              <w:rPr>
                <w:sz w:val="24"/>
                <w:szCs w:val="24"/>
              </w:rPr>
            </w:pPr>
          </w:p>
        </w:tc>
        <w:tc>
          <w:tcPr>
            <w:tcW w:w="1701" w:type="dxa"/>
            <w:gridSpan w:val="2"/>
            <w:vMerge/>
          </w:tcPr>
          <w:p w:rsidR="0083579D" w:rsidRPr="00310030" w:rsidRDefault="0083579D" w:rsidP="00742570">
            <w:pPr>
              <w:jc w:val="center"/>
              <w:rPr>
                <w:sz w:val="24"/>
                <w:szCs w:val="24"/>
              </w:rPr>
            </w:pPr>
          </w:p>
        </w:tc>
        <w:tc>
          <w:tcPr>
            <w:tcW w:w="1701" w:type="dxa"/>
            <w:gridSpan w:val="2"/>
            <w:vMerge/>
          </w:tcPr>
          <w:p w:rsidR="0083579D" w:rsidRPr="00310030" w:rsidRDefault="0083579D" w:rsidP="00742570">
            <w:pPr>
              <w:jc w:val="right"/>
              <w:rPr>
                <w:sz w:val="24"/>
                <w:szCs w:val="24"/>
              </w:rPr>
            </w:pPr>
          </w:p>
        </w:tc>
        <w:tc>
          <w:tcPr>
            <w:tcW w:w="1701" w:type="dxa"/>
            <w:gridSpan w:val="2"/>
            <w:vAlign w:val="center"/>
          </w:tcPr>
          <w:p w:rsidR="0083579D" w:rsidRPr="00310030" w:rsidRDefault="0083579D" w:rsidP="00742570">
            <w:pPr>
              <w:jc w:val="center"/>
              <w:rPr>
                <w:sz w:val="24"/>
                <w:szCs w:val="24"/>
              </w:rPr>
            </w:pPr>
            <w:r w:rsidRPr="00310030">
              <w:rPr>
                <w:sz w:val="24"/>
                <w:szCs w:val="24"/>
              </w:rPr>
              <w:t>проверка тетрадей</w:t>
            </w:r>
          </w:p>
        </w:tc>
        <w:tc>
          <w:tcPr>
            <w:tcW w:w="1559" w:type="dxa"/>
            <w:gridSpan w:val="2"/>
            <w:vAlign w:val="center"/>
          </w:tcPr>
          <w:p w:rsidR="0083579D" w:rsidRPr="00310030" w:rsidRDefault="0083579D" w:rsidP="00742570">
            <w:pPr>
              <w:jc w:val="center"/>
              <w:rPr>
                <w:sz w:val="24"/>
                <w:szCs w:val="24"/>
              </w:rPr>
            </w:pPr>
            <w:r>
              <w:rPr>
                <w:sz w:val="24"/>
                <w:szCs w:val="24"/>
              </w:rPr>
              <w:t>заведова</w:t>
            </w:r>
            <w:r w:rsidRPr="00310030">
              <w:rPr>
                <w:sz w:val="24"/>
                <w:szCs w:val="24"/>
              </w:rPr>
              <w:t xml:space="preserve">ние кабинетом, кафедрой, мастерскими и т.п.          </w:t>
            </w:r>
          </w:p>
        </w:tc>
        <w:tc>
          <w:tcPr>
            <w:tcW w:w="1700" w:type="dxa"/>
            <w:gridSpan w:val="2"/>
            <w:vMerge/>
          </w:tcPr>
          <w:p w:rsidR="0083579D" w:rsidRPr="00310030" w:rsidRDefault="0083579D" w:rsidP="00742570">
            <w:pPr>
              <w:jc w:val="right"/>
              <w:rPr>
                <w:sz w:val="24"/>
                <w:szCs w:val="24"/>
              </w:rPr>
            </w:pPr>
          </w:p>
        </w:tc>
        <w:tc>
          <w:tcPr>
            <w:tcW w:w="1844" w:type="dxa"/>
            <w:gridSpan w:val="2"/>
            <w:vMerge/>
          </w:tcPr>
          <w:p w:rsidR="0083579D" w:rsidRPr="00310030" w:rsidRDefault="0083579D" w:rsidP="00742570">
            <w:pPr>
              <w:jc w:val="right"/>
              <w:rPr>
                <w:sz w:val="24"/>
                <w:szCs w:val="24"/>
              </w:rPr>
            </w:pPr>
          </w:p>
        </w:tc>
        <w:tc>
          <w:tcPr>
            <w:tcW w:w="709" w:type="dxa"/>
            <w:vMerge/>
          </w:tcPr>
          <w:p w:rsidR="0083579D" w:rsidRPr="00310030" w:rsidRDefault="0083579D" w:rsidP="00742570">
            <w:pPr>
              <w:jc w:val="right"/>
              <w:rPr>
                <w:sz w:val="24"/>
                <w:szCs w:val="24"/>
              </w:rPr>
            </w:pPr>
          </w:p>
        </w:tc>
        <w:tc>
          <w:tcPr>
            <w:tcW w:w="1559" w:type="dxa"/>
            <w:gridSpan w:val="2"/>
            <w:vMerge/>
          </w:tcPr>
          <w:p w:rsidR="0083579D" w:rsidRPr="00310030" w:rsidRDefault="0083579D" w:rsidP="00742570">
            <w:pPr>
              <w:jc w:val="right"/>
              <w:rPr>
                <w:sz w:val="24"/>
                <w:szCs w:val="24"/>
              </w:rPr>
            </w:pPr>
          </w:p>
        </w:tc>
        <w:tc>
          <w:tcPr>
            <w:tcW w:w="567" w:type="dxa"/>
            <w:vMerge/>
          </w:tcPr>
          <w:p w:rsidR="0083579D" w:rsidRPr="00310030" w:rsidRDefault="0083579D" w:rsidP="00742570">
            <w:pPr>
              <w:jc w:val="center"/>
              <w:rPr>
                <w:sz w:val="24"/>
                <w:szCs w:val="24"/>
              </w:rPr>
            </w:pPr>
          </w:p>
        </w:tc>
        <w:tc>
          <w:tcPr>
            <w:tcW w:w="567" w:type="dxa"/>
            <w:vMerge/>
          </w:tcPr>
          <w:p w:rsidR="0083579D" w:rsidRPr="00310030" w:rsidRDefault="0083579D" w:rsidP="00742570">
            <w:pPr>
              <w:jc w:val="right"/>
              <w:rPr>
                <w:b/>
                <w:sz w:val="24"/>
                <w:szCs w:val="24"/>
                <w:u w:val="single"/>
              </w:rPr>
            </w:pPr>
          </w:p>
        </w:tc>
      </w:tr>
      <w:tr w:rsidR="0083579D" w:rsidTr="00742570">
        <w:trPr>
          <w:trHeight w:val="941"/>
        </w:trPr>
        <w:tc>
          <w:tcPr>
            <w:tcW w:w="567" w:type="dxa"/>
          </w:tcPr>
          <w:p w:rsidR="0083579D" w:rsidRPr="00310030" w:rsidRDefault="0083579D" w:rsidP="00742570">
            <w:pPr>
              <w:jc w:val="center"/>
              <w:rPr>
                <w:sz w:val="22"/>
                <w:szCs w:val="22"/>
              </w:rPr>
            </w:pPr>
            <w:r w:rsidRPr="00310030">
              <w:rPr>
                <w:sz w:val="22"/>
                <w:szCs w:val="22"/>
              </w:rPr>
              <w:t>%%</w:t>
            </w:r>
          </w:p>
        </w:tc>
        <w:tc>
          <w:tcPr>
            <w:tcW w:w="993" w:type="dxa"/>
          </w:tcPr>
          <w:p w:rsidR="0083579D" w:rsidRPr="00310030" w:rsidRDefault="0083579D" w:rsidP="00742570">
            <w:pPr>
              <w:jc w:val="center"/>
              <w:rPr>
                <w:sz w:val="22"/>
                <w:szCs w:val="22"/>
              </w:rPr>
            </w:pPr>
            <w:r w:rsidRPr="00310030">
              <w:rPr>
                <w:sz w:val="22"/>
                <w:szCs w:val="22"/>
              </w:rPr>
              <w:t xml:space="preserve">сумма, </w:t>
            </w:r>
            <w:proofErr w:type="spellStart"/>
            <w:r w:rsidRPr="00310030">
              <w:rPr>
                <w:sz w:val="22"/>
                <w:szCs w:val="22"/>
              </w:rPr>
              <w:t>руб</w:t>
            </w:r>
            <w:proofErr w:type="spellEnd"/>
          </w:p>
        </w:tc>
        <w:tc>
          <w:tcPr>
            <w:tcW w:w="567" w:type="dxa"/>
          </w:tcPr>
          <w:p w:rsidR="0083579D" w:rsidRPr="00310030" w:rsidRDefault="0083579D" w:rsidP="00742570">
            <w:pPr>
              <w:jc w:val="center"/>
              <w:rPr>
                <w:sz w:val="22"/>
                <w:szCs w:val="22"/>
              </w:rPr>
            </w:pPr>
            <w:r w:rsidRPr="00310030">
              <w:rPr>
                <w:sz w:val="22"/>
                <w:szCs w:val="22"/>
              </w:rPr>
              <w:t>%%</w:t>
            </w:r>
          </w:p>
        </w:tc>
        <w:tc>
          <w:tcPr>
            <w:tcW w:w="1134" w:type="dxa"/>
          </w:tcPr>
          <w:p w:rsidR="0083579D" w:rsidRPr="00310030" w:rsidRDefault="0083579D" w:rsidP="00742570">
            <w:pPr>
              <w:jc w:val="center"/>
              <w:rPr>
                <w:sz w:val="22"/>
                <w:szCs w:val="22"/>
              </w:rPr>
            </w:pPr>
            <w:r w:rsidRPr="00310030">
              <w:rPr>
                <w:sz w:val="22"/>
                <w:szCs w:val="22"/>
              </w:rPr>
              <w:t xml:space="preserve">сумма, </w:t>
            </w:r>
            <w:proofErr w:type="spellStart"/>
            <w:r w:rsidRPr="00310030">
              <w:rPr>
                <w:sz w:val="22"/>
                <w:szCs w:val="22"/>
              </w:rPr>
              <w:t>руб</w:t>
            </w:r>
            <w:proofErr w:type="spellEnd"/>
          </w:p>
        </w:tc>
        <w:tc>
          <w:tcPr>
            <w:tcW w:w="567" w:type="dxa"/>
          </w:tcPr>
          <w:p w:rsidR="0083579D" w:rsidRPr="00310030" w:rsidRDefault="0083579D" w:rsidP="00742570">
            <w:pPr>
              <w:jc w:val="center"/>
              <w:rPr>
                <w:sz w:val="22"/>
                <w:szCs w:val="22"/>
              </w:rPr>
            </w:pPr>
            <w:r w:rsidRPr="00310030">
              <w:rPr>
                <w:sz w:val="22"/>
                <w:szCs w:val="22"/>
              </w:rPr>
              <w:t>%%</w:t>
            </w:r>
          </w:p>
        </w:tc>
        <w:tc>
          <w:tcPr>
            <w:tcW w:w="1134" w:type="dxa"/>
          </w:tcPr>
          <w:p w:rsidR="0083579D" w:rsidRPr="00310030" w:rsidRDefault="0083579D" w:rsidP="00742570">
            <w:pPr>
              <w:jc w:val="center"/>
              <w:rPr>
                <w:sz w:val="22"/>
                <w:szCs w:val="22"/>
              </w:rPr>
            </w:pPr>
            <w:r w:rsidRPr="00310030">
              <w:rPr>
                <w:sz w:val="22"/>
                <w:szCs w:val="22"/>
              </w:rPr>
              <w:t xml:space="preserve">сумма, </w:t>
            </w:r>
            <w:proofErr w:type="spellStart"/>
            <w:r w:rsidRPr="00310030">
              <w:rPr>
                <w:sz w:val="22"/>
                <w:szCs w:val="22"/>
              </w:rPr>
              <w:t>руб</w:t>
            </w:r>
            <w:proofErr w:type="spellEnd"/>
          </w:p>
        </w:tc>
        <w:tc>
          <w:tcPr>
            <w:tcW w:w="567" w:type="dxa"/>
          </w:tcPr>
          <w:p w:rsidR="0083579D" w:rsidRPr="00310030" w:rsidRDefault="0083579D" w:rsidP="00742570">
            <w:pPr>
              <w:jc w:val="center"/>
              <w:rPr>
                <w:sz w:val="22"/>
                <w:szCs w:val="22"/>
              </w:rPr>
            </w:pPr>
            <w:r w:rsidRPr="00310030">
              <w:rPr>
                <w:sz w:val="22"/>
                <w:szCs w:val="22"/>
              </w:rPr>
              <w:t>%%</w:t>
            </w:r>
          </w:p>
        </w:tc>
        <w:tc>
          <w:tcPr>
            <w:tcW w:w="1134" w:type="dxa"/>
          </w:tcPr>
          <w:p w:rsidR="0083579D" w:rsidRPr="00310030" w:rsidRDefault="0083579D" w:rsidP="00742570">
            <w:pPr>
              <w:jc w:val="center"/>
              <w:rPr>
                <w:sz w:val="22"/>
                <w:szCs w:val="22"/>
              </w:rPr>
            </w:pPr>
            <w:r w:rsidRPr="00310030">
              <w:rPr>
                <w:sz w:val="22"/>
                <w:szCs w:val="22"/>
              </w:rPr>
              <w:t xml:space="preserve">сумма, </w:t>
            </w:r>
            <w:proofErr w:type="spellStart"/>
            <w:r w:rsidRPr="00310030">
              <w:rPr>
                <w:sz w:val="22"/>
                <w:szCs w:val="22"/>
              </w:rPr>
              <w:t>руб</w:t>
            </w:r>
            <w:proofErr w:type="spellEnd"/>
          </w:p>
        </w:tc>
        <w:tc>
          <w:tcPr>
            <w:tcW w:w="567" w:type="dxa"/>
          </w:tcPr>
          <w:p w:rsidR="0083579D" w:rsidRPr="00310030" w:rsidRDefault="0083579D" w:rsidP="00742570">
            <w:pPr>
              <w:jc w:val="center"/>
              <w:rPr>
                <w:sz w:val="22"/>
                <w:szCs w:val="22"/>
              </w:rPr>
            </w:pPr>
            <w:r w:rsidRPr="00310030">
              <w:rPr>
                <w:sz w:val="22"/>
                <w:szCs w:val="22"/>
              </w:rPr>
              <w:t>%%</w:t>
            </w:r>
          </w:p>
        </w:tc>
        <w:tc>
          <w:tcPr>
            <w:tcW w:w="992" w:type="dxa"/>
          </w:tcPr>
          <w:p w:rsidR="0083579D" w:rsidRPr="00310030" w:rsidRDefault="0083579D" w:rsidP="00742570">
            <w:pPr>
              <w:jc w:val="center"/>
              <w:rPr>
                <w:sz w:val="22"/>
                <w:szCs w:val="22"/>
              </w:rPr>
            </w:pPr>
            <w:r w:rsidRPr="00310030">
              <w:rPr>
                <w:sz w:val="22"/>
                <w:szCs w:val="22"/>
              </w:rPr>
              <w:t xml:space="preserve">сумма, </w:t>
            </w:r>
            <w:proofErr w:type="spellStart"/>
            <w:r w:rsidRPr="00310030">
              <w:rPr>
                <w:sz w:val="22"/>
                <w:szCs w:val="22"/>
              </w:rPr>
              <w:t>руб</w:t>
            </w:r>
            <w:proofErr w:type="spellEnd"/>
          </w:p>
        </w:tc>
        <w:tc>
          <w:tcPr>
            <w:tcW w:w="567" w:type="dxa"/>
          </w:tcPr>
          <w:p w:rsidR="0083579D" w:rsidRPr="00310030" w:rsidRDefault="0083579D" w:rsidP="00742570">
            <w:pPr>
              <w:jc w:val="center"/>
              <w:rPr>
                <w:sz w:val="22"/>
                <w:szCs w:val="22"/>
              </w:rPr>
            </w:pPr>
            <w:r w:rsidRPr="00310030">
              <w:rPr>
                <w:sz w:val="22"/>
                <w:szCs w:val="22"/>
              </w:rPr>
              <w:t>%%</w:t>
            </w:r>
          </w:p>
        </w:tc>
        <w:tc>
          <w:tcPr>
            <w:tcW w:w="1133" w:type="dxa"/>
          </w:tcPr>
          <w:p w:rsidR="0083579D" w:rsidRPr="00310030" w:rsidRDefault="0083579D" w:rsidP="00742570">
            <w:pPr>
              <w:jc w:val="center"/>
              <w:rPr>
                <w:sz w:val="22"/>
                <w:szCs w:val="22"/>
              </w:rPr>
            </w:pPr>
            <w:r w:rsidRPr="00310030">
              <w:rPr>
                <w:sz w:val="22"/>
                <w:szCs w:val="22"/>
              </w:rPr>
              <w:t xml:space="preserve">сумма, </w:t>
            </w:r>
            <w:proofErr w:type="spellStart"/>
            <w:r w:rsidRPr="00310030">
              <w:rPr>
                <w:sz w:val="22"/>
                <w:szCs w:val="22"/>
              </w:rPr>
              <w:t>руб</w:t>
            </w:r>
            <w:proofErr w:type="spellEnd"/>
          </w:p>
        </w:tc>
        <w:tc>
          <w:tcPr>
            <w:tcW w:w="851" w:type="dxa"/>
          </w:tcPr>
          <w:p w:rsidR="0083579D" w:rsidRPr="00310030" w:rsidRDefault="0083579D" w:rsidP="00742570">
            <w:pPr>
              <w:jc w:val="center"/>
              <w:rPr>
                <w:sz w:val="22"/>
                <w:szCs w:val="22"/>
              </w:rPr>
            </w:pPr>
            <w:r>
              <w:rPr>
                <w:sz w:val="22"/>
                <w:szCs w:val="22"/>
              </w:rPr>
              <w:t>кол-во детей в классе</w:t>
            </w:r>
          </w:p>
        </w:tc>
        <w:tc>
          <w:tcPr>
            <w:tcW w:w="993" w:type="dxa"/>
          </w:tcPr>
          <w:p w:rsidR="0083579D" w:rsidRPr="00310030" w:rsidRDefault="0083579D" w:rsidP="00742570">
            <w:pPr>
              <w:jc w:val="center"/>
              <w:rPr>
                <w:sz w:val="22"/>
                <w:szCs w:val="22"/>
              </w:rPr>
            </w:pPr>
            <w:r w:rsidRPr="00310030">
              <w:rPr>
                <w:sz w:val="22"/>
                <w:szCs w:val="22"/>
              </w:rPr>
              <w:t xml:space="preserve">сумма, </w:t>
            </w:r>
            <w:proofErr w:type="spellStart"/>
            <w:r w:rsidRPr="00310030">
              <w:rPr>
                <w:sz w:val="22"/>
                <w:szCs w:val="22"/>
              </w:rPr>
              <w:t>руб</w:t>
            </w:r>
            <w:proofErr w:type="spellEnd"/>
          </w:p>
        </w:tc>
        <w:tc>
          <w:tcPr>
            <w:tcW w:w="709" w:type="dxa"/>
            <w:vMerge/>
          </w:tcPr>
          <w:p w:rsidR="0083579D" w:rsidRPr="00310030" w:rsidRDefault="0083579D" w:rsidP="00742570">
            <w:pPr>
              <w:jc w:val="right"/>
              <w:rPr>
                <w:sz w:val="24"/>
                <w:szCs w:val="24"/>
              </w:rPr>
            </w:pPr>
          </w:p>
        </w:tc>
        <w:tc>
          <w:tcPr>
            <w:tcW w:w="566" w:type="dxa"/>
          </w:tcPr>
          <w:p w:rsidR="0083579D" w:rsidRPr="00310030" w:rsidRDefault="0083579D" w:rsidP="00742570">
            <w:pPr>
              <w:jc w:val="center"/>
              <w:rPr>
                <w:sz w:val="22"/>
                <w:szCs w:val="22"/>
              </w:rPr>
            </w:pPr>
            <w:r w:rsidRPr="00310030">
              <w:rPr>
                <w:sz w:val="22"/>
                <w:szCs w:val="22"/>
              </w:rPr>
              <w:t>%%</w:t>
            </w:r>
          </w:p>
        </w:tc>
        <w:tc>
          <w:tcPr>
            <w:tcW w:w="993" w:type="dxa"/>
          </w:tcPr>
          <w:p w:rsidR="0083579D" w:rsidRPr="00310030" w:rsidRDefault="0083579D" w:rsidP="00742570">
            <w:pPr>
              <w:jc w:val="center"/>
              <w:rPr>
                <w:sz w:val="22"/>
                <w:szCs w:val="22"/>
              </w:rPr>
            </w:pPr>
            <w:r w:rsidRPr="00310030">
              <w:rPr>
                <w:sz w:val="22"/>
                <w:szCs w:val="22"/>
              </w:rPr>
              <w:t xml:space="preserve">сумма, </w:t>
            </w:r>
            <w:proofErr w:type="spellStart"/>
            <w:r w:rsidRPr="00310030">
              <w:rPr>
                <w:sz w:val="22"/>
                <w:szCs w:val="22"/>
              </w:rPr>
              <w:t>руб</w:t>
            </w:r>
            <w:proofErr w:type="spellEnd"/>
          </w:p>
        </w:tc>
        <w:tc>
          <w:tcPr>
            <w:tcW w:w="567" w:type="dxa"/>
            <w:vMerge/>
          </w:tcPr>
          <w:p w:rsidR="0083579D" w:rsidRPr="00310030" w:rsidRDefault="0083579D" w:rsidP="00742570">
            <w:pPr>
              <w:jc w:val="center"/>
              <w:rPr>
                <w:sz w:val="24"/>
                <w:szCs w:val="24"/>
              </w:rPr>
            </w:pPr>
          </w:p>
        </w:tc>
        <w:tc>
          <w:tcPr>
            <w:tcW w:w="567" w:type="dxa"/>
            <w:vMerge/>
          </w:tcPr>
          <w:p w:rsidR="0083579D" w:rsidRPr="00310030" w:rsidRDefault="0083579D" w:rsidP="00742570">
            <w:pPr>
              <w:jc w:val="right"/>
              <w:rPr>
                <w:sz w:val="24"/>
                <w:szCs w:val="24"/>
              </w:rPr>
            </w:pPr>
          </w:p>
        </w:tc>
      </w:tr>
      <w:tr w:rsidR="0083579D" w:rsidTr="00742570">
        <w:trPr>
          <w:trHeight w:val="70"/>
        </w:trPr>
        <w:tc>
          <w:tcPr>
            <w:tcW w:w="567" w:type="dxa"/>
          </w:tcPr>
          <w:p w:rsidR="0083579D" w:rsidRPr="00204ED5" w:rsidRDefault="0083579D" w:rsidP="00742570">
            <w:pPr>
              <w:jc w:val="center"/>
            </w:pPr>
            <w:r>
              <w:t>17</w:t>
            </w:r>
          </w:p>
        </w:tc>
        <w:tc>
          <w:tcPr>
            <w:tcW w:w="993" w:type="dxa"/>
          </w:tcPr>
          <w:p w:rsidR="0083579D" w:rsidRPr="00204ED5" w:rsidRDefault="0083579D" w:rsidP="00742570">
            <w:pPr>
              <w:jc w:val="center"/>
            </w:pPr>
            <w:r>
              <w:t>18</w:t>
            </w:r>
          </w:p>
        </w:tc>
        <w:tc>
          <w:tcPr>
            <w:tcW w:w="567" w:type="dxa"/>
          </w:tcPr>
          <w:p w:rsidR="0083579D" w:rsidRPr="00204ED5" w:rsidRDefault="0083579D" w:rsidP="00742570">
            <w:pPr>
              <w:jc w:val="center"/>
            </w:pPr>
            <w:r>
              <w:t>19</w:t>
            </w:r>
          </w:p>
        </w:tc>
        <w:tc>
          <w:tcPr>
            <w:tcW w:w="1134" w:type="dxa"/>
          </w:tcPr>
          <w:p w:rsidR="0083579D" w:rsidRPr="00204ED5" w:rsidRDefault="0083579D" w:rsidP="00742570">
            <w:pPr>
              <w:jc w:val="center"/>
            </w:pPr>
            <w:r>
              <w:t>20</w:t>
            </w:r>
          </w:p>
        </w:tc>
        <w:tc>
          <w:tcPr>
            <w:tcW w:w="567" w:type="dxa"/>
          </w:tcPr>
          <w:p w:rsidR="0083579D" w:rsidRPr="00204ED5" w:rsidRDefault="0083579D" w:rsidP="00742570">
            <w:pPr>
              <w:jc w:val="center"/>
            </w:pPr>
            <w:r>
              <w:t>21</w:t>
            </w:r>
          </w:p>
        </w:tc>
        <w:tc>
          <w:tcPr>
            <w:tcW w:w="1134" w:type="dxa"/>
          </w:tcPr>
          <w:p w:rsidR="0083579D" w:rsidRPr="00204ED5" w:rsidRDefault="0083579D" w:rsidP="00742570">
            <w:pPr>
              <w:jc w:val="center"/>
            </w:pPr>
            <w:r>
              <w:t>22</w:t>
            </w:r>
          </w:p>
        </w:tc>
        <w:tc>
          <w:tcPr>
            <w:tcW w:w="567" w:type="dxa"/>
          </w:tcPr>
          <w:p w:rsidR="0083579D" w:rsidRPr="00204ED5" w:rsidRDefault="0083579D" w:rsidP="00742570">
            <w:pPr>
              <w:jc w:val="center"/>
            </w:pPr>
            <w:r>
              <w:t>23</w:t>
            </w:r>
          </w:p>
        </w:tc>
        <w:tc>
          <w:tcPr>
            <w:tcW w:w="1134" w:type="dxa"/>
          </w:tcPr>
          <w:p w:rsidR="0083579D" w:rsidRPr="00204ED5" w:rsidRDefault="0083579D" w:rsidP="00742570">
            <w:pPr>
              <w:jc w:val="center"/>
            </w:pPr>
            <w:r w:rsidRPr="00204ED5">
              <w:t>2</w:t>
            </w:r>
            <w:r>
              <w:t>4</w:t>
            </w:r>
          </w:p>
        </w:tc>
        <w:tc>
          <w:tcPr>
            <w:tcW w:w="567" w:type="dxa"/>
          </w:tcPr>
          <w:p w:rsidR="0083579D" w:rsidRPr="00204ED5" w:rsidRDefault="0083579D" w:rsidP="00742570">
            <w:pPr>
              <w:jc w:val="center"/>
            </w:pPr>
            <w:r w:rsidRPr="00204ED5">
              <w:t>2</w:t>
            </w:r>
            <w:r>
              <w:t>5</w:t>
            </w:r>
          </w:p>
        </w:tc>
        <w:tc>
          <w:tcPr>
            <w:tcW w:w="992" w:type="dxa"/>
          </w:tcPr>
          <w:p w:rsidR="0083579D" w:rsidRPr="00204ED5" w:rsidRDefault="0083579D" w:rsidP="00742570">
            <w:pPr>
              <w:jc w:val="center"/>
            </w:pPr>
            <w:r>
              <w:t>26</w:t>
            </w:r>
          </w:p>
        </w:tc>
        <w:tc>
          <w:tcPr>
            <w:tcW w:w="567" w:type="dxa"/>
          </w:tcPr>
          <w:p w:rsidR="0083579D" w:rsidRPr="00204ED5" w:rsidRDefault="0083579D" w:rsidP="00742570">
            <w:pPr>
              <w:jc w:val="center"/>
            </w:pPr>
            <w:r>
              <w:t>27</w:t>
            </w:r>
          </w:p>
        </w:tc>
        <w:tc>
          <w:tcPr>
            <w:tcW w:w="1133" w:type="dxa"/>
          </w:tcPr>
          <w:p w:rsidR="0083579D" w:rsidRPr="00204ED5" w:rsidRDefault="0083579D" w:rsidP="00742570">
            <w:pPr>
              <w:jc w:val="center"/>
            </w:pPr>
            <w:r>
              <w:t>28</w:t>
            </w:r>
          </w:p>
        </w:tc>
        <w:tc>
          <w:tcPr>
            <w:tcW w:w="851" w:type="dxa"/>
          </w:tcPr>
          <w:p w:rsidR="0083579D" w:rsidRDefault="0083579D" w:rsidP="00742570">
            <w:pPr>
              <w:jc w:val="center"/>
            </w:pPr>
            <w:r>
              <w:t>29</w:t>
            </w:r>
          </w:p>
        </w:tc>
        <w:tc>
          <w:tcPr>
            <w:tcW w:w="993" w:type="dxa"/>
          </w:tcPr>
          <w:p w:rsidR="0083579D" w:rsidRPr="00204ED5" w:rsidRDefault="0083579D" w:rsidP="00742570">
            <w:pPr>
              <w:jc w:val="center"/>
            </w:pPr>
            <w:r>
              <w:t>30</w:t>
            </w:r>
          </w:p>
        </w:tc>
        <w:tc>
          <w:tcPr>
            <w:tcW w:w="709" w:type="dxa"/>
          </w:tcPr>
          <w:p w:rsidR="0083579D" w:rsidRPr="00204ED5" w:rsidRDefault="0083579D" w:rsidP="00742570">
            <w:pPr>
              <w:jc w:val="center"/>
            </w:pPr>
            <w:r>
              <w:t>31</w:t>
            </w:r>
          </w:p>
        </w:tc>
        <w:tc>
          <w:tcPr>
            <w:tcW w:w="566" w:type="dxa"/>
          </w:tcPr>
          <w:p w:rsidR="0083579D" w:rsidRPr="00204ED5" w:rsidRDefault="0083579D" w:rsidP="00742570">
            <w:pPr>
              <w:jc w:val="center"/>
            </w:pPr>
            <w:r>
              <w:t>32</w:t>
            </w:r>
          </w:p>
        </w:tc>
        <w:tc>
          <w:tcPr>
            <w:tcW w:w="993" w:type="dxa"/>
          </w:tcPr>
          <w:p w:rsidR="0083579D" w:rsidRPr="00204ED5" w:rsidRDefault="0083579D" w:rsidP="00742570">
            <w:pPr>
              <w:jc w:val="center"/>
            </w:pPr>
            <w:r>
              <w:t>33</w:t>
            </w:r>
          </w:p>
        </w:tc>
        <w:tc>
          <w:tcPr>
            <w:tcW w:w="567" w:type="dxa"/>
          </w:tcPr>
          <w:p w:rsidR="0083579D" w:rsidRPr="00204ED5" w:rsidRDefault="0083579D" w:rsidP="00742570">
            <w:pPr>
              <w:jc w:val="center"/>
            </w:pPr>
            <w:r>
              <w:t>34</w:t>
            </w:r>
          </w:p>
        </w:tc>
        <w:tc>
          <w:tcPr>
            <w:tcW w:w="567" w:type="dxa"/>
          </w:tcPr>
          <w:p w:rsidR="0083579D" w:rsidRPr="00204ED5" w:rsidRDefault="0083579D" w:rsidP="00742570">
            <w:pPr>
              <w:jc w:val="center"/>
            </w:pPr>
            <w:r>
              <w:t>35</w:t>
            </w:r>
          </w:p>
        </w:tc>
      </w:tr>
    </w:tbl>
    <w:p w:rsidR="0083579D" w:rsidRDefault="0083579D" w:rsidP="0083579D">
      <w:pPr>
        <w:jc w:val="right"/>
        <w:rPr>
          <w:sz w:val="24"/>
          <w:szCs w:val="24"/>
        </w:rPr>
      </w:pPr>
    </w:p>
    <w:p w:rsidR="0083579D" w:rsidRDefault="0083579D" w:rsidP="0083579D">
      <w:pPr>
        <w:rPr>
          <w:sz w:val="24"/>
          <w:szCs w:val="24"/>
        </w:rPr>
      </w:pPr>
    </w:p>
    <w:p w:rsidR="0083579D" w:rsidRDefault="0083579D" w:rsidP="0083579D">
      <w:pPr>
        <w:rPr>
          <w:sz w:val="24"/>
          <w:szCs w:val="24"/>
        </w:rPr>
      </w:pPr>
    </w:p>
    <w:p w:rsidR="0083579D" w:rsidRDefault="0083579D" w:rsidP="0083579D">
      <w:pPr>
        <w:rPr>
          <w:sz w:val="24"/>
          <w:szCs w:val="24"/>
        </w:rPr>
      </w:pPr>
    </w:p>
    <w:p w:rsidR="0083579D" w:rsidRDefault="0083579D" w:rsidP="0083579D">
      <w:pPr>
        <w:rPr>
          <w:sz w:val="24"/>
          <w:szCs w:val="24"/>
        </w:rPr>
      </w:pPr>
    </w:p>
    <w:p w:rsidR="0083579D" w:rsidRDefault="0083579D" w:rsidP="0083579D">
      <w:pPr>
        <w:rPr>
          <w:sz w:val="24"/>
          <w:szCs w:val="24"/>
        </w:rPr>
      </w:pPr>
    </w:p>
    <w:p w:rsidR="0083579D" w:rsidRDefault="0083579D" w:rsidP="0083579D">
      <w:pPr>
        <w:ind w:left="5670" w:firstLine="6"/>
        <w:jc w:val="both"/>
        <w:rPr>
          <w:sz w:val="28"/>
          <w:szCs w:val="28"/>
        </w:rPr>
      </w:pPr>
    </w:p>
    <w:p w:rsidR="0083579D" w:rsidRDefault="0083579D" w:rsidP="0083579D">
      <w:pPr>
        <w:ind w:left="5670" w:firstLine="6"/>
        <w:jc w:val="both"/>
        <w:rPr>
          <w:sz w:val="28"/>
          <w:szCs w:val="28"/>
        </w:rPr>
      </w:pPr>
    </w:p>
    <w:p w:rsidR="00F13B09" w:rsidRDefault="00F13B09" w:rsidP="00F13B09">
      <w:pPr>
        <w:ind w:left="6096" w:firstLine="6"/>
        <w:jc w:val="both"/>
        <w:rPr>
          <w:sz w:val="28"/>
          <w:szCs w:val="28"/>
        </w:rPr>
      </w:pPr>
    </w:p>
    <w:p w:rsidR="00F13B09" w:rsidRDefault="00F13B09" w:rsidP="00F13B09">
      <w:pPr>
        <w:ind w:left="6096" w:firstLine="6"/>
        <w:jc w:val="both"/>
        <w:rPr>
          <w:sz w:val="28"/>
          <w:szCs w:val="28"/>
        </w:rPr>
      </w:pPr>
    </w:p>
    <w:p w:rsidR="00742570" w:rsidRDefault="00742570" w:rsidP="00742570">
      <w:pPr>
        <w:ind w:firstLine="360"/>
        <w:jc w:val="center"/>
        <w:rPr>
          <w:b/>
          <w:sz w:val="24"/>
          <w:szCs w:val="24"/>
        </w:rPr>
      </w:pPr>
    </w:p>
    <w:p w:rsidR="00742570" w:rsidRDefault="00742570" w:rsidP="00742570">
      <w:pPr>
        <w:ind w:firstLine="360"/>
        <w:jc w:val="center"/>
        <w:rPr>
          <w:b/>
          <w:sz w:val="24"/>
          <w:szCs w:val="24"/>
        </w:rPr>
      </w:pPr>
    </w:p>
    <w:p w:rsidR="00742570" w:rsidRPr="00742570" w:rsidRDefault="00742570" w:rsidP="00742570">
      <w:pPr>
        <w:ind w:left="10206"/>
        <w:rPr>
          <w:sz w:val="24"/>
          <w:szCs w:val="28"/>
        </w:rPr>
      </w:pPr>
      <w:r w:rsidRPr="00742570">
        <w:rPr>
          <w:sz w:val="24"/>
          <w:szCs w:val="28"/>
        </w:rPr>
        <w:t>Приложение № 6</w:t>
      </w:r>
    </w:p>
    <w:p w:rsidR="00742570" w:rsidRPr="00742570" w:rsidRDefault="00742570" w:rsidP="00742570">
      <w:pPr>
        <w:ind w:left="6096" w:firstLine="6"/>
        <w:jc w:val="both"/>
        <w:rPr>
          <w:sz w:val="24"/>
          <w:szCs w:val="28"/>
        </w:rPr>
      </w:pPr>
      <w:r w:rsidRPr="00742570">
        <w:rPr>
          <w:sz w:val="24"/>
          <w:szCs w:val="28"/>
        </w:rPr>
        <w:t xml:space="preserve">                                                      </w:t>
      </w:r>
      <w:r>
        <w:rPr>
          <w:sz w:val="24"/>
          <w:szCs w:val="28"/>
        </w:rPr>
        <w:t xml:space="preserve">             </w:t>
      </w:r>
      <w:r w:rsidRPr="00742570">
        <w:rPr>
          <w:sz w:val="24"/>
          <w:szCs w:val="28"/>
        </w:rPr>
        <w:t xml:space="preserve"> к Положению об оплате труда работников</w:t>
      </w:r>
    </w:p>
    <w:p w:rsidR="00742570" w:rsidRPr="00742570" w:rsidRDefault="00742570" w:rsidP="00742570">
      <w:pPr>
        <w:ind w:left="6096" w:firstLine="6"/>
        <w:jc w:val="both"/>
        <w:rPr>
          <w:sz w:val="24"/>
          <w:szCs w:val="28"/>
        </w:rPr>
      </w:pPr>
      <w:r w:rsidRPr="00742570">
        <w:rPr>
          <w:sz w:val="24"/>
          <w:szCs w:val="28"/>
        </w:rPr>
        <w:t xml:space="preserve">                      </w:t>
      </w:r>
      <w:r>
        <w:rPr>
          <w:sz w:val="24"/>
          <w:szCs w:val="28"/>
        </w:rPr>
        <w:t xml:space="preserve">                                              </w:t>
      </w:r>
      <w:r w:rsidRPr="00742570">
        <w:rPr>
          <w:sz w:val="24"/>
          <w:szCs w:val="28"/>
        </w:rPr>
        <w:t>муниципального общеобразовательного</w:t>
      </w:r>
    </w:p>
    <w:p w:rsidR="00742570" w:rsidRPr="00742570" w:rsidRDefault="00742570" w:rsidP="00742570">
      <w:pPr>
        <w:ind w:left="6096" w:firstLine="6"/>
        <w:jc w:val="both"/>
        <w:rPr>
          <w:sz w:val="24"/>
          <w:szCs w:val="28"/>
        </w:rPr>
      </w:pPr>
      <w:r w:rsidRPr="00742570">
        <w:rPr>
          <w:sz w:val="24"/>
          <w:szCs w:val="28"/>
        </w:rPr>
        <w:t xml:space="preserve">                                                         </w:t>
      </w:r>
      <w:r>
        <w:rPr>
          <w:sz w:val="24"/>
          <w:szCs w:val="28"/>
        </w:rPr>
        <w:t xml:space="preserve">           </w:t>
      </w:r>
      <w:r w:rsidRPr="00742570">
        <w:rPr>
          <w:sz w:val="24"/>
          <w:szCs w:val="28"/>
        </w:rPr>
        <w:t>автономного учреждения гимназии</w:t>
      </w:r>
    </w:p>
    <w:p w:rsidR="00742570" w:rsidRPr="00742570" w:rsidRDefault="00742570" w:rsidP="00742570">
      <w:pPr>
        <w:ind w:left="6096" w:firstLine="6"/>
        <w:jc w:val="both"/>
        <w:rPr>
          <w:sz w:val="24"/>
          <w:szCs w:val="28"/>
        </w:rPr>
      </w:pPr>
      <w:r w:rsidRPr="00742570">
        <w:rPr>
          <w:sz w:val="24"/>
          <w:szCs w:val="28"/>
        </w:rPr>
        <w:t xml:space="preserve">                                                      </w:t>
      </w:r>
      <w:r>
        <w:rPr>
          <w:sz w:val="24"/>
          <w:szCs w:val="28"/>
        </w:rPr>
        <w:t xml:space="preserve">             </w:t>
      </w:r>
      <w:r w:rsidRPr="00742570">
        <w:rPr>
          <w:sz w:val="24"/>
          <w:szCs w:val="28"/>
        </w:rPr>
        <w:t>№ 9 города Свободного</w:t>
      </w:r>
    </w:p>
    <w:p w:rsidR="00742570" w:rsidRPr="00F52661" w:rsidRDefault="00742570" w:rsidP="00742570">
      <w:pPr>
        <w:ind w:firstLine="360"/>
        <w:jc w:val="center"/>
        <w:rPr>
          <w:b/>
          <w:sz w:val="24"/>
          <w:szCs w:val="24"/>
        </w:rPr>
      </w:pPr>
      <w:r w:rsidRPr="00F52661">
        <w:rPr>
          <w:b/>
          <w:sz w:val="24"/>
          <w:szCs w:val="24"/>
        </w:rPr>
        <w:t xml:space="preserve">Показатели стимулирования работников </w:t>
      </w:r>
    </w:p>
    <w:tbl>
      <w:tblPr>
        <w:tblW w:w="1514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816"/>
        <w:gridCol w:w="4594"/>
        <w:gridCol w:w="5809"/>
        <w:gridCol w:w="1201"/>
        <w:gridCol w:w="1169"/>
      </w:tblGrid>
      <w:tr w:rsidR="00742570" w:rsidRPr="0055703C" w:rsidTr="00742570">
        <w:trPr>
          <w:trHeight w:val="862"/>
        </w:trPr>
        <w:tc>
          <w:tcPr>
            <w:tcW w:w="551" w:type="dxa"/>
            <w:vAlign w:val="center"/>
          </w:tcPr>
          <w:p w:rsidR="00742570" w:rsidRPr="0055703C" w:rsidRDefault="00742570" w:rsidP="00742570">
            <w:pPr>
              <w:jc w:val="center"/>
              <w:rPr>
                <w:sz w:val="16"/>
                <w:szCs w:val="16"/>
              </w:rPr>
            </w:pPr>
            <w:r w:rsidRPr="0055703C">
              <w:rPr>
                <w:sz w:val="16"/>
                <w:szCs w:val="16"/>
              </w:rPr>
              <w:t>№</w:t>
            </w:r>
          </w:p>
          <w:p w:rsidR="00742570" w:rsidRPr="0055703C" w:rsidRDefault="00742570" w:rsidP="00742570">
            <w:pPr>
              <w:jc w:val="center"/>
              <w:rPr>
                <w:sz w:val="16"/>
                <w:szCs w:val="16"/>
              </w:rPr>
            </w:pPr>
            <w:proofErr w:type="gramStart"/>
            <w:r w:rsidRPr="0055703C">
              <w:rPr>
                <w:sz w:val="16"/>
                <w:szCs w:val="16"/>
              </w:rPr>
              <w:t>п</w:t>
            </w:r>
            <w:proofErr w:type="gramEnd"/>
            <w:r w:rsidRPr="0055703C">
              <w:rPr>
                <w:sz w:val="16"/>
                <w:szCs w:val="16"/>
              </w:rPr>
              <w:t>/п</w:t>
            </w:r>
          </w:p>
        </w:tc>
        <w:tc>
          <w:tcPr>
            <w:tcW w:w="1816" w:type="dxa"/>
            <w:vAlign w:val="center"/>
          </w:tcPr>
          <w:p w:rsidR="00742570" w:rsidRPr="0055703C" w:rsidRDefault="00742570" w:rsidP="00742570">
            <w:pPr>
              <w:jc w:val="center"/>
              <w:rPr>
                <w:sz w:val="22"/>
                <w:szCs w:val="22"/>
              </w:rPr>
            </w:pPr>
            <w:r w:rsidRPr="0055703C">
              <w:rPr>
                <w:sz w:val="22"/>
                <w:szCs w:val="22"/>
              </w:rPr>
              <w:t xml:space="preserve">Основание </w:t>
            </w:r>
          </w:p>
          <w:p w:rsidR="00742570" w:rsidRPr="0055703C" w:rsidRDefault="00742570" w:rsidP="00742570">
            <w:pPr>
              <w:jc w:val="center"/>
              <w:rPr>
                <w:sz w:val="16"/>
                <w:szCs w:val="16"/>
              </w:rPr>
            </w:pPr>
            <w:r w:rsidRPr="0055703C">
              <w:rPr>
                <w:sz w:val="22"/>
                <w:szCs w:val="22"/>
              </w:rPr>
              <w:t>для премиров</w:t>
            </w:r>
            <w:r w:rsidRPr="0055703C">
              <w:rPr>
                <w:sz w:val="22"/>
                <w:szCs w:val="22"/>
              </w:rPr>
              <w:t>а</w:t>
            </w:r>
            <w:r w:rsidRPr="0055703C">
              <w:rPr>
                <w:sz w:val="22"/>
                <w:szCs w:val="22"/>
              </w:rPr>
              <w:t>ния</w:t>
            </w:r>
          </w:p>
        </w:tc>
        <w:tc>
          <w:tcPr>
            <w:tcW w:w="4594" w:type="dxa"/>
            <w:vAlign w:val="center"/>
          </w:tcPr>
          <w:p w:rsidR="00742570" w:rsidRPr="0055703C" w:rsidRDefault="00742570" w:rsidP="00742570">
            <w:pPr>
              <w:jc w:val="center"/>
              <w:rPr>
                <w:sz w:val="16"/>
                <w:szCs w:val="16"/>
              </w:rPr>
            </w:pPr>
          </w:p>
          <w:p w:rsidR="00742570" w:rsidRPr="0055703C" w:rsidRDefault="00742570" w:rsidP="00742570">
            <w:pPr>
              <w:jc w:val="center"/>
              <w:rPr>
                <w:sz w:val="24"/>
                <w:szCs w:val="24"/>
              </w:rPr>
            </w:pPr>
            <w:r w:rsidRPr="0055703C">
              <w:rPr>
                <w:sz w:val="24"/>
                <w:szCs w:val="24"/>
              </w:rPr>
              <w:t>Критерии премирования</w:t>
            </w:r>
          </w:p>
        </w:tc>
        <w:tc>
          <w:tcPr>
            <w:tcW w:w="5809" w:type="dxa"/>
            <w:vAlign w:val="center"/>
          </w:tcPr>
          <w:p w:rsidR="00742570" w:rsidRPr="0055703C" w:rsidRDefault="00742570" w:rsidP="00742570">
            <w:pPr>
              <w:jc w:val="center"/>
              <w:rPr>
                <w:sz w:val="22"/>
                <w:szCs w:val="22"/>
              </w:rPr>
            </w:pPr>
            <w:r w:rsidRPr="0055703C">
              <w:rPr>
                <w:sz w:val="22"/>
                <w:szCs w:val="22"/>
              </w:rPr>
              <w:t>Показатели деятельности для установления прем</w:t>
            </w:r>
            <w:r w:rsidRPr="0055703C">
              <w:rPr>
                <w:sz w:val="22"/>
                <w:szCs w:val="22"/>
              </w:rPr>
              <w:t>и</w:t>
            </w:r>
            <w:r w:rsidRPr="0055703C">
              <w:rPr>
                <w:sz w:val="22"/>
                <w:szCs w:val="22"/>
              </w:rPr>
              <w:t>рования</w:t>
            </w:r>
          </w:p>
        </w:tc>
        <w:tc>
          <w:tcPr>
            <w:tcW w:w="1201" w:type="dxa"/>
            <w:vAlign w:val="center"/>
          </w:tcPr>
          <w:p w:rsidR="00742570" w:rsidRPr="0055703C" w:rsidRDefault="00742570" w:rsidP="00742570">
            <w:pPr>
              <w:jc w:val="center"/>
              <w:rPr>
                <w:sz w:val="16"/>
                <w:szCs w:val="16"/>
              </w:rPr>
            </w:pPr>
            <w:r w:rsidRPr="0055703C">
              <w:rPr>
                <w:sz w:val="16"/>
                <w:szCs w:val="16"/>
              </w:rPr>
              <w:t>Руб.</w:t>
            </w:r>
          </w:p>
        </w:tc>
        <w:tc>
          <w:tcPr>
            <w:tcW w:w="1169" w:type="dxa"/>
            <w:vAlign w:val="center"/>
          </w:tcPr>
          <w:p w:rsidR="00742570" w:rsidRPr="0055703C" w:rsidRDefault="00742570" w:rsidP="00742570">
            <w:pPr>
              <w:jc w:val="center"/>
              <w:rPr>
                <w:sz w:val="16"/>
                <w:szCs w:val="16"/>
              </w:rPr>
            </w:pPr>
            <w:r w:rsidRPr="0055703C">
              <w:rPr>
                <w:sz w:val="16"/>
                <w:szCs w:val="16"/>
              </w:rPr>
              <w:t>Периоди</w:t>
            </w:r>
            <w:r w:rsidRPr="0055703C">
              <w:rPr>
                <w:sz w:val="16"/>
                <w:szCs w:val="16"/>
              </w:rPr>
              <w:t>ч</w:t>
            </w:r>
            <w:r w:rsidRPr="0055703C">
              <w:rPr>
                <w:sz w:val="16"/>
                <w:szCs w:val="16"/>
              </w:rPr>
              <w:t>ность</w:t>
            </w:r>
          </w:p>
        </w:tc>
      </w:tr>
      <w:tr w:rsidR="00742570" w:rsidRPr="0055703C" w:rsidTr="00742570">
        <w:trPr>
          <w:trHeight w:val="744"/>
        </w:trPr>
        <w:tc>
          <w:tcPr>
            <w:tcW w:w="551" w:type="dxa"/>
            <w:vMerge w:val="restart"/>
          </w:tcPr>
          <w:p w:rsidR="00742570" w:rsidRPr="0055703C" w:rsidRDefault="00742570" w:rsidP="00742570">
            <w:pPr>
              <w:jc w:val="center"/>
              <w:rPr>
                <w:sz w:val="22"/>
                <w:szCs w:val="22"/>
                <w:lang w:val="en-US"/>
              </w:rPr>
            </w:pPr>
            <w:r w:rsidRPr="0055703C">
              <w:rPr>
                <w:sz w:val="22"/>
                <w:szCs w:val="22"/>
              </w:rPr>
              <w:t>1</w:t>
            </w:r>
          </w:p>
        </w:tc>
        <w:tc>
          <w:tcPr>
            <w:tcW w:w="1816" w:type="dxa"/>
            <w:vMerge w:val="restart"/>
          </w:tcPr>
          <w:p w:rsidR="00742570" w:rsidRPr="0055703C" w:rsidRDefault="00742570" w:rsidP="00742570">
            <w:pPr>
              <w:rPr>
                <w:sz w:val="22"/>
                <w:szCs w:val="22"/>
              </w:rPr>
            </w:pPr>
            <w:r w:rsidRPr="0055703C">
              <w:rPr>
                <w:sz w:val="22"/>
                <w:szCs w:val="22"/>
              </w:rPr>
              <w:t>Выплата за и</w:t>
            </w:r>
            <w:r w:rsidRPr="0055703C">
              <w:rPr>
                <w:sz w:val="22"/>
                <w:szCs w:val="22"/>
              </w:rPr>
              <w:t>н</w:t>
            </w:r>
            <w:r w:rsidRPr="0055703C">
              <w:rPr>
                <w:sz w:val="22"/>
                <w:szCs w:val="22"/>
              </w:rPr>
              <w:t>тенсивность труда</w:t>
            </w:r>
          </w:p>
        </w:tc>
        <w:tc>
          <w:tcPr>
            <w:tcW w:w="4594" w:type="dxa"/>
          </w:tcPr>
          <w:p w:rsidR="00742570" w:rsidRPr="0055703C" w:rsidRDefault="00742570" w:rsidP="00742570">
            <w:pPr>
              <w:rPr>
                <w:sz w:val="22"/>
                <w:szCs w:val="22"/>
              </w:rPr>
            </w:pPr>
            <w:r w:rsidRPr="0055703C">
              <w:rPr>
                <w:sz w:val="22"/>
                <w:szCs w:val="22"/>
              </w:rPr>
              <w:t>1.1. Систематическое проведение бесплатных индивидуальных и групп</w:t>
            </w:r>
            <w:r w:rsidRPr="0055703C">
              <w:rPr>
                <w:sz w:val="22"/>
                <w:szCs w:val="22"/>
              </w:rPr>
              <w:t>о</w:t>
            </w:r>
            <w:r w:rsidRPr="0055703C">
              <w:rPr>
                <w:sz w:val="22"/>
                <w:szCs w:val="22"/>
              </w:rPr>
              <w:t>вых дополнительных занятий с учащимися (подг</w:t>
            </w:r>
            <w:r w:rsidRPr="0055703C">
              <w:rPr>
                <w:sz w:val="22"/>
                <w:szCs w:val="22"/>
              </w:rPr>
              <w:t>о</w:t>
            </w:r>
            <w:r w:rsidRPr="0055703C">
              <w:rPr>
                <w:sz w:val="22"/>
                <w:szCs w:val="22"/>
              </w:rPr>
              <w:t>товка к олимпиадам, конкурсам, выставкам, индивидуальные и групповые консульт</w:t>
            </w:r>
            <w:r w:rsidRPr="0055703C">
              <w:rPr>
                <w:sz w:val="22"/>
                <w:szCs w:val="22"/>
              </w:rPr>
              <w:t>а</w:t>
            </w:r>
            <w:r w:rsidRPr="0055703C">
              <w:rPr>
                <w:sz w:val="22"/>
                <w:szCs w:val="22"/>
              </w:rPr>
              <w:t>ции)</w:t>
            </w:r>
          </w:p>
        </w:tc>
        <w:tc>
          <w:tcPr>
            <w:tcW w:w="5809" w:type="dxa"/>
          </w:tcPr>
          <w:p w:rsidR="00742570" w:rsidRPr="0055703C" w:rsidRDefault="00742570" w:rsidP="00742570">
            <w:pPr>
              <w:rPr>
                <w:sz w:val="22"/>
                <w:szCs w:val="22"/>
              </w:rPr>
            </w:pPr>
            <w:r w:rsidRPr="0055703C">
              <w:rPr>
                <w:sz w:val="22"/>
                <w:szCs w:val="22"/>
              </w:rPr>
              <w:t>1.1.1. Не менее 1 часа в неделю</w:t>
            </w:r>
          </w:p>
        </w:tc>
        <w:tc>
          <w:tcPr>
            <w:tcW w:w="1201" w:type="dxa"/>
          </w:tcPr>
          <w:p w:rsidR="00742570" w:rsidRPr="0055703C" w:rsidRDefault="00742570" w:rsidP="00742570">
            <w:pPr>
              <w:jc w:val="center"/>
              <w:rPr>
                <w:sz w:val="22"/>
                <w:szCs w:val="22"/>
              </w:rPr>
            </w:pPr>
            <w:r w:rsidRPr="0055703C">
              <w:rPr>
                <w:sz w:val="22"/>
                <w:szCs w:val="22"/>
              </w:rPr>
              <w:t>до 500</w:t>
            </w:r>
          </w:p>
          <w:p w:rsidR="00742570" w:rsidRPr="0055703C" w:rsidRDefault="00742570" w:rsidP="00742570">
            <w:pPr>
              <w:jc w:val="center"/>
              <w:rPr>
                <w:sz w:val="22"/>
                <w:szCs w:val="22"/>
              </w:rPr>
            </w:pPr>
            <w:r w:rsidRPr="0055703C">
              <w:rPr>
                <w:sz w:val="22"/>
                <w:szCs w:val="22"/>
              </w:rPr>
              <w:t xml:space="preserve"> </w:t>
            </w:r>
          </w:p>
        </w:tc>
        <w:tc>
          <w:tcPr>
            <w:tcW w:w="1169" w:type="dxa"/>
          </w:tcPr>
          <w:p w:rsidR="00742570" w:rsidRPr="0055703C" w:rsidRDefault="00742570" w:rsidP="00742570">
            <w:pPr>
              <w:rPr>
                <w:sz w:val="16"/>
                <w:szCs w:val="16"/>
              </w:rPr>
            </w:pPr>
            <w:r w:rsidRPr="0055703C">
              <w:rPr>
                <w:sz w:val="16"/>
                <w:szCs w:val="16"/>
              </w:rPr>
              <w:t>ежемеся</w:t>
            </w:r>
            <w:r w:rsidRPr="0055703C">
              <w:rPr>
                <w:sz w:val="16"/>
                <w:szCs w:val="16"/>
              </w:rPr>
              <w:t>ч</w:t>
            </w:r>
            <w:r w:rsidRPr="0055703C">
              <w:rPr>
                <w:sz w:val="16"/>
                <w:szCs w:val="16"/>
              </w:rPr>
              <w:t>но</w:t>
            </w:r>
          </w:p>
          <w:p w:rsidR="00742570" w:rsidRPr="0055703C" w:rsidRDefault="00742570" w:rsidP="00742570">
            <w:pPr>
              <w:jc w:val="center"/>
              <w:rPr>
                <w:sz w:val="16"/>
                <w:szCs w:val="16"/>
              </w:rPr>
            </w:pPr>
          </w:p>
          <w:p w:rsidR="00742570" w:rsidRPr="0055703C" w:rsidRDefault="00742570" w:rsidP="00742570">
            <w:pPr>
              <w:jc w:val="center"/>
              <w:rPr>
                <w:sz w:val="16"/>
                <w:szCs w:val="16"/>
              </w:rPr>
            </w:pPr>
          </w:p>
          <w:p w:rsidR="00742570" w:rsidRPr="0055703C" w:rsidRDefault="00742570" w:rsidP="00742570">
            <w:pPr>
              <w:jc w:val="center"/>
              <w:rPr>
                <w:sz w:val="16"/>
                <w:szCs w:val="16"/>
              </w:rPr>
            </w:pPr>
          </w:p>
        </w:tc>
      </w:tr>
      <w:tr w:rsidR="00742570" w:rsidRPr="0055703C" w:rsidTr="00742570">
        <w:trPr>
          <w:trHeight w:val="624"/>
        </w:trPr>
        <w:tc>
          <w:tcPr>
            <w:tcW w:w="551" w:type="dxa"/>
            <w:vMerge/>
          </w:tcPr>
          <w:p w:rsidR="00742570" w:rsidRPr="0055703C" w:rsidRDefault="00742570" w:rsidP="00742570">
            <w:pPr>
              <w:jc w:val="center"/>
              <w:rPr>
                <w:sz w:val="22"/>
                <w:szCs w:val="22"/>
              </w:rPr>
            </w:pPr>
          </w:p>
        </w:tc>
        <w:tc>
          <w:tcPr>
            <w:tcW w:w="1816" w:type="dxa"/>
            <w:vMerge/>
          </w:tcPr>
          <w:p w:rsidR="00742570" w:rsidRPr="0055703C" w:rsidRDefault="00742570" w:rsidP="00742570">
            <w:pPr>
              <w:jc w:val="center"/>
              <w:rPr>
                <w:sz w:val="22"/>
                <w:szCs w:val="22"/>
              </w:rPr>
            </w:pPr>
          </w:p>
        </w:tc>
        <w:tc>
          <w:tcPr>
            <w:tcW w:w="4594" w:type="dxa"/>
          </w:tcPr>
          <w:p w:rsidR="00742570" w:rsidRPr="0055703C" w:rsidRDefault="00742570" w:rsidP="00742570">
            <w:pPr>
              <w:rPr>
                <w:sz w:val="22"/>
                <w:szCs w:val="22"/>
              </w:rPr>
            </w:pPr>
            <w:r w:rsidRPr="0055703C">
              <w:rPr>
                <w:sz w:val="22"/>
                <w:szCs w:val="22"/>
              </w:rPr>
              <w:t>1.2. Бесконфликтность работы педаг</w:t>
            </w:r>
            <w:r w:rsidRPr="0055703C">
              <w:rPr>
                <w:sz w:val="22"/>
                <w:szCs w:val="22"/>
              </w:rPr>
              <w:t>о</w:t>
            </w:r>
            <w:r w:rsidRPr="0055703C">
              <w:rPr>
                <w:sz w:val="22"/>
                <w:szCs w:val="22"/>
              </w:rPr>
              <w:t xml:space="preserve">га, </w:t>
            </w:r>
          </w:p>
          <w:p w:rsidR="00742570" w:rsidRPr="0055703C" w:rsidRDefault="00742570" w:rsidP="00742570">
            <w:pPr>
              <w:rPr>
                <w:sz w:val="22"/>
                <w:szCs w:val="22"/>
              </w:rPr>
            </w:pPr>
            <w:r w:rsidRPr="0055703C">
              <w:rPr>
                <w:sz w:val="22"/>
                <w:szCs w:val="22"/>
              </w:rPr>
              <w:t>создание комфортных условий обуч</w:t>
            </w:r>
            <w:r w:rsidRPr="0055703C">
              <w:rPr>
                <w:sz w:val="22"/>
                <w:szCs w:val="22"/>
              </w:rPr>
              <w:t>е</w:t>
            </w:r>
            <w:r w:rsidRPr="0055703C">
              <w:rPr>
                <w:sz w:val="22"/>
                <w:szCs w:val="22"/>
              </w:rPr>
              <w:t>ния</w:t>
            </w:r>
          </w:p>
        </w:tc>
        <w:tc>
          <w:tcPr>
            <w:tcW w:w="5809" w:type="dxa"/>
          </w:tcPr>
          <w:p w:rsidR="00742570" w:rsidRPr="0055703C" w:rsidRDefault="00742570" w:rsidP="00742570">
            <w:pPr>
              <w:rPr>
                <w:sz w:val="22"/>
                <w:szCs w:val="22"/>
              </w:rPr>
            </w:pPr>
            <w:r w:rsidRPr="0055703C">
              <w:rPr>
                <w:sz w:val="22"/>
                <w:szCs w:val="22"/>
              </w:rPr>
              <w:t>1.2.1. Отсутствие жалоб учащихся, родителей и замечаний со стороны администрации и педаг</w:t>
            </w:r>
            <w:r w:rsidRPr="0055703C">
              <w:rPr>
                <w:sz w:val="22"/>
                <w:szCs w:val="22"/>
              </w:rPr>
              <w:t>о</w:t>
            </w:r>
            <w:r w:rsidRPr="0055703C">
              <w:rPr>
                <w:sz w:val="22"/>
                <w:szCs w:val="22"/>
              </w:rPr>
              <w:t>гов</w:t>
            </w:r>
          </w:p>
        </w:tc>
        <w:tc>
          <w:tcPr>
            <w:tcW w:w="1201" w:type="dxa"/>
          </w:tcPr>
          <w:p w:rsidR="00742570" w:rsidRPr="0055703C" w:rsidRDefault="00742570" w:rsidP="00742570">
            <w:pPr>
              <w:jc w:val="center"/>
              <w:rPr>
                <w:sz w:val="22"/>
                <w:szCs w:val="22"/>
              </w:rPr>
            </w:pPr>
            <w:r w:rsidRPr="0055703C">
              <w:rPr>
                <w:sz w:val="22"/>
                <w:szCs w:val="22"/>
              </w:rPr>
              <w:t>до 300</w:t>
            </w:r>
          </w:p>
        </w:tc>
        <w:tc>
          <w:tcPr>
            <w:tcW w:w="1169" w:type="dxa"/>
          </w:tcPr>
          <w:p w:rsidR="00742570" w:rsidRPr="0055703C" w:rsidRDefault="00742570" w:rsidP="00742570">
            <w:pPr>
              <w:rPr>
                <w:sz w:val="16"/>
                <w:szCs w:val="16"/>
              </w:rPr>
            </w:pPr>
            <w:r w:rsidRPr="0055703C">
              <w:rPr>
                <w:sz w:val="16"/>
                <w:szCs w:val="16"/>
              </w:rPr>
              <w:t>ежемеся</w:t>
            </w:r>
            <w:r w:rsidRPr="0055703C">
              <w:rPr>
                <w:sz w:val="16"/>
                <w:szCs w:val="16"/>
              </w:rPr>
              <w:t>ч</w:t>
            </w:r>
            <w:r w:rsidRPr="0055703C">
              <w:rPr>
                <w:sz w:val="16"/>
                <w:szCs w:val="16"/>
              </w:rPr>
              <w:t>но</w:t>
            </w:r>
          </w:p>
          <w:p w:rsidR="00742570" w:rsidRPr="0055703C" w:rsidRDefault="00742570" w:rsidP="00742570">
            <w:pPr>
              <w:ind w:left="111"/>
              <w:jc w:val="center"/>
              <w:rPr>
                <w:sz w:val="16"/>
                <w:szCs w:val="16"/>
              </w:rPr>
            </w:pPr>
          </w:p>
        </w:tc>
      </w:tr>
      <w:tr w:rsidR="00742570" w:rsidRPr="0055703C" w:rsidTr="00742570">
        <w:trPr>
          <w:trHeight w:val="391"/>
        </w:trPr>
        <w:tc>
          <w:tcPr>
            <w:tcW w:w="551" w:type="dxa"/>
            <w:vMerge/>
          </w:tcPr>
          <w:p w:rsidR="00742570" w:rsidRPr="0055703C" w:rsidRDefault="00742570" w:rsidP="00742570">
            <w:pPr>
              <w:jc w:val="center"/>
              <w:rPr>
                <w:sz w:val="22"/>
                <w:szCs w:val="22"/>
              </w:rPr>
            </w:pPr>
          </w:p>
        </w:tc>
        <w:tc>
          <w:tcPr>
            <w:tcW w:w="1816" w:type="dxa"/>
            <w:vMerge/>
          </w:tcPr>
          <w:p w:rsidR="00742570" w:rsidRPr="0055703C" w:rsidRDefault="00742570" w:rsidP="00742570">
            <w:pPr>
              <w:jc w:val="center"/>
              <w:rPr>
                <w:sz w:val="22"/>
                <w:szCs w:val="22"/>
              </w:rPr>
            </w:pPr>
          </w:p>
        </w:tc>
        <w:tc>
          <w:tcPr>
            <w:tcW w:w="4594" w:type="dxa"/>
          </w:tcPr>
          <w:p w:rsidR="00742570" w:rsidRPr="0055703C" w:rsidRDefault="00742570" w:rsidP="00742570">
            <w:pPr>
              <w:rPr>
                <w:sz w:val="22"/>
                <w:szCs w:val="22"/>
              </w:rPr>
            </w:pPr>
            <w:r w:rsidRPr="0055703C">
              <w:rPr>
                <w:sz w:val="22"/>
                <w:szCs w:val="22"/>
              </w:rPr>
              <w:t>1.3. Интенсификация труда учителя 1 кла</w:t>
            </w:r>
            <w:r w:rsidRPr="0055703C">
              <w:rPr>
                <w:sz w:val="22"/>
                <w:szCs w:val="22"/>
              </w:rPr>
              <w:t>с</w:t>
            </w:r>
            <w:r w:rsidRPr="0055703C">
              <w:rPr>
                <w:sz w:val="22"/>
                <w:szCs w:val="22"/>
              </w:rPr>
              <w:t>са</w:t>
            </w:r>
          </w:p>
          <w:p w:rsidR="00742570" w:rsidRPr="0055703C" w:rsidRDefault="00742570" w:rsidP="00742570">
            <w:pPr>
              <w:rPr>
                <w:sz w:val="22"/>
                <w:szCs w:val="22"/>
              </w:rPr>
            </w:pPr>
          </w:p>
        </w:tc>
        <w:tc>
          <w:tcPr>
            <w:tcW w:w="5809" w:type="dxa"/>
          </w:tcPr>
          <w:p w:rsidR="00742570" w:rsidRPr="0055703C" w:rsidRDefault="00742570" w:rsidP="00742570">
            <w:pPr>
              <w:rPr>
                <w:sz w:val="22"/>
                <w:szCs w:val="22"/>
              </w:rPr>
            </w:pPr>
            <w:r w:rsidRPr="0055703C">
              <w:rPr>
                <w:sz w:val="22"/>
                <w:szCs w:val="22"/>
              </w:rPr>
              <w:t>1.3.1. Работа учителем в 1 классе</w:t>
            </w:r>
          </w:p>
        </w:tc>
        <w:tc>
          <w:tcPr>
            <w:tcW w:w="1201" w:type="dxa"/>
          </w:tcPr>
          <w:p w:rsidR="00742570" w:rsidRPr="0055703C" w:rsidRDefault="00742570" w:rsidP="00742570">
            <w:pPr>
              <w:jc w:val="center"/>
              <w:rPr>
                <w:sz w:val="22"/>
                <w:szCs w:val="22"/>
              </w:rPr>
            </w:pPr>
            <w:r w:rsidRPr="0055703C">
              <w:rPr>
                <w:sz w:val="22"/>
                <w:szCs w:val="22"/>
              </w:rPr>
              <w:t>до 300</w:t>
            </w:r>
          </w:p>
        </w:tc>
        <w:tc>
          <w:tcPr>
            <w:tcW w:w="1169" w:type="dxa"/>
          </w:tcPr>
          <w:p w:rsidR="00742570" w:rsidRPr="0055703C" w:rsidRDefault="00742570" w:rsidP="00742570">
            <w:pPr>
              <w:rPr>
                <w:sz w:val="16"/>
                <w:szCs w:val="16"/>
              </w:rPr>
            </w:pPr>
            <w:r w:rsidRPr="0055703C">
              <w:rPr>
                <w:sz w:val="16"/>
                <w:szCs w:val="16"/>
              </w:rPr>
              <w:t>1 раз в пол</w:t>
            </w:r>
            <w:r w:rsidRPr="0055703C">
              <w:rPr>
                <w:sz w:val="16"/>
                <w:szCs w:val="16"/>
              </w:rPr>
              <w:t>у</w:t>
            </w:r>
            <w:r w:rsidRPr="0055703C">
              <w:rPr>
                <w:sz w:val="16"/>
                <w:szCs w:val="16"/>
              </w:rPr>
              <w:t>годие</w:t>
            </w:r>
          </w:p>
        </w:tc>
      </w:tr>
      <w:tr w:rsidR="00742570" w:rsidRPr="0055703C" w:rsidTr="00742570">
        <w:trPr>
          <w:trHeight w:val="568"/>
        </w:trPr>
        <w:tc>
          <w:tcPr>
            <w:tcW w:w="551" w:type="dxa"/>
            <w:vMerge/>
          </w:tcPr>
          <w:p w:rsidR="00742570" w:rsidRPr="0055703C" w:rsidRDefault="00742570" w:rsidP="00742570">
            <w:pPr>
              <w:jc w:val="center"/>
              <w:rPr>
                <w:sz w:val="22"/>
                <w:szCs w:val="22"/>
              </w:rPr>
            </w:pPr>
          </w:p>
        </w:tc>
        <w:tc>
          <w:tcPr>
            <w:tcW w:w="1816" w:type="dxa"/>
            <w:vMerge/>
          </w:tcPr>
          <w:p w:rsidR="00742570" w:rsidRPr="0055703C" w:rsidRDefault="00742570" w:rsidP="00742570">
            <w:pPr>
              <w:jc w:val="center"/>
              <w:rPr>
                <w:sz w:val="22"/>
                <w:szCs w:val="22"/>
              </w:rPr>
            </w:pPr>
          </w:p>
        </w:tc>
        <w:tc>
          <w:tcPr>
            <w:tcW w:w="4594" w:type="dxa"/>
          </w:tcPr>
          <w:p w:rsidR="00742570" w:rsidRPr="0055703C" w:rsidRDefault="00742570" w:rsidP="00742570">
            <w:pPr>
              <w:rPr>
                <w:sz w:val="22"/>
                <w:szCs w:val="22"/>
              </w:rPr>
            </w:pPr>
            <w:r w:rsidRPr="0055703C">
              <w:rPr>
                <w:sz w:val="22"/>
                <w:szCs w:val="22"/>
              </w:rPr>
              <w:t>1.5. Интенсификация труда психолога</w:t>
            </w:r>
          </w:p>
        </w:tc>
        <w:tc>
          <w:tcPr>
            <w:tcW w:w="5809" w:type="dxa"/>
          </w:tcPr>
          <w:p w:rsidR="00742570" w:rsidRPr="0055703C" w:rsidRDefault="00742570" w:rsidP="00742570">
            <w:pPr>
              <w:rPr>
                <w:sz w:val="22"/>
                <w:szCs w:val="22"/>
              </w:rPr>
            </w:pPr>
            <w:r w:rsidRPr="0055703C">
              <w:rPr>
                <w:sz w:val="22"/>
                <w:szCs w:val="22"/>
              </w:rPr>
              <w:t>1.5.1. Работа психолога по сопровождению детей «группы ри</w:t>
            </w:r>
            <w:r w:rsidRPr="0055703C">
              <w:rPr>
                <w:sz w:val="22"/>
                <w:szCs w:val="22"/>
              </w:rPr>
              <w:t>с</w:t>
            </w:r>
            <w:r w:rsidRPr="0055703C">
              <w:rPr>
                <w:sz w:val="22"/>
                <w:szCs w:val="22"/>
              </w:rPr>
              <w:t>ка»</w:t>
            </w:r>
          </w:p>
        </w:tc>
        <w:tc>
          <w:tcPr>
            <w:tcW w:w="1201" w:type="dxa"/>
          </w:tcPr>
          <w:p w:rsidR="00742570" w:rsidRPr="0055703C" w:rsidRDefault="00742570" w:rsidP="00742570">
            <w:pPr>
              <w:jc w:val="center"/>
              <w:rPr>
                <w:sz w:val="22"/>
                <w:szCs w:val="22"/>
              </w:rPr>
            </w:pPr>
            <w:r w:rsidRPr="0055703C">
              <w:rPr>
                <w:sz w:val="22"/>
                <w:szCs w:val="22"/>
              </w:rPr>
              <w:t>до 500</w:t>
            </w:r>
          </w:p>
        </w:tc>
        <w:tc>
          <w:tcPr>
            <w:tcW w:w="1169" w:type="dxa"/>
          </w:tcPr>
          <w:p w:rsidR="00742570" w:rsidRPr="0055703C" w:rsidRDefault="00742570" w:rsidP="00742570">
            <w:pPr>
              <w:rPr>
                <w:sz w:val="16"/>
                <w:szCs w:val="16"/>
              </w:rPr>
            </w:pPr>
            <w:r w:rsidRPr="0055703C">
              <w:rPr>
                <w:sz w:val="16"/>
                <w:szCs w:val="16"/>
              </w:rPr>
              <w:t>1 раз в четверть</w:t>
            </w:r>
          </w:p>
          <w:p w:rsidR="00742570" w:rsidRPr="0055703C" w:rsidRDefault="00742570" w:rsidP="00742570">
            <w:pPr>
              <w:rPr>
                <w:sz w:val="16"/>
                <w:szCs w:val="16"/>
              </w:rPr>
            </w:pPr>
          </w:p>
        </w:tc>
      </w:tr>
      <w:tr w:rsidR="00742570" w:rsidRPr="0055703C" w:rsidTr="00742570">
        <w:trPr>
          <w:trHeight w:val="390"/>
        </w:trPr>
        <w:tc>
          <w:tcPr>
            <w:tcW w:w="551" w:type="dxa"/>
            <w:vMerge/>
          </w:tcPr>
          <w:p w:rsidR="00742570" w:rsidRPr="0055703C" w:rsidRDefault="00742570" w:rsidP="00742570">
            <w:pPr>
              <w:jc w:val="center"/>
              <w:rPr>
                <w:sz w:val="22"/>
                <w:szCs w:val="22"/>
              </w:rPr>
            </w:pPr>
          </w:p>
        </w:tc>
        <w:tc>
          <w:tcPr>
            <w:tcW w:w="1816" w:type="dxa"/>
            <w:vMerge/>
          </w:tcPr>
          <w:p w:rsidR="00742570" w:rsidRPr="0055703C" w:rsidRDefault="00742570" w:rsidP="00742570">
            <w:pPr>
              <w:rPr>
                <w:sz w:val="22"/>
                <w:szCs w:val="22"/>
              </w:rPr>
            </w:pPr>
          </w:p>
        </w:tc>
        <w:tc>
          <w:tcPr>
            <w:tcW w:w="4594" w:type="dxa"/>
            <w:vMerge w:val="restart"/>
          </w:tcPr>
          <w:p w:rsidR="00742570" w:rsidRPr="0055703C" w:rsidRDefault="00742570" w:rsidP="00742570">
            <w:pPr>
              <w:rPr>
                <w:sz w:val="22"/>
                <w:szCs w:val="22"/>
              </w:rPr>
            </w:pPr>
            <w:r w:rsidRPr="0055703C">
              <w:rPr>
                <w:sz w:val="22"/>
                <w:szCs w:val="22"/>
              </w:rPr>
              <w:t>1.7. Организация и проведение допо</w:t>
            </w:r>
            <w:r w:rsidRPr="0055703C">
              <w:rPr>
                <w:sz w:val="22"/>
                <w:szCs w:val="22"/>
              </w:rPr>
              <w:t>л</w:t>
            </w:r>
            <w:r w:rsidRPr="0055703C">
              <w:rPr>
                <w:sz w:val="22"/>
                <w:szCs w:val="22"/>
              </w:rPr>
              <w:t>нительных занятий с учащимися по подготовке к ит</w:t>
            </w:r>
            <w:r w:rsidRPr="0055703C">
              <w:rPr>
                <w:sz w:val="22"/>
                <w:szCs w:val="22"/>
              </w:rPr>
              <w:t>о</w:t>
            </w:r>
            <w:r w:rsidRPr="0055703C">
              <w:rPr>
                <w:sz w:val="22"/>
                <w:szCs w:val="22"/>
              </w:rPr>
              <w:t>говой аттестации, в том числе в форме ЕГЭ.</w:t>
            </w:r>
          </w:p>
        </w:tc>
        <w:tc>
          <w:tcPr>
            <w:tcW w:w="5809" w:type="dxa"/>
          </w:tcPr>
          <w:p w:rsidR="00742570" w:rsidRPr="0055703C" w:rsidRDefault="00742570" w:rsidP="00742570">
            <w:pPr>
              <w:rPr>
                <w:sz w:val="22"/>
                <w:szCs w:val="22"/>
              </w:rPr>
            </w:pPr>
            <w:r w:rsidRPr="0055703C">
              <w:rPr>
                <w:sz w:val="22"/>
                <w:szCs w:val="22"/>
              </w:rPr>
              <w:t>1.7.1. Выбор предмета для сдачи экзамена в пер</w:t>
            </w:r>
            <w:r w:rsidRPr="0055703C">
              <w:rPr>
                <w:sz w:val="22"/>
                <w:szCs w:val="22"/>
              </w:rPr>
              <w:t>и</w:t>
            </w:r>
            <w:r w:rsidRPr="0055703C">
              <w:rPr>
                <w:sz w:val="22"/>
                <w:szCs w:val="22"/>
              </w:rPr>
              <w:t>од итоговой а</w:t>
            </w:r>
            <w:r w:rsidRPr="0055703C">
              <w:rPr>
                <w:sz w:val="22"/>
                <w:szCs w:val="22"/>
              </w:rPr>
              <w:t>т</w:t>
            </w:r>
            <w:r w:rsidRPr="0055703C">
              <w:rPr>
                <w:sz w:val="22"/>
                <w:szCs w:val="22"/>
              </w:rPr>
              <w:t>тестации:</w:t>
            </w:r>
          </w:p>
          <w:p w:rsidR="00742570" w:rsidRPr="0055703C" w:rsidRDefault="00742570" w:rsidP="00742570">
            <w:pPr>
              <w:rPr>
                <w:sz w:val="22"/>
                <w:szCs w:val="22"/>
              </w:rPr>
            </w:pPr>
            <w:r w:rsidRPr="0055703C">
              <w:rPr>
                <w:sz w:val="22"/>
                <w:szCs w:val="22"/>
              </w:rPr>
              <w:t>- 100 % учащихся</w:t>
            </w:r>
          </w:p>
        </w:tc>
        <w:tc>
          <w:tcPr>
            <w:tcW w:w="1201" w:type="dxa"/>
          </w:tcPr>
          <w:p w:rsidR="00742570" w:rsidRPr="0055703C" w:rsidRDefault="00742570" w:rsidP="00742570">
            <w:pPr>
              <w:jc w:val="center"/>
              <w:rPr>
                <w:sz w:val="22"/>
                <w:szCs w:val="22"/>
              </w:rPr>
            </w:pPr>
            <w:r w:rsidRPr="0055703C">
              <w:rPr>
                <w:sz w:val="22"/>
                <w:szCs w:val="22"/>
              </w:rPr>
              <w:t>500</w:t>
            </w:r>
          </w:p>
        </w:tc>
        <w:tc>
          <w:tcPr>
            <w:tcW w:w="1169" w:type="dxa"/>
          </w:tcPr>
          <w:p w:rsidR="00742570" w:rsidRPr="0055703C" w:rsidRDefault="00742570" w:rsidP="00742570">
            <w:pPr>
              <w:rPr>
                <w:sz w:val="16"/>
                <w:szCs w:val="16"/>
              </w:rPr>
            </w:pPr>
            <w:r w:rsidRPr="0055703C">
              <w:rPr>
                <w:sz w:val="16"/>
                <w:szCs w:val="16"/>
              </w:rPr>
              <w:t xml:space="preserve">ежемесячно </w:t>
            </w:r>
          </w:p>
        </w:tc>
      </w:tr>
      <w:tr w:rsidR="00742570" w:rsidRPr="0055703C" w:rsidTr="00742570">
        <w:trPr>
          <w:trHeight w:val="385"/>
        </w:trPr>
        <w:tc>
          <w:tcPr>
            <w:tcW w:w="551" w:type="dxa"/>
            <w:vMerge/>
            <w:vAlign w:val="center"/>
          </w:tcPr>
          <w:p w:rsidR="00742570" w:rsidRPr="0055703C" w:rsidRDefault="00742570" w:rsidP="00742570">
            <w:pPr>
              <w:jc w:val="center"/>
              <w:rPr>
                <w:sz w:val="22"/>
                <w:szCs w:val="22"/>
              </w:rPr>
            </w:pPr>
          </w:p>
        </w:tc>
        <w:tc>
          <w:tcPr>
            <w:tcW w:w="1816" w:type="dxa"/>
            <w:vMerge/>
            <w:vAlign w:val="center"/>
          </w:tcPr>
          <w:p w:rsidR="00742570" w:rsidRPr="0055703C" w:rsidRDefault="00742570" w:rsidP="00742570">
            <w:pPr>
              <w:jc w:val="center"/>
              <w:rPr>
                <w:sz w:val="22"/>
                <w:szCs w:val="22"/>
              </w:rPr>
            </w:pPr>
          </w:p>
        </w:tc>
        <w:tc>
          <w:tcPr>
            <w:tcW w:w="4594" w:type="dxa"/>
            <w:vMerge/>
          </w:tcPr>
          <w:p w:rsidR="00742570" w:rsidRPr="0055703C" w:rsidRDefault="00742570" w:rsidP="00742570">
            <w:pPr>
              <w:rPr>
                <w:sz w:val="22"/>
                <w:szCs w:val="22"/>
              </w:rPr>
            </w:pPr>
          </w:p>
        </w:tc>
        <w:tc>
          <w:tcPr>
            <w:tcW w:w="5809" w:type="dxa"/>
          </w:tcPr>
          <w:p w:rsidR="00742570" w:rsidRPr="0055703C" w:rsidRDefault="00742570" w:rsidP="00742570">
            <w:pPr>
              <w:rPr>
                <w:sz w:val="22"/>
                <w:szCs w:val="22"/>
              </w:rPr>
            </w:pPr>
            <w:r w:rsidRPr="0055703C">
              <w:rPr>
                <w:sz w:val="22"/>
                <w:szCs w:val="22"/>
              </w:rPr>
              <w:t>- 50 % учащихся и больше</w:t>
            </w:r>
          </w:p>
        </w:tc>
        <w:tc>
          <w:tcPr>
            <w:tcW w:w="1201" w:type="dxa"/>
          </w:tcPr>
          <w:p w:rsidR="00742570" w:rsidRPr="0055703C" w:rsidRDefault="00742570" w:rsidP="00742570">
            <w:pPr>
              <w:jc w:val="center"/>
              <w:rPr>
                <w:sz w:val="22"/>
                <w:szCs w:val="22"/>
              </w:rPr>
            </w:pPr>
            <w:r w:rsidRPr="0055703C">
              <w:rPr>
                <w:sz w:val="22"/>
                <w:szCs w:val="22"/>
              </w:rPr>
              <w:t>400</w:t>
            </w:r>
          </w:p>
        </w:tc>
        <w:tc>
          <w:tcPr>
            <w:tcW w:w="1169" w:type="dxa"/>
          </w:tcPr>
          <w:p w:rsidR="00742570" w:rsidRPr="0055703C" w:rsidRDefault="00742570" w:rsidP="00742570">
            <w:pPr>
              <w:rPr>
                <w:sz w:val="16"/>
                <w:szCs w:val="16"/>
              </w:rPr>
            </w:pPr>
            <w:r w:rsidRPr="0055703C">
              <w:rPr>
                <w:sz w:val="16"/>
                <w:szCs w:val="16"/>
              </w:rPr>
              <w:t xml:space="preserve">ежемесячно </w:t>
            </w:r>
          </w:p>
        </w:tc>
      </w:tr>
      <w:tr w:rsidR="00742570" w:rsidRPr="0055703C" w:rsidTr="00742570">
        <w:trPr>
          <w:trHeight w:val="385"/>
        </w:trPr>
        <w:tc>
          <w:tcPr>
            <w:tcW w:w="551" w:type="dxa"/>
            <w:vMerge/>
            <w:vAlign w:val="center"/>
          </w:tcPr>
          <w:p w:rsidR="00742570" w:rsidRPr="0055703C" w:rsidRDefault="00742570" w:rsidP="00742570">
            <w:pPr>
              <w:jc w:val="center"/>
              <w:rPr>
                <w:sz w:val="22"/>
                <w:szCs w:val="22"/>
              </w:rPr>
            </w:pPr>
          </w:p>
        </w:tc>
        <w:tc>
          <w:tcPr>
            <w:tcW w:w="1816" w:type="dxa"/>
            <w:vMerge/>
            <w:vAlign w:val="center"/>
          </w:tcPr>
          <w:p w:rsidR="00742570" w:rsidRPr="0055703C" w:rsidRDefault="00742570" w:rsidP="00742570">
            <w:pPr>
              <w:jc w:val="center"/>
              <w:rPr>
                <w:sz w:val="22"/>
                <w:szCs w:val="22"/>
              </w:rPr>
            </w:pPr>
          </w:p>
        </w:tc>
        <w:tc>
          <w:tcPr>
            <w:tcW w:w="4594" w:type="dxa"/>
            <w:vMerge/>
          </w:tcPr>
          <w:p w:rsidR="00742570" w:rsidRPr="0055703C" w:rsidRDefault="00742570" w:rsidP="00742570">
            <w:pPr>
              <w:rPr>
                <w:sz w:val="22"/>
                <w:szCs w:val="22"/>
              </w:rPr>
            </w:pPr>
          </w:p>
        </w:tc>
        <w:tc>
          <w:tcPr>
            <w:tcW w:w="5809" w:type="dxa"/>
          </w:tcPr>
          <w:p w:rsidR="00742570" w:rsidRPr="0055703C" w:rsidRDefault="00742570" w:rsidP="00742570">
            <w:pPr>
              <w:rPr>
                <w:sz w:val="22"/>
                <w:szCs w:val="22"/>
              </w:rPr>
            </w:pPr>
            <w:r w:rsidRPr="0055703C">
              <w:rPr>
                <w:sz w:val="22"/>
                <w:szCs w:val="22"/>
              </w:rPr>
              <w:t>- 25 % учащихся и больше</w:t>
            </w:r>
          </w:p>
        </w:tc>
        <w:tc>
          <w:tcPr>
            <w:tcW w:w="1201" w:type="dxa"/>
          </w:tcPr>
          <w:p w:rsidR="00742570" w:rsidRPr="0055703C" w:rsidRDefault="00742570" w:rsidP="00742570">
            <w:pPr>
              <w:jc w:val="center"/>
              <w:rPr>
                <w:sz w:val="22"/>
                <w:szCs w:val="22"/>
              </w:rPr>
            </w:pPr>
            <w:r w:rsidRPr="0055703C">
              <w:rPr>
                <w:sz w:val="22"/>
                <w:szCs w:val="22"/>
              </w:rPr>
              <w:t>300</w:t>
            </w:r>
          </w:p>
        </w:tc>
        <w:tc>
          <w:tcPr>
            <w:tcW w:w="1169" w:type="dxa"/>
          </w:tcPr>
          <w:p w:rsidR="00742570" w:rsidRPr="0055703C" w:rsidRDefault="00742570" w:rsidP="00742570">
            <w:pPr>
              <w:rPr>
                <w:sz w:val="16"/>
                <w:szCs w:val="16"/>
              </w:rPr>
            </w:pPr>
            <w:r w:rsidRPr="0055703C">
              <w:rPr>
                <w:sz w:val="16"/>
                <w:szCs w:val="16"/>
              </w:rPr>
              <w:t xml:space="preserve">ежемесячно </w:t>
            </w:r>
          </w:p>
        </w:tc>
      </w:tr>
      <w:tr w:rsidR="00742570" w:rsidRPr="0055703C" w:rsidTr="00742570">
        <w:trPr>
          <w:trHeight w:val="385"/>
        </w:trPr>
        <w:tc>
          <w:tcPr>
            <w:tcW w:w="551" w:type="dxa"/>
            <w:vMerge/>
            <w:vAlign w:val="center"/>
          </w:tcPr>
          <w:p w:rsidR="00742570" w:rsidRPr="0055703C" w:rsidRDefault="00742570" w:rsidP="00742570">
            <w:pPr>
              <w:jc w:val="center"/>
              <w:rPr>
                <w:sz w:val="22"/>
                <w:szCs w:val="22"/>
              </w:rPr>
            </w:pPr>
          </w:p>
        </w:tc>
        <w:tc>
          <w:tcPr>
            <w:tcW w:w="1816" w:type="dxa"/>
            <w:vMerge/>
            <w:vAlign w:val="center"/>
          </w:tcPr>
          <w:p w:rsidR="00742570" w:rsidRPr="0055703C" w:rsidRDefault="00742570" w:rsidP="00742570">
            <w:pPr>
              <w:jc w:val="center"/>
              <w:rPr>
                <w:sz w:val="22"/>
                <w:szCs w:val="22"/>
              </w:rPr>
            </w:pPr>
          </w:p>
        </w:tc>
        <w:tc>
          <w:tcPr>
            <w:tcW w:w="4594" w:type="dxa"/>
            <w:vMerge/>
          </w:tcPr>
          <w:p w:rsidR="00742570" w:rsidRPr="0055703C" w:rsidRDefault="00742570" w:rsidP="00742570">
            <w:pPr>
              <w:rPr>
                <w:sz w:val="22"/>
                <w:szCs w:val="22"/>
              </w:rPr>
            </w:pPr>
          </w:p>
        </w:tc>
        <w:tc>
          <w:tcPr>
            <w:tcW w:w="5809" w:type="dxa"/>
          </w:tcPr>
          <w:p w:rsidR="00742570" w:rsidRPr="0055703C" w:rsidRDefault="00742570" w:rsidP="00742570">
            <w:pPr>
              <w:rPr>
                <w:sz w:val="22"/>
                <w:szCs w:val="22"/>
              </w:rPr>
            </w:pPr>
            <w:r w:rsidRPr="0055703C">
              <w:rPr>
                <w:sz w:val="22"/>
                <w:szCs w:val="22"/>
              </w:rPr>
              <w:t>- 10 % учащихся и больше</w:t>
            </w:r>
          </w:p>
        </w:tc>
        <w:tc>
          <w:tcPr>
            <w:tcW w:w="1201" w:type="dxa"/>
          </w:tcPr>
          <w:p w:rsidR="00742570" w:rsidRPr="0055703C" w:rsidRDefault="00742570" w:rsidP="00742570">
            <w:pPr>
              <w:jc w:val="center"/>
              <w:rPr>
                <w:sz w:val="22"/>
                <w:szCs w:val="22"/>
              </w:rPr>
            </w:pPr>
            <w:r w:rsidRPr="0055703C">
              <w:rPr>
                <w:sz w:val="22"/>
                <w:szCs w:val="22"/>
              </w:rPr>
              <w:t>200</w:t>
            </w:r>
          </w:p>
        </w:tc>
        <w:tc>
          <w:tcPr>
            <w:tcW w:w="1169" w:type="dxa"/>
          </w:tcPr>
          <w:p w:rsidR="00742570" w:rsidRPr="0055703C" w:rsidRDefault="00742570" w:rsidP="00742570">
            <w:pPr>
              <w:rPr>
                <w:sz w:val="16"/>
                <w:szCs w:val="16"/>
              </w:rPr>
            </w:pPr>
            <w:r w:rsidRPr="0055703C">
              <w:rPr>
                <w:sz w:val="16"/>
                <w:szCs w:val="16"/>
              </w:rPr>
              <w:t xml:space="preserve">ежемесячно </w:t>
            </w:r>
          </w:p>
        </w:tc>
      </w:tr>
      <w:tr w:rsidR="00742570" w:rsidRPr="0055703C" w:rsidTr="00742570">
        <w:trPr>
          <w:trHeight w:val="680"/>
        </w:trPr>
        <w:tc>
          <w:tcPr>
            <w:tcW w:w="551" w:type="dxa"/>
            <w:vMerge/>
            <w:vAlign w:val="center"/>
          </w:tcPr>
          <w:p w:rsidR="00742570" w:rsidRPr="0055703C" w:rsidRDefault="00742570" w:rsidP="00742570">
            <w:pPr>
              <w:jc w:val="center"/>
              <w:rPr>
                <w:sz w:val="22"/>
                <w:szCs w:val="22"/>
              </w:rPr>
            </w:pPr>
          </w:p>
        </w:tc>
        <w:tc>
          <w:tcPr>
            <w:tcW w:w="1816" w:type="dxa"/>
            <w:vMerge/>
            <w:vAlign w:val="center"/>
          </w:tcPr>
          <w:p w:rsidR="00742570" w:rsidRPr="0055703C" w:rsidRDefault="00742570" w:rsidP="00742570">
            <w:pPr>
              <w:jc w:val="center"/>
              <w:rPr>
                <w:sz w:val="22"/>
                <w:szCs w:val="22"/>
              </w:rPr>
            </w:pPr>
          </w:p>
        </w:tc>
        <w:tc>
          <w:tcPr>
            <w:tcW w:w="4594" w:type="dxa"/>
          </w:tcPr>
          <w:p w:rsidR="00742570" w:rsidRPr="0055703C" w:rsidRDefault="00742570" w:rsidP="00742570">
            <w:pPr>
              <w:rPr>
                <w:sz w:val="22"/>
                <w:szCs w:val="22"/>
              </w:rPr>
            </w:pPr>
            <w:r w:rsidRPr="0055703C">
              <w:rPr>
                <w:sz w:val="22"/>
                <w:szCs w:val="22"/>
              </w:rPr>
              <w:t>1.8. Выполнение разовых поручений и зад</w:t>
            </w:r>
            <w:r w:rsidRPr="0055703C">
              <w:rPr>
                <w:sz w:val="22"/>
                <w:szCs w:val="22"/>
              </w:rPr>
              <w:t>а</w:t>
            </w:r>
            <w:r w:rsidRPr="0055703C">
              <w:rPr>
                <w:sz w:val="22"/>
                <w:szCs w:val="22"/>
              </w:rPr>
              <w:t>ний администрации</w:t>
            </w:r>
          </w:p>
        </w:tc>
        <w:tc>
          <w:tcPr>
            <w:tcW w:w="5809" w:type="dxa"/>
          </w:tcPr>
          <w:p w:rsidR="00742570" w:rsidRPr="0055703C" w:rsidRDefault="00742570" w:rsidP="00742570">
            <w:pPr>
              <w:rPr>
                <w:sz w:val="22"/>
                <w:szCs w:val="22"/>
              </w:rPr>
            </w:pPr>
            <w:r w:rsidRPr="0055703C">
              <w:rPr>
                <w:sz w:val="22"/>
                <w:szCs w:val="22"/>
              </w:rPr>
              <w:t>1.8.1. Фактическое выполнение задания и поруч</w:t>
            </w:r>
            <w:r w:rsidRPr="0055703C">
              <w:rPr>
                <w:sz w:val="22"/>
                <w:szCs w:val="22"/>
              </w:rPr>
              <w:t>е</w:t>
            </w:r>
            <w:r w:rsidRPr="0055703C">
              <w:rPr>
                <w:sz w:val="22"/>
                <w:szCs w:val="22"/>
              </w:rPr>
              <w:t>ния</w:t>
            </w:r>
          </w:p>
        </w:tc>
        <w:tc>
          <w:tcPr>
            <w:tcW w:w="1201" w:type="dxa"/>
          </w:tcPr>
          <w:p w:rsidR="00742570" w:rsidRPr="0055703C" w:rsidRDefault="00742570" w:rsidP="00742570">
            <w:pPr>
              <w:jc w:val="center"/>
              <w:rPr>
                <w:sz w:val="22"/>
                <w:szCs w:val="22"/>
              </w:rPr>
            </w:pPr>
            <w:r w:rsidRPr="0055703C">
              <w:rPr>
                <w:sz w:val="22"/>
                <w:szCs w:val="22"/>
              </w:rPr>
              <w:t>200</w:t>
            </w:r>
          </w:p>
        </w:tc>
        <w:tc>
          <w:tcPr>
            <w:tcW w:w="1169" w:type="dxa"/>
          </w:tcPr>
          <w:p w:rsidR="00742570" w:rsidRPr="0055703C" w:rsidRDefault="00742570" w:rsidP="00742570">
            <w:pPr>
              <w:jc w:val="both"/>
              <w:rPr>
                <w:sz w:val="16"/>
                <w:szCs w:val="16"/>
              </w:rPr>
            </w:pPr>
            <w:r w:rsidRPr="0055703C">
              <w:rPr>
                <w:sz w:val="16"/>
                <w:szCs w:val="16"/>
              </w:rPr>
              <w:t>Ежем</w:t>
            </w:r>
            <w:r w:rsidRPr="0055703C">
              <w:rPr>
                <w:sz w:val="16"/>
                <w:szCs w:val="16"/>
              </w:rPr>
              <w:t>е</w:t>
            </w:r>
            <w:r w:rsidRPr="0055703C">
              <w:rPr>
                <w:sz w:val="16"/>
                <w:szCs w:val="16"/>
              </w:rPr>
              <w:t>сячно</w:t>
            </w:r>
          </w:p>
          <w:p w:rsidR="00742570" w:rsidRPr="0055703C" w:rsidRDefault="00742570" w:rsidP="00742570">
            <w:pPr>
              <w:jc w:val="both"/>
              <w:rPr>
                <w:sz w:val="16"/>
                <w:szCs w:val="16"/>
              </w:rPr>
            </w:pPr>
          </w:p>
        </w:tc>
      </w:tr>
      <w:tr w:rsidR="00742570" w:rsidRPr="0055703C" w:rsidTr="00742570">
        <w:trPr>
          <w:trHeight w:val="1657"/>
        </w:trPr>
        <w:tc>
          <w:tcPr>
            <w:tcW w:w="551" w:type="dxa"/>
            <w:vMerge w:val="restart"/>
          </w:tcPr>
          <w:p w:rsidR="00742570" w:rsidRPr="0055703C" w:rsidRDefault="00742570" w:rsidP="00742570">
            <w:pPr>
              <w:rPr>
                <w:sz w:val="22"/>
                <w:szCs w:val="22"/>
              </w:rPr>
            </w:pPr>
          </w:p>
          <w:p w:rsidR="00742570" w:rsidRPr="0055703C" w:rsidRDefault="00742570" w:rsidP="00742570">
            <w:pPr>
              <w:jc w:val="center"/>
              <w:rPr>
                <w:sz w:val="22"/>
                <w:szCs w:val="22"/>
              </w:rPr>
            </w:pPr>
            <w:r w:rsidRPr="0055703C">
              <w:rPr>
                <w:sz w:val="22"/>
                <w:szCs w:val="22"/>
              </w:rPr>
              <w:t>2</w:t>
            </w:r>
          </w:p>
        </w:tc>
        <w:tc>
          <w:tcPr>
            <w:tcW w:w="1816" w:type="dxa"/>
            <w:vMerge w:val="restart"/>
            <w:vAlign w:val="center"/>
          </w:tcPr>
          <w:p w:rsidR="00742570" w:rsidRPr="0055703C" w:rsidRDefault="00742570" w:rsidP="00742570">
            <w:pPr>
              <w:rPr>
                <w:sz w:val="22"/>
                <w:szCs w:val="22"/>
              </w:rPr>
            </w:pPr>
            <w:r w:rsidRPr="0055703C">
              <w:rPr>
                <w:sz w:val="22"/>
                <w:szCs w:val="22"/>
              </w:rPr>
              <w:t>Достижение учащимися высоких показат</w:t>
            </w:r>
            <w:r w:rsidRPr="0055703C">
              <w:rPr>
                <w:sz w:val="22"/>
                <w:szCs w:val="22"/>
              </w:rPr>
              <w:t>е</w:t>
            </w:r>
            <w:r w:rsidRPr="0055703C">
              <w:rPr>
                <w:sz w:val="22"/>
                <w:szCs w:val="22"/>
              </w:rPr>
              <w:t>лей в сравнении с пр</w:t>
            </w:r>
            <w:r w:rsidRPr="0055703C">
              <w:rPr>
                <w:sz w:val="22"/>
                <w:szCs w:val="22"/>
              </w:rPr>
              <w:t>е</w:t>
            </w:r>
            <w:r w:rsidRPr="0055703C">
              <w:rPr>
                <w:sz w:val="22"/>
                <w:szCs w:val="22"/>
              </w:rPr>
              <w:t>дыдущим периодом,  стабильн</w:t>
            </w:r>
            <w:r w:rsidRPr="0055703C">
              <w:rPr>
                <w:sz w:val="22"/>
                <w:szCs w:val="22"/>
              </w:rPr>
              <w:t>о</w:t>
            </w:r>
            <w:r w:rsidRPr="0055703C">
              <w:rPr>
                <w:sz w:val="22"/>
                <w:szCs w:val="22"/>
              </w:rPr>
              <w:t>сти и роста  кач</w:t>
            </w:r>
            <w:r w:rsidRPr="0055703C">
              <w:rPr>
                <w:sz w:val="22"/>
                <w:szCs w:val="22"/>
              </w:rPr>
              <w:t>е</w:t>
            </w:r>
            <w:r w:rsidRPr="0055703C">
              <w:rPr>
                <w:sz w:val="22"/>
                <w:szCs w:val="22"/>
              </w:rPr>
              <w:t>ства обуч</w:t>
            </w:r>
            <w:r w:rsidRPr="0055703C">
              <w:rPr>
                <w:sz w:val="22"/>
                <w:szCs w:val="22"/>
              </w:rPr>
              <w:t>е</w:t>
            </w:r>
            <w:r w:rsidRPr="0055703C">
              <w:rPr>
                <w:sz w:val="22"/>
                <w:szCs w:val="22"/>
              </w:rPr>
              <w:t>ния</w:t>
            </w:r>
          </w:p>
          <w:p w:rsidR="00742570" w:rsidRPr="0055703C" w:rsidRDefault="00742570" w:rsidP="00742570">
            <w:pPr>
              <w:jc w:val="center"/>
              <w:rPr>
                <w:sz w:val="16"/>
                <w:szCs w:val="16"/>
              </w:rPr>
            </w:pPr>
          </w:p>
          <w:p w:rsidR="00742570" w:rsidRPr="0055703C" w:rsidRDefault="00742570" w:rsidP="00742570">
            <w:pPr>
              <w:jc w:val="center"/>
              <w:rPr>
                <w:sz w:val="16"/>
                <w:szCs w:val="16"/>
              </w:rPr>
            </w:pPr>
          </w:p>
          <w:p w:rsidR="00742570" w:rsidRPr="0055703C" w:rsidRDefault="00742570" w:rsidP="00742570">
            <w:pPr>
              <w:jc w:val="center"/>
              <w:rPr>
                <w:sz w:val="16"/>
                <w:szCs w:val="16"/>
              </w:rPr>
            </w:pPr>
          </w:p>
          <w:p w:rsidR="00742570" w:rsidRPr="0055703C" w:rsidRDefault="00742570" w:rsidP="00742570">
            <w:pPr>
              <w:jc w:val="center"/>
              <w:rPr>
                <w:sz w:val="16"/>
                <w:szCs w:val="16"/>
              </w:rPr>
            </w:pPr>
          </w:p>
          <w:p w:rsidR="00742570" w:rsidRPr="0055703C" w:rsidRDefault="00742570" w:rsidP="00742570">
            <w:pPr>
              <w:jc w:val="center"/>
              <w:rPr>
                <w:sz w:val="16"/>
                <w:szCs w:val="16"/>
              </w:rPr>
            </w:pPr>
          </w:p>
          <w:p w:rsidR="00742570" w:rsidRPr="0055703C" w:rsidRDefault="00742570" w:rsidP="00742570">
            <w:pPr>
              <w:jc w:val="center"/>
              <w:rPr>
                <w:sz w:val="16"/>
                <w:szCs w:val="16"/>
              </w:rPr>
            </w:pPr>
          </w:p>
          <w:p w:rsidR="00742570" w:rsidRPr="0055703C" w:rsidRDefault="00742570" w:rsidP="00742570">
            <w:pPr>
              <w:jc w:val="center"/>
              <w:rPr>
                <w:sz w:val="16"/>
                <w:szCs w:val="16"/>
              </w:rPr>
            </w:pPr>
          </w:p>
          <w:p w:rsidR="00742570" w:rsidRPr="0055703C" w:rsidRDefault="00742570" w:rsidP="00742570">
            <w:pPr>
              <w:jc w:val="center"/>
              <w:rPr>
                <w:sz w:val="16"/>
                <w:szCs w:val="16"/>
              </w:rPr>
            </w:pPr>
          </w:p>
          <w:p w:rsidR="00742570" w:rsidRPr="0055703C" w:rsidRDefault="00742570" w:rsidP="00742570">
            <w:pPr>
              <w:jc w:val="center"/>
              <w:rPr>
                <w:sz w:val="16"/>
                <w:szCs w:val="16"/>
              </w:rPr>
            </w:pPr>
          </w:p>
          <w:p w:rsidR="00742570" w:rsidRPr="0055703C" w:rsidRDefault="00742570" w:rsidP="00742570">
            <w:pPr>
              <w:jc w:val="center"/>
              <w:rPr>
                <w:sz w:val="16"/>
                <w:szCs w:val="16"/>
              </w:rPr>
            </w:pPr>
          </w:p>
          <w:p w:rsidR="00742570" w:rsidRPr="0055703C" w:rsidRDefault="00742570" w:rsidP="00742570">
            <w:pPr>
              <w:jc w:val="center"/>
              <w:rPr>
                <w:sz w:val="16"/>
                <w:szCs w:val="16"/>
              </w:rPr>
            </w:pPr>
          </w:p>
          <w:p w:rsidR="00742570" w:rsidRPr="0055703C" w:rsidRDefault="00742570" w:rsidP="00742570">
            <w:pPr>
              <w:jc w:val="center"/>
              <w:rPr>
                <w:sz w:val="22"/>
                <w:szCs w:val="22"/>
              </w:rPr>
            </w:pPr>
          </w:p>
        </w:tc>
        <w:tc>
          <w:tcPr>
            <w:tcW w:w="4594" w:type="dxa"/>
            <w:vMerge w:val="restart"/>
          </w:tcPr>
          <w:p w:rsidR="00742570" w:rsidRPr="0055703C" w:rsidRDefault="00742570" w:rsidP="00742570">
            <w:pPr>
              <w:rPr>
                <w:sz w:val="22"/>
                <w:szCs w:val="22"/>
              </w:rPr>
            </w:pPr>
            <w:r w:rsidRPr="0055703C">
              <w:rPr>
                <w:sz w:val="22"/>
                <w:szCs w:val="22"/>
              </w:rPr>
              <w:t>2.1. Стабильность и положительная д</w:t>
            </w:r>
            <w:r w:rsidRPr="0055703C">
              <w:rPr>
                <w:sz w:val="22"/>
                <w:szCs w:val="22"/>
              </w:rPr>
              <w:t>и</w:t>
            </w:r>
            <w:r w:rsidRPr="0055703C">
              <w:rPr>
                <w:sz w:val="22"/>
                <w:szCs w:val="22"/>
              </w:rPr>
              <w:t>намика абсолютной и качественной успева</w:t>
            </w:r>
            <w:r w:rsidRPr="0055703C">
              <w:rPr>
                <w:sz w:val="22"/>
                <w:szCs w:val="22"/>
              </w:rPr>
              <w:t>е</w:t>
            </w:r>
            <w:r w:rsidRPr="0055703C">
              <w:rPr>
                <w:sz w:val="22"/>
                <w:szCs w:val="22"/>
              </w:rPr>
              <w:t>мости</w:t>
            </w:r>
          </w:p>
        </w:tc>
        <w:tc>
          <w:tcPr>
            <w:tcW w:w="5809" w:type="dxa"/>
          </w:tcPr>
          <w:p w:rsidR="00742570" w:rsidRPr="0055703C" w:rsidRDefault="00742570" w:rsidP="00742570">
            <w:pPr>
              <w:rPr>
                <w:sz w:val="22"/>
                <w:szCs w:val="22"/>
              </w:rPr>
            </w:pPr>
            <w:r w:rsidRPr="0055703C">
              <w:rPr>
                <w:sz w:val="22"/>
                <w:szCs w:val="22"/>
              </w:rPr>
              <w:t>2.1.1. Итоговые результаты за четверть</w:t>
            </w:r>
          </w:p>
          <w:p w:rsidR="00742570" w:rsidRPr="0055703C" w:rsidRDefault="00742570" w:rsidP="00742570">
            <w:pPr>
              <w:rPr>
                <w:sz w:val="22"/>
                <w:szCs w:val="22"/>
              </w:rPr>
            </w:pPr>
            <w:r w:rsidRPr="0055703C">
              <w:rPr>
                <w:sz w:val="22"/>
                <w:szCs w:val="22"/>
              </w:rPr>
              <w:t xml:space="preserve"> (2 - 11кл.)</w:t>
            </w:r>
          </w:p>
        </w:tc>
        <w:tc>
          <w:tcPr>
            <w:tcW w:w="1201" w:type="dxa"/>
          </w:tcPr>
          <w:p w:rsidR="00742570" w:rsidRPr="0055703C" w:rsidRDefault="00742570" w:rsidP="00742570">
            <w:pPr>
              <w:jc w:val="center"/>
              <w:rPr>
                <w:sz w:val="22"/>
                <w:szCs w:val="22"/>
              </w:rPr>
            </w:pPr>
            <w:r w:rsidRPr="0055703C">
              <w:rPr>
                <w:sz w:val="22"/>
                <w:szCs w:val="22"/>
              </w:rPr>
              <w:t>до300</w:t>
            </w:r>
          </w:p>
          <w:p w:rsidR="00742570" w:rsidRPr="0055703C" w:rsidRDefault="00742570" w:rsidP="00742570">
            <w:pPr>
              <w:jc w:val="center"/>
              <w:rPr>
                <w:sz w:val="18"/>
                <w:szCs w:val="18"/>
              </w:rPr>
            </w:pPr>
            <w:proofErr w:type="gramStart"/>
            <w:r w:rsidRPr="0055703C">
              <w:rPr>
                <w:sz w:val="18"/>
                <w:szCs w:val="18"/>
              </w:rPr>
              <w:t>Качес</w:t>
            </w:r>
            <w:r w:rsidRPr="0055703C">
              <w:rPr>
                <w:sz w:val="18"/>
                <w:szCs w:val="18"/>
              </w:rPr>
              <w:t>т</w:t>
            </w:r>
            <w:r w:rsidRPr="0055703C">
              <w:rPr>
                <w:sz w:val="18"/>
                <w:szCs w:val="18"/>
              </w:rPr>
              <w:t>венный пок</w:t>
            </w:r>
            <w:r w:rsidRPr="0055703C">
              <w:rPr>
                <w:sz w:val="18"/>
                <w:szCs w:val="18"/>
              </w:rPr>
              <w:t>а</w:t>
            </w:r>
            <w:r w:rsidRPr="0055703C">
              <w:rPr>
                <w:sz w:val="18"/>
                <w:szCs w:val="18"/>
              </w:rPr>
              <w:t>затель выше сре</w:t>
            </w:r>
            <w:r w:rsidRPr="0055703C">
              <w:rPr>
                <w:sz w:val="18"/>
                <w:szCs w:val="18"/>
              </w:rPr>
              <w:t>д</w:t>
            </w:r>
            <w:r w:rsidRPr="0055703C">
              <w:rPr>
                <w:sz w:val="18"/>
                <w:szCs w:val="18"/>
              </w:rPr>
              <w:t>ней по шк</w:t>
            </w:r>
            <w:r w:rsidRPr="0055703C">
              <w:rPr>
                <w:sz w:val="18"/>
                <w:szCs w:val="18"/>
              </w:rPr>
              <w:t>о</w:t>
            </w:r>
            <w:r w:rsidRPr="0055703C">
              <w:rPr>
                <w:sz w:val="18"/>
                <w:szCs w:val="18"/>
              </w:rPr>
              <w:t>ле</w:t>
            </w:r>
            <w:proofErr w:type="gramEnd"/>
          </w:p>
        </w:tc>
        <w:tc>
          <w:tcPr>
            <w:tcW w:w="1169" w:type="dxa"/>
          </w:tcPr>
          <w:p w:rsidR="00742570" w:rsidRPr="0055703C" w:rsidRDefault="00742570" w:rsidP="00742570">
            <w:pPr>
              <w:rPr>
                <w:sz w:val="16"/>
                <w:szCs w:val="16"/>
              </w:rPr>
            </w:pPr>
          </w:p>
          <w:p w:rsidR="00742570" w:rsidRPr="0055703C" w:rsidRDefault="00742570" w:rsidP="00742570">
            <w:pPr>
              <w:rPr>
                <w:sz w:val="16"/>
                <w:szCs w:val="16"/>
              </w:rPr>
            </w:pPr>
            <w:r w:rsidRPr="0055703C">
              <w:rPr>
                <w:sz w:val="16"/>
                <w:szCs w:val="16"/>
              </w:rPr>
              <w:t>1 раз в четверть</w:t>
            </w:r>
          </w:p>
        </w:tc>
      </w:tr>
      <w:tr w:rsidR="00742570" w:rsidRPr="0055703C" w:rsidTr="00742570">
        <w:trPr>
          <w:trHeight w:val="548"/>
        </w:trPr>
        <w:tc>
          <w:tcPr>
            <w:tcW w:w="551" w:type="dxa"/>
            <w:vMerge/>
            <w:vAlign w:val="center"/>
          </w:tcPr>
          <w:p w:rsidR="00742570" w:rsidRPr="0055703C" w:rsidRDefault="00742570" w:rsidP="00742570">
            <w:pPr>
              <w:jc w:val="center"/>
              <w:rPr>
                <w:sz w:val="22"/>
                <w:szCs w:val="22"/>
              </w:rPr>
            </w:pPr>
          </w:p>
        </w:tc>
        <w:tc>
          <w:tcPr>
            <w:tcW w:w="1816" w:type="dxa"/>
            <w:vMerge/>
            <w:vAlign w:val="center"/>
          </w:tcPr>
          <w:p w:rsidR="00742570" w:rsidRPr="0055703C" w:rsidRDefault="00742570" w:rsidP="00742570">
            <w:pPr>
              <w:jc w:val="center"/>
              <w:rPr>
                <w:sz w:val="22"/>
                <w:szCs w:val="22"/>
              </w:rPr>
            </w:pPr>
          </w:p>
        </w:tc>
        <w:tc>
          <w:tcPr>
            <w:tcW w:w="4594" w:type="dxa"/>
            <w:vMerge/>
          </w:tcPr>
          <w:p w:rsidR="00742570" w:rsidRPr="0055703C" w:rsidRDefault="00742570" w:rsidP="00742570">
            <w:pPr>
              <w:rPr>
                <w:sz w:val="22"/>
                <w:szCs w:val="22"/>
              </w:rPr>
            </w:pPr>
          </w:p>
        </w:tc>
        <w:tc>
          <w:tcPr>
            <w:tcW w:w="5809" w:type="dxa"/>
          </w:tcPr>
          <w:p w:rsidR="00742570" w:rsidRPr="0055703C" w:rsidRDefault="00742570" w:rsidP="00742570">
            <w:pPr>
              <w:rPr>
                <w:sz w:val="22"/>
                <w:szCs w:val="22"/>
              </w:rPr>
            </w:pPr>
            <w:r w:rsidRPr="0055703C">
              <w:rPr>
                <w:sz w:val="22"/>
                <w:szCs w:val="22"/>
              </w:rPr>
              <w:t xml:space="preserve">2.1.2. Отсутствие </w:t>
            </w:r>
            <w:proofErr w:type="gramStart"/>
            <w:r w:rsidRPr="0055703C">
              <w:rPr>
                <w:sz w:val="22"/>
                <w:szCs w:val="22"/>
              </w:rPr>
              <w:t>неуспевающих</w:t>
            </w:r>
            <w:proofErr w:type="gramEnd"/>
          </w:p>
        </w:tc>
        <w:tc>
          <w:tcPr>
            <w:tcW w:w="1201" w:type="dxa"/>
          </w:tcPr>
          <w:p w:rsidR="00742570" w:rsidRPr="0055703C" w:rsidRDefault="00742570" w:rsidP="00742570">
            <w:pPr>
              <w:jc w:val="center"/>
              <w:rPr>
                <w:sz w:val="22"/>
                <w:szCs w:val="22"/>
              </w:rPr>
            </w:pPr>
            <w:r w:rsidRPr="0055703C">
              <w:rPr>
                <w:sz w:val="22"/>
                <w:szCs w:val="22"/>
              </w:rPr>
              <w:t>до 400</w:t>
            </w:r>
          </w:p>
        </w:tc>
        <w:tc>
          <w:tcPr>
            <w:tcW w:w="1169" w:type="dxa"/>
          </w:tcPr>
          <w:p w:rsidR="00742570" w:rsidRPr="0055703C" w:rsidRDefault="00742570" w:rsidP="00742570">
            <w:pPr>
              <w:rPr>
                <w:sz w:val="16"/>
                <w:szCs w:val="16"/>
              </w:rPr>
            </w:pPr>
            <w:r w:rsidRPr="0055703C">
              <w:rPr>
                <w:sz w:val="16"/>
                <w:szCs w:val="16"/>
              </w:rPr>
              <w:t>1 раз в четверть</w:t>
            </w:r>
          </w:p>
        </w:tc>
      </w:tr>
      <w:tr w:rsidR="00742570" w:rsidRPr="0055703C" w:rsidTr="00742570">
        <w:trPr>
          <w:trHeight w:val="1540"/>
        </w:trPr>
        <w:tc>
          <w:tcPr>
            <w:tcW w:w="551" w:type="dxa"/>
            <w:vMerge/>
            <w:tcBorders>
              <w:bottom w:val="single" w:sz="4" w:space="0" w:color="auto"/>
            </w:tcBorders>
            <w:vAlign w:val="center"/>
          </w:tcPr>
          <w:p w:rsidR="00742570" w:rsidRPr="0055703C" w:rsidRDefault="00742570" w:rsidP="00742570">
            <w:pPr>
              <w:jc w:val="center"/>
              <w:rPr>
                <w:sz w:val="22"/>
                <w:szCs w:val="22"/>
              </w:rPr>
            </w:pPr>
          </w:p>
        </w:tc>
        <w:tc>
          <w:tcPr>
            <w:tcW w:w="1816" w:type="dxa"/>
            <w:vMerge/>
            <w:vAlign w:val="center"/>
          </w:tcPr>
          <w:p w:rsidR="00742570" w:rsidRPr="0055703C" w:rsidRDefault="00742570" w:rsidP="00742570">
            <w:pPr>
              <w:jc w:val="center"/>
              <w:rPr>
                <w:sz w:val="22"/>
                <w:szCs w:val="22"/>
              </w:rPr>
            </w:pPr>
          </w:p>
        </w:tc>
        <w:tc>
          <w:tcPr>
            <w:tcW w:w="4594" w:type="dxa"/>
            <w:vMerge w:val="restart"/>
            <w:tcBorders>
              <w:bottom w:val="single" w:sz="4" w:space="0" w:color="auto"/>
            </w:tcBorders>
          </w:tcPr>
          <w:p w:rsidR="00742570" w:rsidRPr="0055703C" w:rsidRDefault="00742570" w:rsidP="00742570">
            <w:pPr>
              <w:rPr>
                <w:sz w:val="22"/>
                <w:szCs w:val="22"/>
              </w:rPr>
            </w:pPr>
            <w:r w:rsidRPr="0055703C">
              <w:rPr>
                <w:sz w:val="22"/>
                <w:szCs w:val="22"/>
              </w:rPr>
              <w:t>2.2. Уровень освоения учащимися образов</w:t>
            </w:r>
            <w:r w:rsidRPr="0055703C">
              <w:rPr>
                <w:sz w:val="22"/>
                <w:szCs w:val="22"/>
              </w:rPr>
              <w:t>а</w:t>
            </w:r>
            <w:r w:rsidRPr="0055703C">
              <w:rPr>
                <w:sz w:val="22"/>
                <w:szCs w:val="22"/>
              </w:rPr>
              <w:t>тельных стандартов</w:t>
            </w:r>
          </w:p>
        </w:tc>
        <w:tc>
          <w:tcPr>
            <w:tcW w:w="5809" w:type="dxa"/>
            <w:tcBorders>
              <w:bottom w:val="single" w:sz="4" w:space="0" w:color="auto"/>
            </w:tcBorders>
          </w:tcPr>
          <w:p w:rsidR="00742570" w:rsidRPr="0055703C" w:rsidRDefault="00742570" w:rsidP="00742570">
            <w:pPr>
              <w:rPr>
                <w:sz w:val="22"/>
                <w:szCs w:val="22"/>
              </w:rPr>
            </w:pPr>
            <w:r w:rsidRPr="0055703C">
              <w:rPr>
                <w:sz w:val="22"/>
                <w:szCs w:val="22"/>
              </w:rPr>
              <w:t>2.2.1. Результаты итоговых аттестаций:</w:t>
            </w:r>
          </w:p>
          <w:p w:rsidR="00742570" w:rsidRPr="0055703C" w:rsidRDefault="00742570" w:rsidP="00742570">
            <w:pPr>
              <w:rPr>
                <w:sz w:val="24"/>
                <w:szCs w:val="24"/>
              </w:rPr>
            </w:pPr>
            <w:r w:rsidRPr="0055703C">
              <w:rPr>
                <w:sz w:val="24"/>
                <w:szCs w:val="24"/>
              </w:rPr>
              <w:t>(Экзамены в форме ЕГЭ, традиционная форма, по выбору уч</w:t>
            </w:r>
            <w:r w:rsidRPr="0055703C">
              <w:rPr>
                <w:sz w:val="24"/>
                <w:szCs w:val="24"/>
              </w:rPr>
              <w:t>а</w:t>
            </w:r>
            <w:r w:rsidRPr="0055703C">
              <w:rPr>
                <w:sz w:val="24"/>
                <w:szCs w:val="24"/>
              </w:rPr>
              <w:t>щегося);</w:t>
            </w:r>
          </w:p>
          <w:p w:rsidR="00742570" w:rsidRPr="0055703C" w:rsidRDefault="00742570" w:rsidP="00742570">
            <w:pPr>
              <w:rPr>
                <w:sz w:val="24"/>
                <w:szCs w:val="24"/>
              </w:rPr>
            </w:pPr>
            <w:r w:rsidRPr="0055703C">
              <w:rPr>
                <w:sz w:val="24"/>
                <w:szCs w:val="24"/>
              </w:rPr>
              <w:t>Средний балл по предметам</w:t>
            </w:r>
          </w:p>
          <w:p w:rsidR="00742570" w:rsidRPr="0055703C" w:rsidRDefault="00742570" w:rsidP="00742570">
            <w:pPr>
              <w:rPr>
                <w:sz w:val="22"/>
                <w:szCs w:val="22"/>
              </w:rPr>
            </w:pPr>
            <w:r w:rsidRPr="0055703C">
              <w:rPr>
                <w:sz w:val="24"/>
                <w:szCs w:val="24"/>
              </w:rPr>
              <w:t>- более 70 %;</w:t>
            </w:r>
          </w:p>
        </w:tc>
        <w:tc>
          <w:tcPr>
            <w:tcW w:w="1201" w:type="dxa"/>
            <w:tcBorders>
              <w:bottom w:val="single" w:sz="4" w:space="0" w:color="auto"/>
            </w:tcBorders>
          </w:tcPr>
          <w:p w:rsidR="00742570" w:rsidRPr="0055703C" w:rsidRDefault="00742570" w:rsidP="00742570">
            <w:pPr>
              <w:jc w:val="center"/>
              <w:rPr>
                <w:sz w:val="22"/>
                <w:szCs w:val="22"/>
              </w:rPr>
            </w:pPr>
          </w:p>
          <w:p w:rsidR="00742570" w:rsidRPr="0055703C" w:rsidRDefault="00742570" w:rsidP="00742570">
            <w:pPr>
              <w:jc w:val="center"/>
              <w:rPr>
                <w:sz w:val="22"/>
                <w:szCs w:val="22"/>
              </w:rPr>
            </w:pPr>
          </w:p>
          <w:p w:rsidR="00742570" w:rsidRPr="0055703C" w:rsidRDefault="00742570" w:rsidP="00742570">
            <w:pPr>
              <w:jc w:val="center"/>
              <w:rPr>
                <w:sz w:val="22"/>
                <w:szCs w:val="22"/>
              </w:rPr>
            </w:pPr>
          </w:p>
          <w:p w:rsidR="00742570" w:rsidRPr="0055703C" w:rsidRDefault="00742570" w:rsidP="00742570">
            <w:pPr>
              <w:jc w:val="center"/>
              <w:rPr>
                <w:sz w:val="22"/>
                <w:szCs w:val="22"/>
              </w:rPr>
            </w:pPr>
          </w:p>
          <w:p w:rsidR="00742570" w:rsidRPr="0055703C" w:rsidRDefault="00742570" w:rsidP="00742570">
            <w:pPr>
              <w:jc w:val="center"/>
              <w:rPr>
                <w:sz w:val="22"/>
                <w:szCs w:val="22"/>
              </w:rPr>
            </w:pPr>
            <w:r w:rsidRPr="0055703C">
              <w:rPr>
                <w:sz w:val="22"/>
                <w:szCs w:val="22"/>
              </w:rPr>
              <w:t>500</w:t>
            </w:r>
          </w:p>
        </w:tc>
        <w:tc>
          <w:tcPr>
            <w:tcW w:w="1169" w:type="dxa"/>
            <w:vMerge w:val="restart"/>
            <w:tcBorders>
              <w:bottom w:val="single" w:sz="4" w:space="0" w:color="auto"/>
            </w:tcBorders>
          </w:tcPr>
          <w:p w:rsidR="00742570" w:rsidRPr="0055703C" w:rsidRDefault="00742570" w:rsidP="00742570">
            <w:pPr>
              <w:rPr>
                <w:sz w:val="16"/>
                <w:szCs w:val="16"/>
              </w:rPr>
            </w:pPr>
          </w:p>
          <w:p w:rsidR="00742570" w:rsidRPr="0055703C" w:rsidRDefault="00742570" w:rsidP="00742570">
            <w:pPr>
              <w:rPr>
                <w:sz w:val="16"/>
                <w:szCs w:val="16"/>
              </w:rPr>
            </w:pPr>
          </w:p>
          <w:p w:rsidR="00742570" w:rsidRPr="0055703C" w:rsidRDefault="00742570" w:rsidP="00742570">
            <w:pPr>
              <w:rPr>
                <w:sz w:val="16"/>
                <w:szCs w:val="16"/>
              </w:rPr>
            </w:pPr>
          </w:p>
          <w:p w:rsidR="00742570" w:rsidRPr="0055703C" w:rsidRDefault="00742570" w:rsidP="00742570">
            <w:pPr>
              <w:rPr>
                <w:sz w:val="16"/>
                <w:szCs w:val="16"/>
              </w:rPr>
            </w:pPr>
          </w:p>
          <w:p w:rsidR="00742570" w:rsidRPr="0055703C" w:rsidRDefault="00742570" w:rsidP="00742570">
            <w:pPr>
              <w:rPr>
                <w:sz w:val="16"/>
                <w:szCs w:val="16"/>
              </w:rPr>
            </w:pPr>
            <w:r w:rsidRPr="0055703C">
              <w:rPr>
                <w:sz w:val="16"/>
                <w:szCs w:val="16"/>
              </w:rPr>
              <w:t>по итогам г</w:t>
            </w:r>
            <w:r w:rsidRPr="0055703C">
              <w:rPr>
                <w:sz w:val="16"/>
                <w:szCs w:val="16"/>
              </w:rPr>
              <w:t>о</w:t>
            </w:r>
            <w:r w:rsidRPr="0055703C">
              <w:rPr>
                <w:sz w:val="16"/>
                <w:szCs w:val="16"/>
              </w:rPr>
              <w:t>да</w:t>
            </w:r>
          </w:p>
        </w:tc>
      </w:tr>
      <w:tr w:rsidR="00742570" w:rsidRPr="0055703C" w:rsidTr="00742570">
        <w:trPr>
          <w:trHeight w:val="170"/>
        </w:trPr>
        <w:tc>
          <w:tcPr>
            <w:tcW w:w="551" w:type="dxa"/>
            <w:vMerge/>
            <w:vAlign w:val="center"/>
          </w:tcPr>
          <w:p w:rsidR="00742570" w:rsidRPr="0055703C" w:rsidRDefault="00742570" w:rsidP="00742570">
            <w:pPr>
              <w:jc w:val="center"/>
              <w:rPr>
                <w:sz w:val="16"/>
                <w:szCs w:val="16"/>
              </w:rPr>
            </w:pPr>
          </w:p>
        </w:tc>
        <w:tc>
          <w:tcPr>
            <w:tcW w:w="1816" w:type="dxa"/>
            <w:vMerge/>
            <w:vAlign w:val="center"/>
          </w:tcPr>
          <w:p w:rsidR="00742570" w:rsidRPr="0055703C" w:rsidRDefault="00742570" w:rsidP="00742570">
            <w:pPr>
              <w:jc w:val="center"/>
              <w:rPr>
                <w:sz w:val="16"/>
                <w:szCs w:val="16"/>
              </w:rPr>
            </w:pPr>
          </w:p>
        </w:tc>
        <w:tc>
          <w:tcPr>
            <w:tcW w:w="4594" w:type="dxa"/>
            <w:vMerge/>
          </w:tcPr>
          <w:p w:rsidR="00742570" w:rsidRPr="0055703C" w:rsidRDefault="00742570" w:rsidP="00742570"/>
        </w:tc>
        <w:tc>
          <w:tcPr>
            <w:tcW w:w="5809" w:type="dxa"/>
          </w:tcPr>
          <w:p w:rsidR="00742570" w:rsidRPr="0055703C" w:rsidRDefault="00742570" w:rsidP="00742570">
            <w:pPr>
              <w:rPr>
                <w:sz w:val="22"/>
                <w:szCs w:val="22"/>
              </w:rPr>
            </w:pPr>
            <w:r w:rsidRPr="0055703C">
              <w:rPr>
                <w:sz w:val="22"/>
                <w:szCs w:val="22"/>
              </w:rPr>
              <w:t>- более 60 %;</w:t>
            </w:r>
          </w:p>
        </w:tc>
        <w:tc>
          <w:tcPr>
            <w:tcW w:w="1201" w:type="dxa"/>
          </w:tcPr>
          <w:p w:rsidR="00742570" w:rsidRPr="0055703C" w:rsidRDefault="00742570" w:rsidP="00742570">
            <w:pPr>
              <w:jc w:val="center"/>
              <w:rPr>
                <w:sz w:val="22"/>
                <w:szCs w:val="22"/>
              </w:rPr>
            </w:pPr>
            <w:r w:rsidRPr="0055703C">
              <w:rPr>
                <w:sz w:val="22"/>
                <w:szCs w:val="22"/>
              </w:rPr>
              <w:t>400</w:t>
            </w:r>
          </w:p>
        </w:tc>
        <w:tc>
          <w:tcPr>
            <w:tcW w:w="1169" w:type="dxa"/>
            <w:vMerge/>
          </w:tcPr>
          <w:p w:rsidR="00742570" w:rsidRPr="0055703C" w:rsidRDefault="00742570" w:rsidP="00742570">
            <w:pPr>
              <w:ind w:left="111"/>
              <w:jc w:val="center"/>
              <w:rPr>
                <w:sz w:val="16"/>
                <w:szCs w:val="16"/>
              </w:rPr>
            </w:pPr>
          </w:p>
        </w:tc>
      </w:tr>
      <w:tr w:rsidR="00742570" w:rsidRPr="0055703C" w:rsidTr="00742570">
        <w:trPr>
          <w:trHeight w:val="170"/>
        </w:trPr>
        <w:tc>
          <w:tcPr>
            <w:tcW w:w="551" w:type="dxa"/>
            <w:vMerge/>
            <w:vAlign w:val="center"/>
          </w:tcPr>
          <w:p w:rsidR="00742570" w:rsidRPr="0055703C" w:rsidRDefault="00742570" w:rsidP="00742570">
            <w:pPr>
              <w:jc w:val="center"/>
              <w:rPr>
                <w:sz w:val="16"/>
                <w:szCs w:val="16"/>
              </w:rPr>
            </w:pPr>
          </w:p>
        </w:tc>
        <w:tc>
          <w:tcPr>
            <w:tcW w:w="1816" w:type="dxa"/>
            <w:vMerge/>
            <w:vAlign w:val="center"/>
          </w:tcPr>
          <w:p w:rsidR="00742570" w:rsidRPr="0055703C" w:rsidRDefault="00742570" w:rsidP="00742570">
            <w:pPr>
              <w:jc w:val="center"/>
              <w:rPr>
                <w:sz w:val="16"/>
                <w:szCs w:val="16"/>
              </w:rPr>
            </w:pPr>
          </w:p>
        </w:tc>
        <w:tc>
          <w:tcPr>
            <w:tcW w:w="4594" w:type="dxa"/>
            <w:vMerge/>
          </w:tcPr>
          <w:p w:rsidR="00742570" w:rsidRPr="0055703C" w:rsidRDefault="00742570" w:rsidP="00742570"/>
        </w:tc>
        <w:tc>
          <w:tcPr>
            <w:tcW w:w="5809" w:type="dxa"/>
          </w:tcPr>
          <w:p w:rsidR="00742570" w:rsidRPr="0055703C" w:rsidRDefault="00742570" w:rsidP="00742570">
            <w:pPr>
              <w:rPr>
                <w:sz w:val="22"/>
                <w:szCs w:val="22"/>
              </w:rPr>
            </w:pPr>
            <w:r w:rsidRPr="0055703C">
              <w:rPr>
                <w:sz w:val="22"/>
                <w:szCs w:val="22"/>
              </w:rPr>
              <w:t>- более 50 %</w:t>
            </w:r>
          </w:p>
        </w:tc>
        <w:tc>
          <w:tcPr>
            <w:tcW w:w="1201" w:type="dxa"/>
            <w:tcBorders>
              <w:top w:val="single" w:sz="4" w:space="0" w:color="auto"/>
            </w:tcBorders>
          </w:tcPr>
          <w:p w:rsidR="00742570" w:rsidRPr="0055703C" w:rsidRDefault="00742570" w:rsidP="00742570">
            <w:pPr>
              <w:jc w:val="center"/>
              <w:rPr>
                <w:sz w:val="22"/>
                <w:szCs w:val="22"/>
              </w:rPr>
            </w:pPr>
            <w:r w:rsidRPr="0055703C">
              <w:rPr>
                <w:sz w:val="22"/>
                <w:szCs w:val="22"/>
              </w:rPr>
              <w:t>300</w:t>
            </w:r>
          </w:p>
        </w:tc>
        <w:tc>
          <w:tcPr>
            <w:tcW w:w="1169" w:type="dxa"/>
            <w:vMerge/>
            <w:tcBorders>
              <w:top w:val="single" w:sz="4" w:space="0" w:color="auto"/>
            </w:tcBorders>
          </w:tcPr>
          <w:p w:rsidR="00742570" w:rsidRPr="0055703C" w:rsidRDefault="00742570" w:rsidP="00742570">
            <w:pPr>
              <w:ind w:left="111"/>
              <w:jc w:val="center"/>
              <w:rPr>
                <w:sz w:val="16"/>
                <w:szCs w:val="16"/>
              </w:rPr>
            </w:pPr>
          </w:p>
        </w:tc>
      </w:tr>
      <w:tr w:rsidR="00742570" w:rsidRPr="0055703C" w:rsidTr="00742570">
        <w:trPr>
          <w:trHeight w:val="402"/>
        </w:trPr>
        <w:tc>
          <w:tcPr>
            <w:tcW w:w="551" w:type="dxa"/>
            <w:vMerge/>
            <w:vAlign w:val="center"/>
          </w:tcPr>
          <w:p w:rsidR="00742570" w:rsidRPr="0055703C" w:rsidRDefault="00742570" w:rsidP="00742570">
            <w:pPr>
              <w:jc w:val="center"/>
              <w:rPr>
                <w:sz w:val="16"/>
                <w:szCs w:val="16"/>
              </w:rPr>
            </w:pPr>
          </w:p>
        </w:tc>
        <w:tc>
          <w:tcPr>
            <w:tcW w:w="1816" w:type="dxa"/>
            <w:vMerge/>
            <w:vAlign w:val="center"/>
          </w:tcPr>
          <w:p w:rsidR="00742570" w:rsidRPr="0055703C" w:rsidRDefault="00742570" w:rsidP="00742570">
            <w:pPr>
              <w:jc w:val="center"/>
              <w:rPr>
                <w:sz w:val="16"/>
                <w:szCs w:val="16"/>
              </w:rPr>
            </w:pPr>
          </w:p>
        </w:tc>
        <w:tc>
          <w:tcPr>
            <w:tcW w:w="4594" w:type="dxa"/>
            <w:vMerge/>
            <w:tcBorders>
              <w:bottom w:val="single" w:sz="4" w:space="0" w:color="auto"/>
            </w:tcBorders>
          </w:tcPr>
          <w:p w:rsidR="00742570" w:rsidRPr="0055703C" w:rsidRDefault="00742570" w:rsidP="00742570"/>
        </w:tc>
        <w:tc>
          <w:tcPr>
            <w:tcW w:w="5809" w:type="dxa"/>
            <w:tcBorders>
              <w:bottom w:val="single" w:sz="4" w:space="0" w:color="auto"/>
            </w:tcBorders>
          </w:tcPr>
          <w:p w:rsidR="00742570" w:rsidRPr="0055703C" w:rsidRDefault="00742570" w:rsidP="00742570">
            <w:proofErr w:type="gramStart"/>
            <w:r w:rsidRPr="0055703C">
              <w:rPr>
                <w:sz w:val="22"/>
                <w:szCs w:val="22"/>
              </w:rPr>
              <w:t>- отсутствие неуспевающих по ЕГЭ</w:t>
            </w:r>
            <w:proofErr w:type="gramEnd"/>
          </w:p>
        </w:tc>
        <w:tc>
          <w:tcPr>
            <w:tcW w:w="1201" w:type="dxa"/>
            <w:tcBorders>
              <w:bottom w:val="single" w:sz="4" w:space="0" w:color="auto"/>
            </w:tcBorders>
          </w:tcPr>
          <w:p w:rsidR="00742570" w:rsidRPr="0055703C" w:rsidRDefault="00742570" w:rsidP="00742570">
            <w:pPr>
              <w:jc w:val="center"/>
              <w:rPr>
                <w:sz w:val="22"/>
                <w:szCs w:val="22"/>
              </w:rPr>
            </w:pPr>
            <w:r w:rsidRPr="0055703C">
              <w:rPr>
                <w:sz w:val="22"/>
                <w:szCs w:val="22"/>
              </w:rPr>
              <w:t>до 500</w:t>
            </w:r>
          </w:p>
        </w:tc>
        <w:tc>
          <w:tcPr>
            <w:tcW w:w="1169" w:type="dxa"/>
            <w:vMerge/>
            <w:tcBorders>
              <w:top w:val="nil"/>
              <w:bottom w:val="single" w:sz="4" w:space="0" w:color="auto"/>
            </w:tcBorders>
          </w:tcPr>
          <w:p w:rsidR="00742570" w:rsidRPr="0055703C" w:rsidRDefault="00742570" w:rsidP="00742570">
            <w:pPr>
              <w:ind w:left="111"/>
              <w:jc w:val="center"/>
              <w:rPr>
                <w:sz w:val="16"/>
                <w:szCs w:val="16"/>
              </w:rPr>
            </w:pPr>
          </w:p>
        </w:tc>
      </w:tr>
      <w:tr w:rsidR="00742570" w:rsidRPr="0055703C" w:rsidTr="00742570">
        <w:trPr>
          <w:trHeight w:val="863"/>
        </w:trPr>
        <w:tc>
          <w:tcPr>
            <w:tcW w:w="551" w:type="dxa"/>
            <w:vMerge/>
            <w:tcBorders>
              <w:bottom w:val="single" w:sz="4" w:space="0" w:color="auto"/>
            </w:tcBorders>
            <w:vAlign w:val="center"/>
          </w:tcPr>
          <w:p w:rsidR="00742570" w:rsidRPr="0055703C" w:rsidRDefault="00742570" w:rsidP="00742570">
            <w:pPr>
              <w:jc w:val="center"/>
              <w:rPr>
                <w:sz w:val="16"/>
                <w:szCs w:val="16"/>
              </w:rPr>
            </w:pPr>
          </w:p>
        </w:tc>
        <w:tc>
          <w:tcPr>
            <w:tcW w:w="1816" w:type="dxa"/>
            <w:vMerge/>
            <w:tcBorders>
              <w:bottom w:val="single" w:sz="4" w:space="0" w:color="auto"/>
            </w:tcBorders>
            <w:vAlign w:val="center"/>
          </w:tcPr>
          <w:p w:rsidR="00742570" w:rsidRPr="0055703C" w:rsidRDefault="00742570" w:rsidP="00742570">
            <w:pPr>
              <w:jc w:val="center"/>
              <w:rPr>
                <w:sz w:val="16"/>
                <w:szCs w:val="16"/>
              </w:rPr>
            </w:pPr>
          </w:p>
        </w:tc>
        <w:tc>
          <w:tcPr>
            <w:tcW w:w="4594" w:type="dxa"/>
            <w:tcBorders>
              <w:top w:val="single" w:sz="4" w:space="0" w:color="auto"/>
              <w:bottom w:val="single" w:sz="4" w:space="0" w:color="auto"/>
            </w:tcBorders>
          </w:tcPr>
          <w:p w:rsidR="00742570" w:rsidRPr="0055703C" w:rsidRDefault="00742570" w:rsidP="00742570">
            <w:pPr>
              <w:rPr>
                <w:sz w:val="22"/>
                <w:szCs w:val="22"/>
              </w:rPr>
            </w:pPr>
            <w:r w:rsidRPr="0055703C">
              <w:rPr>
                <w:sz w:val="22"/>
                <w:szCs w:val="22"/>
              </w:rPr>
              <w:t>2.3. Качественное выполнение уче</w:t>
            </w:r>
            <w:r w:rsidRPr="0055703C">
              <w:rPr>
                <w:sz w:val="22"/>
                <w:szCs w:val="22"/>
              </w:rPr>
              <w:t>б</w:t>
            </w:r>
            <w:r w:rsidRPr="0055703C">
              <w:rPr>
                <w:sz w:val="22"/>
                <w:szCs w:val="22"/>
              </w:rPr>
              <w:t xml:space="preserve">ной программы (по результатам </w:t>
            </w:r>
            <w:proofErr w:type="spellStart"/>
            <w:r w:rsidRPr="0055703C">
              <w:rPr>
                <w:sz w:val="22"/>
                <w:szCs w:val="22"/>
              </w:rPr>
              <w:t>вну</w:t>
            </w:r>
            <w:r w:rsidRPr="0055703C">
              <w:rPr>
                <w:sz w:val="22"/>
                <w:szCs w:val="22"/>
              </w:rPr>
              <w:t>т</w:t>
            </w:r>
            <w:r w:rsidRPr="0055703C">
              <w:rPr>
                <w:sz w:val="22"/>
                <w:szCs w:val="22"/>
              </w:rPr>
              <w:t>ришкольного</w:t>
            </w:r>
            <w:proofErr w:type="spellEnd"/>
            <w:r w:rsidRPr="0055703C">
              <w:rPr>
                <w:sz w:val="22"/>
                <w:szCs w:val="22"/>
              </w:rPr>
              <w:t xml:space="preserve"> контроля) и ГМО</w:t>
            </w:r>
          </w:p>
        </w:tc>
        <w:tc>
          <w:tcPr>
            <w:tcW w:w="5809" w:type="dxa"/>
            <w:tcBorders>
              <w:top w:val="single" w:sz="4" w:space="0" w:color="auto"/>
              <w:bottom w:val="single" w:sz="4" w:space="0" w:color="auto"/>
            </w:tcBorders>
          </w:tcPr>
          <w:p w:rsidR="00742570" w:rsidRPr="0055703C" w:rsidRDefault="00742570" w:rsidP="00742570">
            <w:pPr>
              <w:rPr>
                <w:sz w:val="22"/>
                <w:szCs w:val="22"/>
              </w:rPr>
            </w:pPr>
            <w:r w:rsidRPr="0055703C">
              <w:rPr>
                <w:sz w:val="22"/>
                <w:szCs w:val="22"/>
              </w:rPr>
              <w:t>- без нарушений;</w:t>
            </w:r>
          </w:p>
          <w:p w:rsidR="00742570" w:rsidRPr="0055703C" w:rsidRDefault="00742570" w:rsidP="00742570">
            <w:pPr>
              <w:rPr>
                <w:sz w:val="22"/>
                <w:szCs w:val="22"/>
              </w:rPr>
            </w:pPr>
          </w:p>
        </w:tc>
        <w:tc>
          <w:tcPr>
            <w:tcW w:w="1201" w:type="dxa"/>
            <w:tcBorders>
              <w:top w:val="single" w:sz="4" w:space="0" w:color="auto"/>
              <w:bottom w:val="single" w:sz="4" w:space="0" w:color="auto"/>
              <w:right w:val="single" w:sz="4" w:space="0" w:color="auto"/>
            </w:tcBorders>
          </w:tcPr>
          <w:p w:rsidR="00742570" w:rsidRPr="0055703C" w:rsidRDefault="00742570" w:rsidP="00742570">
            <w:pPr>
              <w:jc w:val="center"/>
              <w:rPr>
                <w:sz w:val="22"/>
                <w:szCs w:val="22"/>
              </w:rPr>
            </w:pPr>
          </w:p>
          <w:p w:rsidR="00742570" w:rsidRPr="0055703C" w:rsidRDefault="00742570" w:rsidP="00742570">
            <w:pPr>
              <w:jc w:val="center"/>
              <w:rPr>
                <w:sz w:val="22"/>
                <w:szCs w:val="22"/>
              </w:rPr>
            </w:pPr>
            <w:r w:rsidRPr="0055703C">
              <w:rPr>
                <w:sz w:val="22"/>
                <w:szCs w:val="22"/>
              </w:rPr>
              <w:t>до 500</w:t>
            </w:r>
          </w:p>
          <w:p w:rsidR="00742570" w:rsidRPr="0055703C" w:rsidRDefault="00742570" w:rsidP="00742570">
            <w:pPr>
              <w:jc w:val="center"/>
              <w:rPr>
                <w:sz w:val="22"/>
                <w:szCs w:val="22"/>
              </w:rPr>
            </w:pPr>
          </w:p>
        </w:tc>
        <w:tc>
          <w:tcPr>
            <w:tcW w:w="1169" w:type="dxa"/>
            <w:tcBorders>
              <w:top w:val="single" w:sz="4" w:space="0" w:color="auto"/>
              <w:left w:val="single" w:sz="4" w:space="0" w:color="auto"/>
              <w:bottom w:val="single" w:sz="4" w:space="0" w:color="auto"/>
            </w:tcBorders>
          </w:tcPr>
          <w:p w:rsidR="00742570" w:rsidRPr="0055703C" w:rsidRDefault="00742570" w:rsidP="00742570">
            <w:pPr>
              <w:rPr>
                <w:sz w:val="16"/>
                <w:szCs w:val="16"/>
              </w:rPr>
            </w:pPr>
          </w:p>
          <w:p w:rsidR="00742570" w:rsidRPr="0055703C" w:rsidRDefault="00742570" w:rsidP="00742570">
            <w:pPr>
              <w:rPr>
                <w:sz w:val="16"/>
                <w:szCs w:val="16"/>
              </w:rPr>
            </w:pPr>
            <w:r w:rsidRPr="0055703C">
              <w:rPr>
                <w:sz w:val="16"/>
                <w:szCs w:val="16"/>
              </w:rPr>
              <w:t>По факту</w:t>
            </w:r>
          </w:p>
        </w:tc>
      </w:tr>
      <w:tr w:rsidR="00742570" w:rsidRPr="0055703C" w:rsidTr="00742570">
        <w:trPr>
          <w:trHeight w:val="402"/>
        </w:trPr>
        <w:tc>
          <w:tcPr>
            <w:tcW w:w="551" w:type="dxa"/>
            <w:vMerge/>
            <w:vAlign w:val="center"/>
          </w:tcPr>
          <w:p w:rsidR="00742570" w:rsidRPr="0055703C" w:rsidRDefault="00742570" w:rsidP="00742570">
            <w:pPr>
              <w:jc w:val="center"/>
              <w:rPr>
                <w:sz w:val="16"/>
                <w:szCs w:val="16"/>
              </w:rPr>
            </w:pPr>
          </w:p>
        </w:tc>
        <w:tc>
          <w:tcPr>
            <w:tcW w:w="1816" w:type="dxa"/>
            <w:vMerge/>
            <w:vAlign w:val="center"/>
          </w:tcPr>
          <w:p w:rsidR="00742570" w:rsidRPr="0055703C" w:rsidRDefault="00742570" w:rsidP="00742570">
            <w:pPr>
              <w:jc w:val="center"/>
              <w:rPr>
                <w:sz w:val="16"/>
                <w:szCs w:val="16"/>
              </w:rPr>
            </w:pPr>
          </w:p>
        </w:tc>
        <w:tc>
          <w:tcPr>
            <w:tcW w:w="4594" w:type="dxa"/>
            <w:vMerge w:val="restart"/>
            <w:tcBorders>
              <w:top w:val="single" w:sz="4" w:space="0" w:color="auto"/>
            </w:tcBorders>
          </w:tcPr>
          <w:p w:rsidR="00742570" w:rsidRPr="0055703C" w:rsidRDefault="00742570" w:rsidP="00742570">
            <w:pPr>
              <w:rPr>
                <w:sz w:val="22"/>
                <w:szCs w:val="22"/>
              </w:rPr>
            </w:pPr>
            <w:r w:rsidRPr="0055703C">
              <w:rPr>
                <w:sz w:val="22"/>
                <w:szCs w:val="22"/>
              </w:rPr>
              <w:t xml:space="preserve">2.4. Уровень </w:t>
            </w:r>
            <w:proofErr w:type="spellStart"/>
            <w:r w:rsidRPr="0055703C">
              <w:rPr>
                <w:sz w:val="22"/>
                <w:szCs w:val="22"/>
              </w:rPr>
              <w:t>сформированности</w:t>
            </w:r>
            <w:proofErr w:type="spellEnd"/>
            <w:r w:rsidRPr="0055703C">
              <w:rPr>
                <w:sz w:val="22"/>
                <w:szCs w:val="22"/>
              </w:rPr>
              <w:t xml:space="preserve"> пре</w:t>
            </w:r>
            <w:r w:rsidRPr="0055703C">
              <w:rPr>
                <w:sz w:val="22"/>
                <w:szCs w:val="22"/>
              </w:rPr>
              <w:t>д</w:t>
            </w:r>
            <w:r w:rsidRPr="0055703C">
              <w:rPr>
                <w:sz w:val="22"/>
                <w:szCs w:val="22"/>
              </w:rPr>
              <w:t>метных компетенций обучающихся.</w:t>
            </w:r>
          </w:p>
        </w:tc>
        <w:tc>
          <w:tcPr>
            <w:tcW w:w="5809" w:type="dxa"/>
            <w:tcBorders>
              <w:top w:val="single" w:sz="4" w:space="0" w:color="auto"/>
              <w:bottom w:val="single" w:sz="4" w:space="0" w:color="auto"/>
            </w:tcBorders>
          </w:tcPr>
          <w:p w:rsidR="00742570" w:rsidRPr="0055703C" w:rsidRDefault="00742570" w:rsidP="00742570">
            <w:pPr>
              <w:rPr>
                <w:sz w:val="22"/>
                <w:szCs w:val="22"/>
              </w:rPr>
            </w:pPr>
            <w:r w:rsidRPr="0055703C">
              <w:rPr>
                <w:sz w:val="22"/>
                <w:szCs w:val="22"/>
              </w:rPr>
              <w:t>2.4.1. Региональное тестирование</w:t>
            </w:r>
          </w:p>
        </w:tc>
        <w:tc>
          <w:tcPr>
            <w:tcW w:w="1201" w:type="dxa"/>
            <w:tcBorders>
              <w:top w:val="single" w:sz="4" w:space="0" w:color="auto"/>
              <w:bottom w:val="single" w:sz="4" w:space="0" w:color="auto"/>
            </w:tcBorders>
          </w:tcPr>
          <w:p w:rsidR="00742570" w:rsidRPr="0055703C" w:rsidRDefault="00742570" w:rsidP="00742570">
            <w:pPr>
              <w:rPr>
                <w:sz w:val="22"/>
                <w:szCs w:val="22"/>
              </w:rPr>
            </w:pPr>
          </w:p>
        </w:tc>
        <w:tc>
          <w:tcPr>
            <w:tcW w:w="1169" w:type="dxa"/>
            <w:tcBorders>
              <w:top w:val="single" w:sz="4" w:space="0" w:color="auto"/>
              <w:bottom w:val="single" w:sz="4" w:space="0" w:color="auto"/>
            </w:tcBorders>
          </w:tcPr>
          <w:p w:rsidR="00742570" w:rsidRPr="0055703C" w:rsidRDefault="00742570" w:rsidP="00742570">
            <w:pPr>
              <w:rPr>
                <w:sz w:val="16"/>
                <w:szCs w:val="16"/>
              </w:rPr>
            </w:pPr>
          </w:p>
          <w:p w:rsidR="00742570" w:rsidRPr="0055703C" w:rsidRDefault="00742570" w:rsidP="00742570">
            <w:pPr>
              <w:rPr>
                <w:sz w:val="16"/>
                <w:szCs w:val="16"/>
              </w:rPr>
            </w:pPr>
          </w:p>
        </w:tc>
      </w:tr>
      <w:tr w:rsidR="00742570" w:rsidRPr="0055703C" w:rsidTr="00742570">
        <w:trPr>
          <w:trHeight w:val="213"/>
        </w:trPr>
        <w:tc>
          <w:tcPr>
            <w:tcW w:w="551" w:type="dxa"/>
            <w:vMerge/>
            <w:vAlign w:val="center"/>
          </w:tcPr>
          <w:p w:rsidR="00742570" w:rsidRPr="0055703C" w:rsidRDefault="00742570" w:rsidP="00742570">
            <w:pPr>
              <w:jc w:val="center"/>
              <w:rPr>
                <w:sz w:val="16"/>
                <w:szCs w:val="16"/>
              </w:rPr>
            </w:pPr>
          </w:p>
        </w:tc>
        <w:tc>
          <w:tcPr>
            <w:tcW w:w="1816" w:type="dxa"/>
            <w:vMerge/>
            <w:vAlign w:val="center"/>
          </w:tcPr>
          <w:p w:rsidR="00742570" w:rsidRPr="0055703C" w:rsidRDefault="00742570" w:rsidP="00742570">
            <w:pPr>
              <w:jc w:val="center"/>
              <w:rPr>
                <w:sz w:val="16"/>
                <w:szCs w:val="16"/>
              </w:rPr>
            </w:pPr>
          </w:p>
        </w:tc>
        <w:tc>
          <w:tcPr>
            <w:tcW w:w="4594" w:type="dxa"/>
            <w:vMerge/>
          </w:tcPr>
          <w:p w:rsidR="00742570" w:rsidRPr="0055703C" w:rsidRDefault="00742570" w:rsidP="00742570">
            <w:pPr>
              <w:rPr>
                <w:sz w:val="22"/>
                <w:szCs w:val="22"/>
              </w:rPr>
            </w:pPr>
          </w:p>
        </w:tc>
        <w:tc>
          <w:tcPr>
            <w:tcW w:w="5809" w:type="dxa"/>
            <w:tcBorders>
              <w:top w:val="single" w:sz="4" w:space="0" w:color="auto"/>
            </w:tcBorders>
          </w:tcPr>
          <w:p w:rsidR="00742570" w:rsidRPr="0055703C" w:rsidRDefault="00742570" w:rsidP="00742570">
            <w:pPr>
              <w:rPr>
                <w:sz w:val="22"/>
                <w:szCs w:val="22"/>
              </w:rPr>
            </w:pPr>
            <w:r w:rsidRPr="0055703C">
              <w:rPr>
                <w:sz w:val="22"/>
                <w:szCs w:val="22"/>
                <w:lang w:val="en-US"/>
              </w:rPr>
              <w:t>-</w:t>
            </w:r>
            <w:r w:rsidRPr="0055703C">
              <w:rPr>
                <w:sz w:val="22"/>
                <w:szCs w:val="22"/>
              </w:rPr>
              <w:t xml:space="preserve"> более 60%</w:t>
            </w:r>
          </w:p>
        </w:tc>
        <w:tc>
          <w:tcPr>
            <w:tcW w:w="1201" w:type="dxa"/>
            <w:tcBorders>
              <w:top w:val="single" w:sz="4" w:space="0" w:color="auto"/>
            </w:tcBorders>
          </w:tcPr>
          <w:p w:rsidR="00742570" w:rsidRPr="0055703C" w:rsidRDefault="00742570" w:rsidP="00742570">
            <w:pPr>
              <w:jc w:val="center"/>
              <w:rPr>
                <w:sz w:val="22"/>
                <w:szCs w:val="22"/>
              </w:rPr>
            </w:pPr>
            <w:r w:rsidRPr="0055703C">
              <w:rPr>
                <w:sz w:val="22"/>
                <w:szCs w:val="22"/>
                <w:lang w:val="en-US"/>
              </w:rPr>
              <w:t>5</w:t>
            </w:r>
            <w:r w:rsidRPr="0055703C">
              <w:rPr>
                <w:sz w:val="22"/>
                <w:szCs w:val="22"/>
              </w:rPr>
              <w:t>00</w:t>
            </w:r>
          </w:p>
        </w:tc>
        <w:tc>
          <w:tcPr>
            <w:tcW w:w="1169" w:type="dxa"/>
            <w:vMerge w:val="restart"/>
            <w:tcBorders>
              <w:top w:val="single" w:sz="4" w:space="0" w:color="auto"/>
            </w:tcBorders>
          </w:tcPr>
          <w:p w:rsidR="00742570" w:rsidRPr="0055703C" w:rsidRDefault="00742570" w:rsidP="00742570">
            <w:pPr>
              <w:rPr>
                <w:sz w:val="16"/>
                <w:szCs w:val="16"/>
              </w:rPr>
            </w:pPr>
          </w:p>
          <w:p w:rsidR="00742570" w:rsidRPr="0055703C" w:rsidRDefault="00742570" w:rsidP="00742570">
            <w:pPr>
              <w:rPr>
                <w:sz w:val="16"/>
                <w:szCs w:val="16"/>
              </w:rPr>
            </w:pPr>
          </w:p>
          <w:p w:rsidR="00742570" w:rsidRPr="0055703C" w:rsidRDefault="00742570" w:rsidP="00742570">
            <w:pPr>
              <w:rPr>
                <w:sz w:val="16"/>
                <w:szCs w:val="16"/>
              </w:rPr>
            </w:pPr>
            <w:r w:rsidRPr="0055703C">
              <w:rPr>
                <w:sz w:val="16"/>
                <w:szCs w:val="16"/>
              </w:rPr>
              <w:t>По факту</w:t>
            </w:r>
          </w:p>
        </w:tc>
      </w:tr>
      <w:tr w:rsidR="00742570" w:rsidRPr="0055703C" w:rsidTr="00742570">
        <w:trPr>
          <w:trHeight w:val="356"/>
        </w:trPr>
        <w:tc>
          <w:tcPr>
            <w:tcW w:w="551" w:type="dxa"/>
            <w:vMerge/>
            <w:vAlign w:val="center"/>
          </w:tcPr>
          <w:p w:rsidR="00742570" w:rsidRPr="0055703C" w:rsidRDefault="00742570" w:rsidP="00742570">
            <w:pPr>
              <w:jc w:val="center"/>
              <w:rPr>
                <w:sz w:val="16"/>
                <w:szCs w:val="16"/>
              </w:rPr>
            </w:pPr>
          </w:p>
        </w:tc>
        <w:tc>
          <w:tcPr>
            <w:tcW w:w="1816" w:type="dxa"/>
            <w:vMerge/>
            <w:vAlign w:val="center"/>
          </w:tcPr>
          <w:p w:rsidR="00742570" w:rsidRPr="0055703C" w:rsidRDefault="00742570" w:rsidP="00742570">
            <w:pPr>
              <w:jc w:val="center"/>
              <w:rPr>
                <w:sz w:val="16"/>
                <w:szCs w:val="16"/>
              </w:rPr>
            </w:pPr>
          </w:p>
        </w:tc>
        <w:tc>
          <w:tcPr>
            <w:tcW w:w="4594" w:type="dxa"/>
            <w:vMerge/>
          </w:tcPr>
          <w:p w:rsidR="00742570" w:rsidRPr="0055703C" w:rsidRDefault="00742570" w:rsidP="00742570">
            <w:pPr>
              <w:rPr>
                <w:sz w:val="22"/>
                <w:szCs w:val="22"/>
              </w:rPr>
            </w:pPr>
          </w:p>
        </w:tc>
        <w:tc>
          <w:tcPr>
            <w:tcW w:w="5809" w:type="dxa"/>
          </w:tcPr>
          <w:p w:rsidR="00742570" w:rsidRPr="0055703C" w:rsidRDefault="00742570" w:rsidP="00742570">
            <w:pPr>
              <w:rPr>
                <w:sz w:val="22"/>
                <w:szCs w:val="22"/>
                <w:lang w:val="en-US"/>
              </w:rPr>
            </w:pPr>
            <w:r w:rsidRPr="0055703C">
              <w:rPr>
                <w:sz w:val="22"/>
                <w:szCs w:val="22"/>
                <w:lang w:val="en-US"/>
              </w:rPr>
              <w:t>-</w:t>
            </w:r>
            <w:r w:rsidRPr="0055703C">
              <w:rPr>
                <w:sz w:val="22"/>
                <w:szCs w:val="22"/>
              </w:rPr>
              <w:t xml:space="preserve"> более 50%</w:t>
            </w:r>
          </w:p>
        </w:tc>
        <w:tc>
          <w:tcPr>
            <w:tcW w:w="1201" w:type="dxa"/>
          </w:tcPr>
          <w:p w:rsidR="00742570" w:rsidRPr="0055703C" w:rsidRDefault="00742570" w:rsidP="00742570">
            <w:pPr>
              <w:jc w:val="center"/>
              <w:rPr>
                <w:sz w:val="22"/>
                <w:szCs w:val="22"/>
              </w:rPr>
            </w:pPr>
            <w:r w:rsidRPr="0055703C">
              <w:rPr>
                <w:sz w:val="22"/>
                <w:szCs w:val="22"/>
                <w:lang w:val="en-US"/>
              </w:rPr>
              <w:t>4</w:t>
            </w:r>
            <w:r w:rsidRPr="0055703C">
              <w:rPr>
                <w:sz w:val="22"/>
                <w:szCs w:val="22"/>
              </w:rPr>
              <w:t>00</w:t>
            </w:r>
          </w:p>
        </w:tc>
        <w:tc>
          <w:tcPr>
            <w:tcW w:w="1169" w:type="dxa"/>
            <w:vMerge/>
          </w:tcPr>
          <w:p w:rsidR="00742570" w:rsidRPr="0055703C" w:rsidRDefault="00742570" w:rsidP="00742570">
            <w:pPr>
              <w:rPr>
                <w:sz w:val="18"/>
                <w:szCs w:val="18"/>
              </w:rPr>
            </w:pPr>
          </w:p>
        </w:tc>
      </w:tr>
      <w:tr w:rsidR="00742570" w:rsidRPr="0055703C" w:rsidTr="00742570">
        <w:trPr>
          <w:trHeight w:val="356"/>
        </w:trPr>
        <w:tc>
          <w:tcPr>
            <w:tcW w:w="551" w:type="dxa"/>
            <w:vMerge/>
            <w:vAlign w:val="center"/>
          </w:tcPr>
          <w:p w:rsidR="00742570" w:rsidRPr="0055703C" w:rsidRDefault="00742570" w:rsidP="00742570">
            <w:pPr>
              <w:jc w:val="center"/>
              <w:rPr>
                <w:sz w:val="16"/>
                <w:szCs w:val="16"/>
              </w:rPr>
            </w:pPr>
          </w:p>
        </w:tc>
        <w:tc>
          <w:tcPr>
            <w:tcW w:w="1816" w:type="dxa"/>
            <w:vMerge/>
            <w:vAlign w:val="center"/>
          </w:tcPr>
          <w:p w:rsidR="00742570" w:rsidRPr="0055703C" w:rsidRDefault="00742570" w:rsidP="00742570">
            <w:pPr>
              <w:jc w:val="center"/>
              <w:rPr>
                <w:sz w:val="16"/>
                <w:szCs w:val="16"/>
              </w:rPr>
            </w:pPr>
          </w:p>
        </w:tc>
        <w:tc>
          <w:tcPr>
            <w:tcW w:w="4594" w:type="dxa"/>
            <w:vMerge/>
          </w:tcPr>
          <w:p w:rsidR="00742570" w:rsidRPr="0055703C" w:rsidRDefault="00742570" w:rsidP="00742570">
            <w:pPr>
              <w:rPr>
                <w:sz w:val="22"/>
                <w:szCs w:val="22"/>
              </w:rPr>
            </w:pPr>
          </w:p>
        </w:tc>
        <w:tc>
          <w:tcPr>
            <w:tcW w:w="5809" w:type="dxa"/>
          </w:tcPr>
          <w:p w:rsidR="00742570" w:rsidRPr="0055703C" w:rsidRDefault="00742570" w:rsidP="00742570">
            <w:pPr>
              <w:rPr>
                <w:sz w:val="22"/>
                <w:szCs w:val="22"/>
                <w:lang w:val="en-US"/>
              </w:rPr>
            </w:pPr>
            <w:r w:rsidRPr="0055703C">
              <w:rPr>
                <w:sz w:val="22"/>
                <w:szCs w:val="22"/>
              </w:rPr>
              <w:t>- более 40%</w:t>
            </w:r>
          </w:p>
        </w:tc>
        <w:tc>
          <w:tcPr>
            <w:tcW w:w="1201" w:type="dxa"/>
          </w:tcPr>
          <w:p w:rsidR="00742570" w:rsidRPr="0055703C" w:rsidRDefault="00742570" w:rsidP="00742570">
            <w:pPr>
              <w:jc w:val="center"/>
              <w:rPr>
                <w:sz w:val="22"/>
                <w:szCs w:val="22"/>
              </w:rPr>
            </w:pPr>
            <w:r w:rsidRPr="0055703C">
              <w:rPr>
                <w:sz w:val="22"/>
                <w:szCs w:val="22"/>
                <w:lang w:val="en-US"/>
              </w:rPr>
              <w:t>3</w:t>
            </w:r>
            <w:r w:rsidRPr="0055703C">
              <w:rPr>
                <w:sz w:val="22"/>
                <w:szCs w:val="22"/>
              </w:rPr>
              <w:t>00</w:t>
            </w:r>
          </w:p>
        </w:tc>
        <w:tc>
          <w:tcPr>
            <w:tcW w:w="1169" w:type="dxa"/>
            <w:vMerge/>
          </w:tcPr>
          <w:p w:rsidR="00742570" w:rsidRPr="0055703C" w:rsidRDefault="00742570" w:rsidP="00742570">
            <w:pPr>
              <w:rPr>
                <w:sz w:val="18"/>
                <w:szCs w:val="18"/>
              </w:rPr>
            </w:pPr>
          </w:p>
        </w:tc>
      </w:tr>
      <w:tr w:rsidR="00742570" w:rsidRPr="0055703C" w:rsidTr="00742570">
        <w:trPr>
          <w:trHeight w:val="356"/>
        </w:trPr>
        <w:tc>
          <w:tcPr>
            <w:tcW w:w="551" w:type="dxa"/>
            <w:vMerge/>
            <w:vAlign w:val="center"/>
          </w:tcPr>
          <w:p w:rsidR="00742570" w:rsidRPr="0055703C" w:rsidRDefault="00742570" w:rsidP="00742570">
            <w:pPr>
              <w:jc w:val="center"/>
              <w:rPr>
                <w:sz w:val="16"/>
                <w:szCs w:val="16"/>
              </w:rPr>
            </w:pPr>
          </w:p>
        </w:tc>
        <w:tc>
          <w:tcPr>
            <w:tcW w:w="1816" w:type="dxa"/>
            <w:vMerge/>
            <w:tcBorders>
              <w:bottom w:val="nil"/>
            </w:tcBorders>
            <w:vAlign w:val="center"/>
          </w:tcPr>
          <w:p w:rsidR="00742570" w:rsidRPr="0055703C" w:rsidRDefault="00742570" w:rsidP="00742570">
            <w:pPr>
              <w:jc w:val="center"/>
              <w:rPr>
                <w:sz w:val="16"/>
                <w:szCs w:val="16"/>
              </w:rPr>
            </w:pPr>
          </w:p>
        </w:tc>
        <w:tc>
          <w:tcPr>
            <w:tcW w:w="4594" w:type="dxa"/>
            <w:vMerge/>
          </w:tcPr>
          <w:p w:rsidR="00742570" w:rsidRPr="0055703C" w:rsidRDefault="00742570" w:rsidP="00742570">
            <w:pPr>
              <w:rPr>
                <w:sz w:val="22"/>
                <w:szCs w:val="22"/>
              </w:rPr>
            </w:pPr>
          </w:p>
        </w:tc>
        <w:tc>
          <w:tcPr>
            <w:tcW w:w="5809" w:type="dxa"/>
          </w:tcPr>
          <w:p w:rsidR="00742570" w:rsidRPr="0055703C" w:rsidRDefault="00742570" w:rsidP="00742570">
            <w:pPr>
              <w:rPr>
                <w:sz w:val="22"/>
                <w:szCs w:val="22"/>
              </w:rPr>
            </w:pPr>
            <w:r w:rsidRPr="0055703C">
              <w:rPr>
                <w:sz w:val="22"/>
                <w:szCs w:val="22"/>
              </w:rPr>
              <w:t xml:space="preserve">- отсутствие </w:t>
            </w:r>
            <w:proofErr w:type="gramStart"/>
            <w:r w:rsidRPr="0055703C">
              <w:rPr>
                <w:sz w:val="22"/>
                <w:szCs w:val="22"/>
              </w:rPr>
              <w:t>неуспевающих</w:t>
            </w:r>
            <w:proofErr w:type="gramEnd"/>
          </w:p>
        </w:tc>
        <w:tc>
          <w:tcPr>
            <w:tcW w:w="1201" w:type="dxa"/>
          </w:tcPr>
          <w:p w:rsidR="00742570" w:rsidRPr="0055703C" w:rsidRDefault="00742570" w:rsidP="00742570">
            <w:pPr>
              <w:jc w:val="center"/>
              <w:rPr>
                <w:sz w:val="22"/>
                <w:szCs w:val="22"/>
              </w:rPr>
            </w:pPr>
            <w:r w:rsidRPr="0055703C">
              <w:rPr>
                <w:sz w:val="22"/>
                <w:szCs w:val="22"/>
              </w:rPr>
              <w:t>до 500</w:t>
            </w:r>
          </w:p>
        </w:tc>
        <w:tc>
          <w:tcPr>
            <w:tcW w:w="1169" w:type="dxa"/>
            <w:vMerge/>
          </w:tcPr>
          <w:p w:rsidR="00742570" w:rsidRPr="0055703C" w:rsidRDefault="00742570" w:rsidP="00742570">
            <w:pPr>
              <w:rPr>
                <w:sz w:val="18"/>
                <w:szCs w:val="18"/>
              </w:rPr>
            </w:pPr>
          </w:p>
        </w:tc>
      </w:tr>
      <w:tr w:rsidR="00742570" w:rsidRPr="0055703C" w:rsidTr="00742570">
        <w:trPr>
          <w:trHeight w:val="307"/>
        </w:trPr>
        <w:tc>
          <w:tcPr>
            <w:tcW w:w="551" w:type="dxa"/>
            <w:vMerge w:val="restart"/>
          </w:tcPr>
          <w:p w:rsidR="00742570" w:rsidRPr="0055703C" w:rsidRDefault="00742570" w:rsidP="00742570">
            <w:pPr>
              <w:jc w:val="center"/>
              <w:rPr>
                <w:lang w:val="en-US"/>
              </w:rPr>
            </w:pPr>
            <w:r w:rsidRPr="0055703C">
              <w:rPr>
                <w:lang w:val="en-US"/>
              </w:rPr>
              <w:t>3</w:t>
            </w:r>
          </w:p>
        </w:tc>
        <w:tc>
          <w:tcPr>
            <w:tcW w:w="1816" w:type="dxa"/>
            <w:vMerge w:val="restart"/>
            <w:tcBorders>
              <w:top w:val="single" w:sz="4" w:space="0" w:color="auto"/>
            </w:tcBorders>
          </w:tcPr>
          <w:p w:rsidR="00742570" w:rsidRPr="0055703C" w:rsidRDefault="00742570" w:rsidP="00742570">
            <w:pPr>
              <w:rPr>
                <w:sz w:val="22"/>
                <w:szCs w:val="22"/>
              </w:rPr>
            </w:pPr>
            <w:r w:rsidRPr="0055703C">
              <w:rPr>
                <w:sz w:val="22"/>
                <w:szCs w:val="22"/>
              </w:rPr>
              <w:t xml:space="preserve">Результаты внеурочной деятельности </w:t>
            </w:r>
            <w:proofErr w:type="gramStart"/>
            <w:r w:rsidRPr="0055703C">
              <w:rPr>
                <w:sz w:val="22"/>
                <w:szCs w:val="22"/>
              </w:rPr>
              <w:t>об</w:t>
            </w:r>
            <w:r w:rsidRPr="0055703C">
              <w:rPr>
                <w:sz w:val="22"/>
                <w:szCs w:val="22"/>
              </w:rPr>
              <w:t>у</w:t>
            </w:r>
            <w:r w:rsidRPr="0055703C">
              <w:rPr>
                <w:sz w:val="22"/>
                <w:szCs w:val="22"/>
              </w:rPr>
              <w:t>чающихся</w:t>
            </w:r>
            <w:proofErr w:type="gramEnd"/>
            <w:r w:rsidRPr="0055703C">
              <w:rPr>
                <w:sz w:val="22"/>
                <w:szCs w:val="22"/>
              </w:rPr>
              <w:t xml:space="preserve"> по учебным пре</w:t>
            </w:r>
            <w:r w:rsidRPr="0055703C">
              <w:rPr>
                <w:sz w:val="22"/>
                <w:szCs w:val="22"/>
              </w:rPr>
              <w:t>д</w:t>
            </w:r>
            <w:r w:rsidRPr="0055703C">
              <w:rPr>
                <w:sz w:val="22"/>
                <w:szCs w:val="22"/>
              </w:rPr>
              <w:t>метам</w:t>
            </w:r>
          </w:p>
        </w:tc>
        <w:tc>
          <w:tcPr>
            <w:tcW w:w="4594" w:type="dxa"/>
          </w:tcPr>
          <w:p w:rsidR="00742570" w:rsidRPr="0055703C" w:rsidRDefault="00742570" w:rsidP="00742570">
            <w:pPr>
              <w:rPr>
                <w:sz w:val="22"/>
                <w:szCs w:val="22"/>
              </w:rPr>
            </w:pPr>
            <w:r w:rsidRPr="0055703C">
              <w:rPr>
                <w:sz w:val="22"/>
                <w:szCs w:val="22"/>
              </w:rPr>
              <w:t>3.1. Участие в городских предметных оли</w:t>
            </w:r>
            <w:r w:rsidRPr="0055703C">
              <w:rPr>
                <w:sz w:val="22"/>
                <w:szCs w:val="22"/>
              </w:rPr>
              <w:t>м</w:t>
            </w:r>
            <w:r w:rsidRPr="0055703C">
              <w:rPr>
                <w:sz w:val="22"/>
                <w:szCs w:val="22"/>
              </w:rPr>
              <w:t>пиадах</w:t>
            </w:r>
          </w:p>
        </w:tc>
        <w:tc>
          <w:tcPr>
            <w:tcW w:w="5809" w:type="dxa"/>
          </w:tcPr>
          <w:p w:rsidR="00742570" w:rsidRPr="0055703C" w:rsidRDefault="00742570" w:rsidP="00742570">
            <w:pPr>
              <w:rPr>
                <w:sz w:val="22"/>
                <w:szCs w:val="22"/>
              </w:rPr>
            </w:pPr>
            <w:r w:rsidRPr="0055703C">
              <w:rPr>
                <w:sz w:val="22"/>
                <w:szCs w:val="22"/>
              </w:rPr>
              <w:t>3.1.1. Наличие победителей и призеров</w:t>
            </w:r>
          </w:p>
        </w:tc>
        <w:tc>
          <w:tcPr>
            <w:tcW w:w="1201" w:type="dxa"/>
          </w:tcPr>
          <w:p w:rsidR="00742570" w:rsidRPr="0055703C" w:rsidRDefault="00742570" w:rsidP="00742570">
            <w:pPr>
              <w:jc w:val="center"/>
              <w:rPr>
                <w:sz w:val="22"/>
                <w:szCs w:val="22"/>
              </w:rPr>
            </w:pPr>
            <w:r w:rsidRPr="0055703C">
              <w:rPr>
                <w:sz w:val="22"/>
                <w:szCs w:val="22"/>
              </w:rPr>
              <w:t>До 1000</w:t>
            </w:r>
          </w:p>
        </w:tc>
        <w:tc>
          <w:tcPr>
            <w:tcW w:w="1169" w:type="dxa"/>
            <w:vMerge w:val="restart"/>
          </w:tcPr>
          <w:p w:rsidR="00742570" w:rsidRPr="0055703C" w:rsidRDefault="00742570" w:rsidP="00742570">
            <w:pPr>
              <w:rPr>
                <w:sz w:val="16"/>
                <w:szCs w:val="16"/>
              </w:rPr>
            </w:pPr>
          </w:p>
          <w:p w:rsidR="00742570" w:rsidRPr="0055703C" w:rsidRDefault="00742570" w:rsidP="00742570">
            <w:pPr>
              <w:rPr>
                <w:sz w:val="16"/>
                <w:szCs w:val="16"/>
              </w:rPr>
            </w:pPr>
          </w:p>
          <w:p w:rsidR="00742570" w:rsidRPr="0055703C" w:rsidRDefault="00742570" w:rsidP="00742570">
            <w:pPr>
              <w:rPr>
                <w:sz w:val="16"/>
                <w:szCs w:val="16"/>
              </w:rPr>
            </w:pPr>
          </w:p>
          <w:p w:rsidR="00742570" w:rsidRPr="0055703C" w:rsidRDefault="00742570" w:rsidP="00742570">
            <w:pPr>
              <w:rPr>
                <w:sz w:val="16"/>
                <w:szCs w:val="16"/>
              </w:rPr>
            </w:pPr>
          </w:p>
          <w:p w:rsidR="00742570" w:rsidRPr="0055703C" w:rsidRDefault="00742570" w:rsidP="00742570">
            <w:pPr>
              <w:rPr>
                <w:sz w:val="16"/>
                <w:szCs w:val="16"/>
              </w:rPr>
            </w:pPr>
            <w:r w:rsidRPr="0055703C">
              <w:rPr>
                <w:sz w:val="16"/>
                <w:szCs w:val="16"/>
              </w:rPr>
              <w:t>По факту</w:t>
            </w:r>
          </w:p>
        </w:tc>
      </w:tr>
      <w:tr w:rsidR="00742570" w:rsidRPr="0055703C" w:rsidTr="00742570">
        <w:trPr>
          <w:trHeight w:val="632"/>
        </w:trPr>
        <w:tc>
          <w:tcPr>
            <w:tcW w:w="551" w:type="dxa"/>
            <w:vMerge/>
          </w:tcPr>
          <w:p w:rsidR="00742570" w:rsidRPr="0055703C" w:rsidRDefault="00742570" w:rsidP="00742570">
            <w:pPr>
              <w:jc w:val="center"/>
              <w:rPr>
                <w:lang w:val="en-US"/>
              </w:rPr>
            </w:pPr>
          </w:p>
        </w:tc>
        <w:tc>
          <w:tcPr>
            <w:tcW w:w="1816" w:type="dxa"/>
            <w:vMerge/>
          </w:tcPr>
          <w:p w:rsidR="00742570" w:rsidRPr="0055703C" w:rsidRDefault="00742570" w:rsidP="00742570">
            <w:pPr>
              <w:rPr>
                <w:sz w:val="22"/>
                <w:szCs w:val="22"/>
              </w:rPr>
            </w:pPr>
          </w:p>
        </w:tc>
        <w:tc>
          <w:tcPr>
            <w:tcW w:w="4594" w:type="dxa"/>
          </w:tcPr>
          <w:p w:rsidR="00742570" w:rsidRPr="0055703C" w:rsidRDefault="00742570" w:rsidP="00742570">
            <w:pPr>
              <w:rPr>
                <w:sz w:val="22"/>
                <w:szCs w:val="22"/>
              </w:rPr>
            </w:pPr>
            <w:r w:rsidRPr="0055703C">
              <w:rPr>
                <w:sz w:val="22"/>
                <w:szCs w:val="22"/>
              </w:rPr>
              <w:t>3.2. Участие в областных предметных олимпиадах</w:t>
            </w:r>
          </w:p>
        </w:tc>
        <w:tc>
          <w:tcPr>
            <w:tcW w:w="5809" w:type="dxa"/>
          </w:tcPr>
          <w:p w:rsidR="00742570" w:rsidRPr="0055703C" w:rsidRDefault="00742570" w:rsidP="00742570">
            <w:pPr>
              <w:rPr>
                <w:sz w:val="22"/>
                <w:szCs w:val="22"/>
              </w:rPr>
            </w:pPr>
            <w:r w:rsidRPr="0055703C">
              <w:rPr>
                <w:sz w:val="22"/>
                <w:szCs w:val="22"/>
              </w:rPr>
              <w:t xml:space="preserve">3.2.1. Участие в областных предметных очных и заочных </w:t>
            </w:r>
            <w:r w:rsidRPr="0055703C">
              <w:rPr>
                <w:sz w:val="22"/>
                <w:szCs w:val="22"/>
              </w:rPr>
              <w:t>о</w:t>
            </w:r>
            <w:r w:rsidRPr="0055703C">
              <w:rPr>
                <w:sz w:val="22"/>
                <w:szCs w:val="22"/>
              </w:rPr>
              <w:t>лимпиадах</w:t>
            </w:r>
          </w:p>
          <w:p w:rsidR="00742570" w:rsidRPr="0055703C" w:rsidRDefault="00742570" w:rsidP="00742570">
            <w:pPr>
              <w:rPr>
                <w:sz w:val="22"/>
                <w:szCs w:val="22"/>
              </w:rPr>
            </w:pPr>
            <w:r w:rsidRPr="0055703C">
              <w:rPr>
                <w:sz w:val="22"/>
                <w:szCs w:val="22"/>
              </w:rPr>
              <w:t>32.2. наличие победителей и призеров</w:t>
            </w:r>
          </w:p>
        </w:tc>
        <w:tc>
          <w:tcPr>
            <w:tcW w:w="1201" w:type="dxa"/>
          </w:tcPr>
          <w:p w:rsidR="00742570" w:rsidRPr="0055703C" w:rsidRDefault="00742570" w:rsidP="00742570">
            <w:pPr>
              <w:jc w:val="center"/>
              <w:rPr>
                <w:sz w:val="22"/>
                <w:szCs w:val="22"/>
              </w:rPr>
            </w:pPr>
          </w:p>
          <w:p w:rsidR="00742570" w:rsidRPr="0055703C" w:rsidRDefault="00742570" w:rsidP="00742570">
            <w:pPr>
              <w:jc w:val="center"/>
              <w:rPr>
                <w:sz w:val="22"/>
                <w:szCs w:val="22"/>
              </w:rPr>
            </w:pPr>
            <w:r w:rsidRPr="0055703C">
              <w:rPr>
                <w:sz w:val="22"/>
                <w:szCs w:val="22"/>
              </w:rPr>
              <w:t>до 2000</w:t>
            </w:r>
          </w:p>
          <w:p w:rsidR="00742570" w:rsidRPr="0055703C" w:rsidRDefault="00742570" w:rsidP="00742570">
            <w:pPr>
              <w:jc w:val="center"/>
              <w:rPr>
                <w:sz w:val="22"/>
                <w:szCs w:val="22"/>
              </w:rPr>
            </w:pPr>
          </w:p>
        </w:tc>
        <w:tc>
          <w:tcPr>
            <w:tcW w:w="1169" w:type="dxa"/>
            <w:vMerge/>
          </w:tcPr>
          <w:p w:rsidR="00742570" w:rsidRPr="0055703C" w:rsidRDefault="00742570" w:rsidP="00742570">
            <w:pPr>
              <w:ind w:left="111"/>
              <w:rPr>
                <w:sz w:val="16"/>
                <w:szCs w:val="16"/>
              </w:rPr>
            </w:pPr>
          </w:p>
        </w:tc>
      </w:tr>
      <w:tr w:rsidR="00742570" w:rsidRPr="0055703C" w:rsidTr="00742570">
        <w:trPr>
          <w:trHeight w:val="366"/>
        </w:trPr>
        <w:tc>
          <w:tcPr>
            <w:tcW w:w="551" w:type="dxa"/>
            <w:vMerge/>
          </w:tcPr>
          <w:p w:rsidR="00742570" w:rsidRPr="0055703C" w:rsidRDefault="00742570" w:rsidP="00742570">
            <w:pPr>
              <w:jc w:val="center"/>
            </w:pPr>
          </w:p>
        </w:tc>
        <w:tc>
          <w:tcPr>
            <w:tcW w:w="1816" w:type="dxa"/>
            <w:vMerge/>
          </w:tcPr>
          <w:p w:rsidR="00742570" w:rsidRPr="0055703C" w:rsidRDefault="00742570" w:rsidP="00742570"/>
        </w:tc>
        <w:tc>
          <w:tcPr>
            <w:tcW w:w="4594" w:type="dxa"/>
            <w:vMerge w:val="restart"/>
          </w:tcPr>
          <w:p w:rsidR="00742570" w:rsidRPr="0055703C" w:rsidRDefault="00742570" w:rsidP="00742570">
            <w:pPr>
              <w:rPr>
                <w:sz w:val="22"/>
                <w:szCs w:val="22"/>
              </w:rPr>
            </w:pPr>
            <w:r w:rsidRPr="0055703C">
              <w:rPr>
                <w:sz w:val="22"/>
                <w:szCs w:val="22"/>
              </w:rPr>
              <w:t xml:space="preserve">3.3. Участие в творческих конкурсах, </w:t>
            </w:r>
            <w:r w:rsidRPr="0055703C">
              <w:rPr>
                <w:sz w:val="22"/>
                <w:szCs w:val="22"/>
              </w:rPr>
              <w:lastRenderedPageBreak/>
              <w:t>смо</w:t>
            </w:r>
            <w:r w:rsidRPr="0055703C">
              <w:rPr>
                <w:sz w:val="22"/>
                <w:szCs w:val="22"/>
              </w:rPr>
              <w:t>т</w:t>
            </w:r>
            <w:r w:rsidRPr="0055703C">
              <w:rPr>
                <w:sz w:val="22"/>
                <w:szCs w:val="22"/>
              </w:rPr>
              <w:t>рах, соревнованиях</w:t>
            </w:r>
          </w:p>
        </w:tc>
        <w:tc>
          <w:tcPr>
            <w:tcW w:w="5809" w:type="dxa"/>
          </w:tcPr>
          <w:p w:rsidR="00742570" w:rsidRPr="0055703C" w:rsidRDefault="00742570" w:rsidP="00742570">
            <w:pPr>
              <w:rPr>
                <w:sz w:val="22"/>
                <w:szCs w:val="22"/>
              </w:rPr>
            </w:pPr>
            <w:r w:rsidRPr="0055703C">
              <w:rPr>
                <w:sz w:val="22"/>
                <w:szCs w:val="22"/>
              </w:rPr>
              <w:lastRenderedPageBreak/>
              <w:t xml:space="preserve">3.3.1. Дипломанты и лауреаты научно-практических </w:t>
            </w:r>
            <w:r w:rsidRPr="0055703C">
              <w:rPr>
                <w:sz w:val="22"/>
                <w:szCs w:val="22"/>
              </w:rPr>
              <w:lastRenderedPageBreak/>
              <w:t>конференций, интеллектуальных и творческих конку</w:t>
            </w:r>
            <w:r w:rsidRPr="0055703C">
              <w:rPr>
                <w:sz w:val="22"/>
                <w:szCs w:val="22"/>
              </w:rPr>
              <w:t>р</w:t>
            </w:r>
            <w:r w:rsidRPr="0055703C">
              <w:rPr>
                <w:sz w:val="22"/>
                <w:szCs w:val="22"/>
              </w:rPr>
              <w:t>сов</w:t>
            </w:r>
          </w:p>
          <w:p w:rsidR="00742570" w:rsidRPr="0055703C" w:rsidRDefault="00742570" w:rsidP="00742570">
            <w:pPr>
              <w:rPr>
                <w:sz w:val="22"/>
                <w:szCs w:val="22"/>
              </w:rPr>
            </w:pPr>
            <w:r w:rsidRPr="0055703C">
              <w:rPr>
                <w:sz w:val="22"/>
                <w:szCs w:val="22"/>
              </w:rPr>
              <w:t>- всероссийский и региональный уровень</w:t>
            </w:r>
          </w:p>
        </w:tc>
        <w:tc>
          <w:tcPr>
            <w:tcW w:w="1201" w:type="dxa"/>
          </w:tcPr>
          <w:p w:rsidR="00742570" w:rsidRPr="0055703C" w:rsidRDefault="00742570" w:rsidP="00742570">
            <w:pPr>
              <w:jc w:val="center"/>
              <w:rPr>
                <w:sz w:val="22"/>
                <w:szCs w:val="22"/>
              </w:rPr>
            </w:pPr>
          </w:p>
          <w:p w:rsidR="00742570" w:rsidRPr="0055703C" w:rsidRDefault="00742570" w:rsidP="00742570">
            <w:pPr>
              <w:jc w:val="center"/>
              <w:rPr>
                <w:sz w:val="22"/>
                <w:szCs w:val="22"/>
              </w:rPr>
            </w:pPr>
          </w:p>
          <w:p w:rsidR="00742570" w:rsidRPr="0055703C" w:rsidRDefault="00742570" w:rsidP="00742570">
            <w:pPr>
              <w:jc w:val="center"/>
              <w:rPr>
                <w:sz w:val="22"/>
                <w:szCs w:val="22"/>
              </w:rPr>
            </w:pPr>
            <w:r w:rsidRPr="0055703C">
              <w:rPr>
                <w:sz w:val="22"/>
                <w:szCs w:val="22"/>
              </w:rPr>
              <w:t>до 2000</w:t>
            </w:r>
          </w:p>
        </w:tc>
        <w:tc>
          <w:tcPr>
            <w:tcW w:w="1169" w:type="dxa"/>
            <w:vMerge/>
          </w:tcPr>
          <w:p w:rsidR="00742570" w:rsidRPr="0055703C" w:rsidRDefault="00742570" w:rsidP="00742570">
            <w:pPr>
              <w:ind w:left="111"/>
              <w:jc w:val="center"/>
              <w:rPr>
                <w:sz w:val="16"/>
                <w:szCs w:val="16"/>
              </w:rPr>
            </w:pPr>
          </w:p>
        </w:tc>
      </w:tr>
      <w:tr w:rsidR="00742570" w:rsidRPr="0055703C" w:rsidTr="00742570">
        <w:trPr>
          <w:trHeight w:val="365"/>
        </w:trPr>
        <w:tc>
          <w:tcPr>
            <w:tcW w:w="551" w:type="dxa"/>
            <w:vMerge/>
          </w:tcPr>
          <w:p w:rsidR="00742570" w:rsidRPr="0055703C" w:rsidRDefault="00742570" w:rsidP="00742570">
            <w:pPr>
              <w:jc w:val="center"/>
            </w:pPr>
          </w:p>
        </w:tc>
        <w:tc>
          <w:tcPr>
            <w:tcW w:w="1816" w:type="dxa"/>
            <w:vMerge/>
          </w:tcPr>
          <w:p w:rsidR="00742570" w:rsidRPr="0055703C" w:rsidRDefault="00742570" w:rsidP="00742570"/>
        </w:tc>
        <w:tc>
          <w:tcPr>
            <w:tcW w:w="4594" w:type="dxa"/>
            <w:vMerge/>
          </w:tcPr>
          <w:p w:rsidR="00742570" w:rsidRPr="0055703C" w:rsidRDefault="00742570" w:rsidP="00742570">
            <w:pPr>
              <w:rPr>
                <w:sz w:val="22"/>
                <w:szCs w:val="22"/>
              </w:rPr>
            </w:pPr>
          </w:p>
        </w:tc>
        <w:tc>
          <w:tcPr>
            <w:tcW w:w="5809" w:type="dxa"/>
          </w:tcPr>
          <w:p w:rsidR="00742570" w:rsidRPr="0055703C" w:rsidRDefault="00742570" w:rsidP="00742570">
            <w:pPr>
              <w:rPr>
                <w:sz w:val="22"/>
                <w:szCs w:val="22"/>
              </w:rPr>
            </w:pPr>
            <w:r w:rsidRPr="0055703C">
              <w:rPr>
                <w:sz w:val="22"/>
                <w:szCs w:val="22"/>
              </w:rPr>
              <w:t>- областной уровень</w:t>
            </w:r>
          </w:p>
        </w:tc>
        <w:tc>
          <w:tcPr>
            <w:tcW w:w="1201" w:type="dxa"/>
          </w:tcPr>
          <w:p w:rsidR="00742570" w:rsidRPr="0055703C" w:rsidRDefault="00742570" w:rsidP="00742570">
            <w:pPr>
              <w:jc w:val="center"/>
              <w:rPr>
                <w:sz w:val="22"/>
                <w:szCs w:val="22"/>
              </w:rPr>
            </w:pPr>
            <w:r w:rsidRPr="0055703C">
              <w:rPr>
                <w:sz w:val="22"/>
                <w:szCs w:val="22"/>
              </w:rPr>
              <w:t>до 1000</w:t>
            </w:r>
          </w:p>
        </w:tc>
        <w:tc>
          <w:tcPr>
            <w:tcW w:w="1169" w:type="dxa"/>
            <w:vMerge/>
          </w:tcPr>
          <w:p w:rsidR="00742570" w:rsidRPr="0055703C" w:rsidRDefault="00742570" w:rsidP="00742570">
            <w:pPr>
              <w:ind w:left="111"/>
              <w:jc w:val="center"/>
              <w:rPr>
                <w:sz w:val="16"/>
                <w:szCs w:val="16"/>
              </w:rPr>
            </w:pPr>
          </w:p>
        </w:tc>
      </w:tr>
      <w:tr w:rsidR="00742570" w:rsidRPr="0055703C" w:rsidTr="00742570">
        <w:trPr>
          <w:trHeight w:val="331"/>
        </w:trPr>
        <w:tc>
          <w:tcPr>
            <w:tcW w:w="551" w:type="dxa"/>
            <w:vMerge/>
            <w:tcBorders>
              <w:bottom w:val="single" w:sz="4" w:space="0" w:color="auto"/>
            </w:tcBorders>
          </w:tcPr>
          <w:p w:rsidR="00742570" w:rsidRPr="0055703C" w:rsidRDefault="00742570" w:rsidP="00742570">
            <w:pPr>
              <w:jc w:val="center"/>
            </w:pPr>
          </w:p>
        </w:tc>
        <w:tc>
          <w:tcPr>
            <w:tcW w:w="1816" w:type="dxa"/>
            <w:vMerge/>
            <w:tcBorders>
              <w:bottom w:val="single" w:sz="4" w:space="0" w:color="auto"/>
            </w:tcBorders>
          </w:tcPr>
          <w:p w:rsidR="00742570" w:rsidRPr="0055703C" w:rsidRDefault="00742570" w:rsidP="00742570"/>
        </w:tc>
        <w:tc>
          <w:tcPr>
            <w:tcW w:w="4594" w:type="dxa"/>
            <w:vMerge/>
            <w:tcBorders>
              <w:bottom w:val="single" w:sz="4" w:space="0" w:color="auto"/>
            </w:tcBorders>
          </w:tcPr>
          <w:p w:rsidR="00742570" w:rsidRPr="0055703C" w:rsidRDefault="00742570" w:rsidP="00742570">
            <w:pPr>
              <w:rPr>
                <w:sz w:val="22"/>
                <w:szCs w:val="22"/>
              </w:rPr>
            </w:pPr>
          </w:p>
        </w:tc>
        <w:tc>
          <w:tcPr>
            <w:tcW w:w="5809" w:type="dxa"/>
            <w:tcBorders>
              <w:bottom w:val="single" w:sz="4" w:space="0" w:color="auto"/>
            </w:tcBorders>
          </w:tcPr>
          <w:p w:rsidR="00742570" w:rsidRPr="0055703C" w:rsidRDefault="00742570" w:rsidP="00742570">
            <w:pPr>
              <w:rPr>
                <w:sz w:val="22"/>
                <w:szCs w:val="22"/>
              </w:rPr>
            </w:pPr>
            <w:r w:rsidRPr="0055703C">
              <w:rPr>
                <w:sz w:val="22"/>
                <w:szCs w:val="22"/>
              </w:rPr>
              <w:t>- городской уровень</w:t>
            </w:r>
          </w:p>
        </w:tc>
        <w:tc>
          <w:tcPr>
            <w:tcW w:w="1201" w:type="dxa"/>
            <w:tcBorders>
              <w:bottom w:val="single" w:sz="4" w:space="0" w:color="auto"/>
            </w:tcBorders>
          </w:tcPr>
          <w:p w:rsidR="00742570" w:rsidRPr="0055703C" w:rsidRDefault="00742570" w:rsidP="00742570">
            <w:pPr>
              <w:jc w:val="center"/>
              <w:rPr>
                <w:sz w:val="22"/>
                <w:szCs w:val="22"/>
              </w:rPr>
            </w:pPr>
            <w:r w:rsidRPr="0055703C">
              <w:rPr>
                <w:sz w:val="22"/>
                <w:szCs w:val="22"/>
              </w:rPr>
              <w:t>до 500</w:t>
            </w:r>
          </w:p>
        </w:tc>
        <w:tc>
          <w:tcPr>
            <w:tcW w:w="1169" w:type="dxa"/>
            <w:vMerge/>
            <w:tcBorders>
              <w:bottom w:val="single" w:sz="4" w:space="0" w:color="auto"/>
            </w:tcBorders>
          </w:tcPr>
          <w:p w:rsidR="00742570" w:rsidRPr="0055703C" w:rsidRDefault="00742570" w:rsidP="00742570">
            <w:pPr>
              <w:ind w:left="111"/>
              <w:jc w:val="center"/>
              <w:rPr>
                <w:sz w:val="16"/>
                <w:szCs w:val="16"/>
              </w:rPr>
            </w:pPr>
          </w:p>
        </w:tc>
      </w:tr>
      <w:tr w:rsidR="00742570" w:rsidRPr="0055703C" w:rsidTr="00742570">
        <w:trPr>
          <w:trHeight w:val="649"/>
        </w:trPr>
        <w:tc>
          <w:tcPr>
            <w:tcW w:w="551" w:type="dxa"/>
            <w:tcBorders>
              <w:bottom w:val="single" w:sz="4" w:space="0" w:color="auto"/>
            </w:tcBorders>
          </w:tcPr>
          <w:p w:rsidR="00742570" w:rsidRPr="0055703C" w:rsidRDefault="00742570" w:rsidP="00742570">
            <w:pPr>
              <w:jc w:val="center"/>
            </w:pPr>
          </w:p>
        </w:tc>
        <w:tc>
          <w:tcPr>
            <w:tcW w:w="1816" w:type="dxa"/>
            <w:tcBorders>
              <w:bottom w:val="single" w:sz="4" w:space="0" w:color="auto"/>
            </w:tcBorders>
          </w:tcPr>
          <w:p w:rsidR="00742570" w:rsidRPr="0055703C" w:rsidRDefault="00742570" w:rsidP="00742570"/>
        </w:tc>
        <w:tc>
          <w:tcPr>
            <w:tcW w:w="4594" w:type="dxa"/>
            <w:tcBorders>
              <w:bottom w:val="single" w:sz="4" w:space="0" w:color="auto"/>
            </w:tcBorders>
          </w:tcPr>
          <w:p w:rsidR="00742570" w:rsidRPr="0055703C" w:rsidRDefault="00742570" w:rsidP="00742570">
            <w:pPr>
              <w:rPr>
                <w:sz w:val="22"/>
                <w:szCs w:val="22"/>
              </w:rPr>
            </w:pPr>
          </w:p>
        </w:tc>
        <w:tc>
          <w:tcPr>
            <w:tcW w:w="5809" w:type="dxa"/>
            <w:tcBorders>
              <w:bottom w:val="single" w:sz="4" w:space="0" w:color="auto"/>
            </w:tcBorders>
          </w:tcPr>
          <w:p w:rsidR="00742570" w:rsidRPr="0055703C" w:rsidRDefault="00742570" w:rsidP="00742570">
            <w:pPr>
              <w:rPr>
                <w:sz w:val="22"/>
                <w:szCs w:val="22"/>
              </w:rPr>
            </w:pPr>
            <w:r w:rsidRPr="0055703C">
              <w:rPr>
                <w:sz w:val="22"/>
                <w:szCs w:val="22"/>
              </w:rPr>
              <w:t>3.3.2 Участие педагогов в работе  жюри городских предметных оли</w:t>
            </w:r>
            <w:r w:rsidRPr="0055703C">
              <w:rPr>
                <w:sz w:val="22"/>
                <w:szCs w:val="22"/>
              </w:rPr>
              <w:t>м</w:t>
            </w:r>
            <w:r w:rsidRPr="0055703C">
              <w:rPr>
                <w:sz w:val="22"/>
                <w:szCs w:val="22"/>
              </w:rPr>
              <w:t>пиад</w:t>
            </w:r>
          </w:p>
        </w:tc>
        <w:tc>
          <w:tcPr>
            <w:tcW w:w="1201" w:type="dxa"/>
            <w:tcBorders>
              <w:bottom w:val="single" w:sz="4" w:space="0" w:color="auto"/>
            </w:tcBorders>
          </w:tcPr>
          <w:p w:rsidR="00742570" w:rsidRPr="0055703C" w:rsidRDefault="00742570" w:rsidP="00742570">
            <w:pPr>
              <w:jc w:val="center"/>
              <w:rPr>
                <w:sz w:val="22"/>
                <w:szCs w:val="22"/>
              </w:rPr>
            </w:pPr>
            <w:r w:rsidRPr="0055703C">
              <w:rPr>
                <w:sz w:val="22"/>
                <w:szCs w:val="22"/>
              </w:rPr>
              <w:t>до 300</w:t>
            </w:r>
          </w:p>
        </w:tc>
        <w:tc>
          <w:tcPr>
            <w:tcW w:w="1169" w:type="dxa"/>
            <w:tcBorders>
              <w:bottom w:val="single" w:sz="4" w:space="0" w:color="auto"/>
            </w:tcBorders>
          </w:tcPr>
          <w:p w:rsidR="00742570" w:rsidRPr="0055703C" w:rsidRDefault="00742570" w:rsidP="00742570">
            <w:pPr>
              <w:ind w:left="111"/>
              <w:jc w:val="center"/>
              <w:rPr>
                <w:sz w:val="16"/>
                <w:szCs w:val="16"/>
              </w:rPr>
            </w:pPr>
          </w:p>
        </w:tc>
      </w:tr>
      <w:tr w:rsidR="00742570" w:rsidRPr="0055703C" w:rsidTr="00742570">
        <w:trPr>
          <w:trHeight w:val="143"/>
        </w:trPr>
        <w:tc>
          <w:tcPr>
            <w:tcW w:w="551" w:type="dxa"/>
            <w:vMerge w:val="restart"/>
          </w:tcPr>
          <w:p w:rsidR="00742570" w:rsidRPr="0055703C" w:rsidRDefault="00742570" w:rsidP="00742570">
            <w:pPr>
              <w:jc w:val="center"/>
            </w:pPr>
          </w:p>
          <w:p w:rsidR="00742570" w:rsidRPr="0055703C" w:rsidRDefault="00742570" w:rsidP="00742570">
            <w:pPr>
              <w:jc w:val="center"/>
            </w:pPr>
            <w:r w:rsidRPr="0055703C">
              <w:t>4</w:t>
            </w:r>
          </w:p>
        </w:tc>
        <w:tc>
          <w:tcPr>
            <w:tcW w:w="1816" w:type="dxa"/>
            <w:vMerge w:val="restart"/>
          </w:tcPr>
          <w:p w:rsidR="00742570" w:rsidRPr="0055703C" w:rsidRDefault="00742570" w:rsidP="00742570">
            <w:pPr>
              <w:rPr>
                <w:sz w:val="24"/>
                <w:szCs w:val="24"/>
              </w:rPr>
            </w:pPr>
            <w:r w:rsidRPr="0055703C">
              <w:rPr>
                <w:sz w:val="24"/>
                <w:szCs w:val="24"/>
              </w:rPr>
              <w:t>За сложность и качество в</w:t>
            </w:r>
            <w:r w:rsidRPr="0055703C">
              <w:rPr>
                <w:sz w:val="24"/>
                <w:szCs w:val="24"/>
              </w:rPr>
              <w:t>ы</w:t>
            </w:r>
            <w:r w:rsidRPr="0055703C">
              <w:rPr>
                <w:sz w:val="24"/>
                <w:szCs w:val="24"/>
              </w:rPr>
              <w:t>полняемых р</w:t>
            </w:r>
            <w:r w:rsidRPr="0055703C">
              <w:rPr>
                <w:sz w:val="24"/>
                <w:szCs w:val="24"/>
              </w:rPr>
              <w:t>а</w:t>
            </w:r>
            <w:r w:rsidRPr="0055703C">
              <w:rPr>
                <w:sz w:val="24"/>
                <w:szCs w:val="24"/>
              </w:rPr>
              <w:t>бот</w:t>
            </w:r>
          </w:p>
        </w:tc>
        <w:tc>
          <w:tcPr>
            <w:tcW w:w="4594" w:type="dxa"/>
            <w:vMerge w:val="restart"/>
          </w:tcPr>
          <w:p w:rsidR="00742570" w:rsidRPr="0055703C" w:rsidRDefault="00742570" w:rsidP="00742570">
            <w:pPr>
              <w:rPr>
                <w:sz w:val="22"/>
                <w:szCs w:val="22"/>
              </w:rPr>
            </w:pPr>
            <w:r w:rsidRPr="0055703C">
              <w:rPr>
                <w:sz w:val="22"/>
                <w:szCs w:val="22"/>
              </w:rPr>
              <w:t>4.1. Создание  условий организации учебн</w:t>
            </w:r>
            <w:r w:rsidRPr="0055703C">
              <w:rPr>
                <w:sz w:val="22"/>
                <w:szCs w:val="22"/>
              </w:rPr>
              <w:t>о</w:t>
            </w:r>
            <w:r w:rsidRPr="0055703C">
              <w:rPr>
                <w:sz w:val="22"/>
                <w:szCs w:val="22"/>
              </w:rPr>
              <w:t>го процесса.</w:t>
            </w:r>
          </w:p>
        </w:tc>
        <w:tc>
          <w:tcPr>
            <w:tcW w:w="5809" w:type="dxa"/>
          </w:tcPr>
          <w:p w:rsidR="00742570" w:rsidRPr="0055703C" w:rsidRDefault="00742570" w:rsidP="00742570">
            <w:pPr>
              <w:rPr>
                <w:sz w:val="22"/>
                <w:szCs w:val="22"/>
              </w:rPr>
            </w:pPr>
            <w:r w:rsidRPr="0055703C">
              <w:rPr>
                <w:sz w:val="22"/>
                <w:szCs w:val="22"/>
              </w:rPr>
              <w:t>4.1.1. Образцовое содержание учебного кабинета (клас</w:t>
            </w:r>
            <w:r w:rsidRPr="0055703C">
              <w:rPr>
                <w:sz w:val="22"/>
                <w:szCs w:val="22"/>
              </w:rPr>
              <w:t>с</w:t>
            </w:r>
            <w:r w:rsidRPr="0055703C">
              <w:rPr>
                <w:sz w:val="22"/>
                <w:szCs w:val="22"/>
              </w:rPr>
              <w:t>ным руководителем)</w:t>
            </w:r>
          </w:p>
        </w:tc>
        <w:tc>
          <w:tcPr>
            <w:tcW w:w="1201" w:type="dxa"/>
          </w:tcPr>
          <w:p w:rsidR="00742570" w:rsidRPr="0055703C" w:rsidRDefault="00742570" w:rsidP="00742570">
            <w:pPr>
              <w:jc w:val="center"/>
              <w:rPr>
                <w:sz w:val="22"/>
                <w:szCs w:val="22"/>
              </w:rPr>
            </w:pPr>
            <w:r w:rsidRPr="0055703C">
              <w:rPr>
                <w:sz w:val="22"/>
                <w:szCs w:val="22"/>
              </w:rPr>
              <w:t>до 400</w:t>
            </w:r>
          </w:p>
        </w:tc>
        <w:tc>
          <w:tcPr>
            <w:tcW w:w="1169" w:type="dxa"/>
            <w:vMerge w:val="restart"/>
          </w:tcPr>
          <w:p w:rsidR="00742570" w:rsidRPr="0055703C" w:rsidRDefault="00742570" w:rsidP="00742570">
            <w:pPr>
              <w:rPr>
                <w:sz w:val="16"/>
                <w:szCs w:val="16"/>
              </w:rPr>
            </w:pPr>
          </w:p>
          <w:p w:rsidR="00742570" w:rsidRPr="0055703C" w:rsidRDefault="00742570" w:rsidP="00742570">
            <w:pPr>
              <w:rPr>
                <w:sz w:val="16"/>
                <w:szCs w:val="16"/>
              </w:rPr>
            </w:pPr>
          </w:p>
          <w:p w:rsidR="00742570" w:rsidRPr="0055703C" w:rsidRDefault="00742570" w:rsidP="00742570">
            <w:pPr>
              <w:rPr>
                <w:sz w:val="16"/>
                <w:szCs w:val="16"/>
              </w:rPr>
            </w:pPr>
          </w:p>
          <w:p w:rsidR="00742570" w:rsidRPr="0055703C" w:rsidRDefault="00742570" w:rsidP="00742570">
            <w:pPr>
              <w:rPr>
                <w:sz w:val="16"/>
                <w:szCs w:val="16"/>
              </w:rPr>
            </w:pPr>
          </w:p>
          <w:p w:rsidR="00742570" w:rsidRPr="0055703C" w:rsidRDefault="00742570" w:rsidP="00742570">
            <w:pPr>
              <w:rPr>
                <w:sz w:val="16"/>
                <w:szCs w:val="16"/>
              </w:rPr>
            </w:pPr>
          </w:p>
          <w:p w:rsidR="00742570" w:rsidRPr="0055703C" w:rsidRDefault="00742570" w:rsidP="00742570">
            <w:pPr>
              <w:rPr>
                <w:sz w:val="16"/>
                <w:szCs w:val="16"/>
              </w:rPr>
            </w:pPr>
            <w:r w:rsidRPr="0055703C">
              <w:rPr>
                <w:sz w:val="16"/>
                <w:szCs w:val="16"/>
              </w:rPr>
              <w:t>По фа</w:t>
            </w:r>
            <w:r w:rsidRPr="0055703C">
              <w:rPr>
                <w:sz w:val="16"/>
                <w:szCs w:val="16"/>
              </w:rPr>
              <w:t>к</w:t>
            </w:r>
            <w:r w:rsidRPr="0055703C">
              <w:rPr>
                <w:sz w:val="16"/>
                <w:szCs w:val="16"/>
              </w:rPr>
              <w:t>ту</w:t>
            </w:r>
          </w:p>
          <w:p w:rsidR="00742570" w:rsidRPr="0055703C" w:rsidRDefault="00742570" w:rsidP="00742570">
            <w:pPr>
              <w:rPr>
                <w:sz w:val="16"/>
                <w:szCs w:val="16"/>
              </w:rPr>
            </w:pPr>
          </w:p>
          <w:p w:rsidR="00742570" w:rsidRPr="0055703C" w:rsidRDefault="00742570" w:rsidP="00742570">
            <w:pPr>
              <w:rPr>
                <w:sz w:val="16"/>
                <w:szCs w:val="16"/>
              </w:rPr>
            </w:pPr>
          </w:p>
          <w:p w:rsidR="00742570" w:rsidRPr="0055703C" w:rsidRDefault="00742570" w:rsidP="00742570">
            <w:pPr>
              <w:rPr>
                <w:sz w:val="16"/>
                <w:szCs w:val="16"/>
              </w:rPr>
            </w:pPr>
          </w:p>
          <w:p w:rsidR="00742570" w:rsidRPr="0055703C" w:rsidRDefault="00742570" w:rsidP="00742570">
            <w:pPr>
              <w:rPr>
                <w:sz w:val="16"/>
                <w:szCs w:val="16"/>
              </w:rPr>
            </w:pPr>
          </w:p>
          <w:p w:rsidR="00742570" w:rsidRPr="0055703C" w:rsidRDefault="00742570" w:rsidP="00742570">
            <w:pPr>
              <w:rPr>
                <w:sz w:val="16"/>
                <w:szCs w:val="16"/>
              </w:rPr>
            </w:pPr>
          </w:p>
          <w:p w:rsidR="00742570" w:rsidRPr="0055703C" w:rsidRDefault="00742570" w:rsidP="00742570">
            <w:pPr>
              <w:rPr>
                <w:sz w:val="16"/>
                <w:szCs w:val="16"/>
              </w:rPr>
            </w:pPr>
            <w:r w:rsidRPr="0055703C">
              <w:rPr>
                <w:sz w:val="16"/>
                <w:szCs w:val="16"/>
              </w:rPr>
              <w:t>По фа</w:t>
            </w:r>
            <w:r w:rsidRPr="0055703C">
              <w:rPr>
                <w:sz w:val="16"/>
                <w:szCs w:val="16"/>
              </w:rPr>
              <w:t>к</w:t>
            </w:r>
            <w:r w:rsidRPr="0055703C">
              <w:rPr>
                <w:sz w:val="16"/>
                <w:szCs w:val="16"/>
              </w:rPr>
              <w:t>ту</w:t>
            </w:r>
          </w:p>
          <w:p w:rsidR="00742570" w:rsidRPr="0055703C" w:rsidRDefault="00742570" w:rsidP="00742570">
            <w:pPr>
              <w:rPr>
                <w:sz w:val="16"/>
                <w:szCs w:val="16"/>
              </w:rPr>
            </w:pPr>
          </w:p>
          <w:p w:rsidR="00742570" w:rsidRPr="0055703C" w:rsidRDefault="00742570" w:rsidP="00742570">
            <w:pPr>
              <w:rPr>
                <w:sz w:val="16"/>
                <w:szCs w:val="16"/>
              </w:rPr>
            </w:pPr>
          </w:p>
          <w:p w:rsidR="00742570" w:rsidRPr="0055703C" w:rsidRDefault="00742570" w:rsidP="00742570">
            <w:pPr>
              <w:rPr>
                <w:sz w:val="16"/>
                <w:szCs w:val="16"/>
              </w:rPr>
            </w:pPr>
          </w:p>
          <w:p w:rsidR="00742570" w:rsidRPr="0055703C" w:rsidRDefault="00742570" w:rsidP="00742570">
            <w:pPr>
              <w:rPr>
                <w:sz w:val="16"/>
                <w:szCs w:val="16"/>
              </w:rPr>
            </w:pPr>
          </w:p>
        </w:tc>
      </w:tr>
      <w:tr w:rsidR="00742570" w:rsidRPr="0055703C" w:rsidTr="00742570">
        <w:trPr>
          <w:trHeight w:val="138"/>
        </w:trPr>
        <w:tc>
          <w:tcPr>
            <w:tcW w:w="551" w:type="dxa"/>
            <w:vMerge/>
          </w:tcPr>
          <w:p w:rsidR="00742570" w:rsidRPr="0055703C" w:rsidRDefault="00742570" w:rsidP="00742570">
            <w:pPr>
              <w:jc w:val="center"/>
            </w:pPr>
          </w:p>
        </w:tc>
        <w:tc>
          <w:tcPr>
            <w:tcW w:w="1816" w:type="dxa"/>
            <w:vMerge/>
          </w:tcPr>
          <w:p w:rsidR="00742570" w:rsidRPr="0055703C" w:rsidRDefault="00742570" w:rsidP="00742570"/>
        </w:tc>
        <w:tc>
          <w:tcPr>
            <w:tcW w:w="4594" w:type="dxa"/>
            <w:vMerge/>
          </w:tcPr>
          <w:p w:rsidR="00742570" w:rsidRPr="0055703C" w:rsidRDefault="00742570" w:rsidP="00742570">
            <w:pPr>
              <w:rPr>
                <w:sz w:val="22"/>
                <w:szCs w:val="22"/>
              </w:rPr>
            </w:pPr>
          </w:p>
        </w:tc>
        <w:tc>
          <w:tcPr>
            <w:tcW w:w="5809" w:type="dxa"/>
          </w:tcPr>
          <w:p w:rsidR="00742570" w:rsidRPr="0055703C" w:rsidRDefault="00742570" w:rsidP="00742570">
            <w:pPr>
              <w:rPr>
                <w:sz w:val="22"/>
                <w:szCs w:val="22"/>
              </w:rPr>
            </w:pPr>
            <w:r w:rsidRPr="0055703C">
              <w:rPr>
                <w:sz w:val="22"/>
                <w:szCs w:val="22"/>
              </w:rPr>
              <w:t>4.1.2. Обновление  учебно-материальной б</w:t>
            </w:r>
            <w:r w:rsidRPr="0055703C">
              <w:rPr>
                <w:sz w:val="22"/>
                <w:szCs w:val="22"/>
              </w:rPr>
              <w:t>а</w:t>
            </w:r>
            <w:r w:rsidRPr="0055703C">
              <w:rPr>
                <w:sz w:val="22"/>
                <w:szCs w:val="22"/>
              </w:rPr>
              <w:t>зы</w:t>
            </w:r>
          </w:p>
        </w:tc>
        <w:tc>
          <w:tcPr>
            <w:tcW w:w="1201" w:type="dxa"/>
          </w:tcPr>
          <w:p w:rsidR="00742570" w:rsidRPr="0055703C" w:rsidRDefault="00742570" w:rsidP="00742570">
            <w:pPr>
              <w:jc w:val="center"/>
              <w:rPr>
                <w:sz w:val="22"/>
                <w:szCs w:val="22"/>
              </w:rPr>
            </w:pPr>
            <w:r w:rsidRPr="0055703C">
              <w:rPr>
                <w:sz w:val="22"/>
                <w:szCs w:val="22"/>
              </w:rPr>
              <w:t>до 500</w:t>
            </w:r>
          </w:p>
        </w:tc>
        <w:tc>
          <w:tcPr>
            <w:tcW w:w="1169" w:type="dxa"/>
            <w:vMerge/>
          </w:tcPr>
          <w:p w:rsidR="00742570" w:rsidRPr="0055703C" w:rsidRDefault="00742570" w:rsidP="00742570">
            <w:pPr>
              <w:ind w:left="111"/>
              <w:jc w:val="center"/>
              <w:rPr>
                <w:sz w:val="18"/>
                <w:szCs w:val="18"/>
              </w:rPr>
            </w:pPr>
          </w:p>
        </w:tc>
      </w:tr>
      <w:tr w:rsidR="00742570" w:rsidRPr="0055703C" w:rsidTr="00742570">
        <w:trPr>
          <w:trHeight w:val="614"/>
        </w:trPr>
        <w:tc>
          <w:tcPr>
            <w:tcW w:w="551" w:type="dxa"/>
            <w:vMerge/>
          </w:tcPr>
          <w:p w:rsidR="00742570" w:rsidRPr="0055703C" w:rsidRDefault="00742570" w:rsidP="00742570">
            <w:pPr>
              <w:jc w:val="center"/>
            </w:pPr>
          </w:p>
        </w:tc>
        <w:tc>
          <w:tcPr>
            <w:tcW w:w="1816" w:type="dxa"/>
            <w:vMerge/>
          </w:tcPr>
          <w:p w:rsidR="00742570" w:rsidRPr="0055703C" w:rsidRDefault="00742570" w:rsidP="00742570"/>
        </w:tc>
        <w:tc>
          <w:tcPr>
            <w:tcW w:w="4594" w:type="dxa"/>
            <w:vMerge/>
          </w:tcPr>
          <w:p w:rsidR="00742570" w:rsidRPr="0055703C" w:rsidRDefault="00742570" w:rsidP="00742570">
            <w:pPr>
              <w:rPr>
                <w:sz w:val="22"/>
                <w:szCs w:val="22"/>
              </w:rPr>
            </w:pPr>
          </w:p>
        </w:tc>
        <w:tc>
          <w:tcPr>
            <w:tcW w:w="5809" w:type="dxa"/>
          </w:tcPr>
          <w:p w:rsidR="00742570" w:rsidRPr="0055703C" w:rsidRDefault="00742570" w:rsidP="00742570">
            <w:pPr>
              <w:rPr>
                <w:sz w:val="22"/>
                <w:szCs w:val="22"/>
              </w:rPr>
            </w:pPr>
            <w:r w:rsidRPr="0055703C">
              <w:rPr>
                <w:sz w:val="22"/>
                <w:szCs w:val="22"/>
              </w:rPr>
              <w:t xml:space="preserve">4.1.3.  Соблюдение </w:t>
            </w:r>
            <w:proofErr w:type="spellStart"/>
            <w:r w:rsidRPr="0055703C">
              <w:rPr>
                <w:sz w:val="22"/>
                <w:szCs w:val="22"/>
              </w:rPr>
              <w:t>САНиПин</w:t>
            </w:r>
            <w:proofErr w:type="spellEnd"/>
            <w:r w:rsidRPr="0055703C">
              <w:rPr>
                <w:sz w:val="22"/>
                <w:szCs w:val="22"/>
              </w:rPr>
              <w:t xml:space="preserve"> при проведении учебных зан</w:t>
            </w:r>
            <w:r w:rsidRPr="0055703C">
              <w:rPr>
                <w:sz w:val="22"/>
                <w:szCs w:val="22"/>
              </w:rPr>
              <w:t>я</w:t>
            </w:r>
            <w:r w:rsidRPr="0055703C">
              <w:rPr>
                <w:sz w:val="22"/>
                <w:szCs w:val="22"/>
              </w:rPr>
              <w:t>тий.</w:t>
            </w:r>
          </w:p>
        </w:tc>
        <w:tc>
          <w:tcPr>
            <w:tcW w:w="1201" w:type="dxa"/>
          </w:tcPr>
          <w:p w:rsidR="00742570" w:rsidRPr="0055703C" w:rsidRDefault="00742570" w:rsidP="00742570">
            <w:pPr>
              <w:jc w:val="center"/>
              <w:rPr>
                <w:sz w:val="22"/>
                <w:szCs w:val="22"/>
              </w:rPr>
            </w:pPr>
            <w:proofErr w:type="gramStart"/>
            <w:r w:rsidRPr="0055703C">
              <w:rPr>
                <w:sz w:val="22"/>
                <w:szCs w:val="22"/>
              </w:rPr>
              <w:t>д</w:t>
            </w:r>
            <w:proofErr w:type="gramEnd"/>
            <w:r w:rsidRPr="0055703C">
              <w:rPr>
                <w:sz w:val="22"/>
                <w:szCs w:val="22"/>
              </w:rPr>
              <w:t>о 300</w:t>
            </w:r>
          </w:p>
        </w:tc>
        <w:tc>
          <w:tcPr>
            <w:tcW w:w="1169" w:type="dxa"/>
            <w:vMerge/>
          </w:tcPr>
          <w:p w:rsidR="00742570" w:rsidRPr="0055703C" w:rsidRDefault="00742570" w:rsidP="00742570">
            <w:pPr>
              <w:ind w:left="111"/>
              <w:jc w:val="center"/>
              <w:rPr>
                <w:sz w:val="18"/>
                <w:szCs w:val="18"/>
              </w:rPr>
            </w:pPr>
          </w:p>
        </w:tc>
      </w:tr>
      <w:tr w:rsidR="00742570" w:rsidRPr="0055703C" w:rsidTr="00742570">
        <w:trPr>
          <w:trHeight w:val="614"/>
        </w:trPr>
        <w:tc>
          <w:tcPr>
            <w:tcW w:w="551" w:type="dxa"/>
            <w:vMerge/>
          </w:tcPr>
          <w:p w:rsidR="00742570" w:rsidRPr="0055703C" w:rsidRDefault="00742570" w:rsidP="00742570">
            <w:pPr>
              <w:jc w:val="center"/>
            </w:pPr>
          </w:p>
        </w:tc>
        <w:tc>
          <w:tcPr>
            <w:tcW w:w="1816" w:type="dxa"/>
            <w:vMerge/>
          </w:tcPr>
          <w:p w:rsidR="00742570" w:rsidRPr="0055703C" w:rsidRDefault="00742570" w:rsidP="00742570"/>
        </w:tc>
        <w:tc>
          <w:tcPr>
            <w:tcW w:w="4594" w:type="dxa"/>
            <w:vMerge/>
          </w:tcPr>
          <w:p w:rsidR="00742570" w:rsidRPr="0055703C" w:rsidRDefault="00742570" w:rsidP="00742570">
            <w:pPr>
              <w:rPr>
                <w:sz w:val="22"/>
                <w:szCs w:val="22"/>
              </w:rPr>
            </w:pPr>
          </w:p>
        </w:tc>
        <w:tc>
          <w:tcPr>
            <w:tcW w:w="5809" w:type="dxa"/>
          </w:tcPr>
          <w:p w:rsidR="00742570" w:rsidRPr="0055703C" w:rsidRDefault="00742570" w:rsidP="00742570">
            <w:pPr>
              <w:rPr>
                <w:sz w:val="22"/>
                <w:szCs w:val="22"/>
              </w:rPr>
            </w:pPr>
            <w:r w:rsidRPr="0055703C">
              <w:rPr>
                <w:sz w:val="22"/>
                <w:szCs w:val="22"/>
              </w:rPr>
              <w:t>4.1.4 Подготовка дидактического материала и инстру</w:t>
            </w:r>
            <w:r w:rsidRPr="0055703C">
              <w:rPr>
                <w:sz w:val="22"/>
                <w:szCs w:val="22"/>
              </w:rPr>
              <w:t>к</w:t>
            </w:r>
            <w:r w:rsidRPr="0055703C">
              <w:rPr>
                <w:sz w:val="22"/>
                <w:szCs w:val="22"/>
              </w:rPr>
              <w:t xml:space="preserve">тивно-методических пособий </w:t>
            </w:r>
          </w:p>
        </w:tc>
        <w:tc>
          <w:tcPr>
            <w:tcW w:w="1201" w:type="dxa"/>
          </w:tcPr>
          <w:p w:rsidR="00742570" w:rsidRPr="0055703C" w:rsidRDefault="00742570" w:rsidP="00742570">
            <w:pPr>
              <w:jc w:val="center"/>
              <w:rPr>
                <w:sz w:val="22"/>
                <w:szCs w:val="22"/>
              </w:rPr>
            </w:pPr>
            <w:r w:rsidRPr="0055703C">
              <w:rPr>
                <w:sz w:val="22"/>
                <w:szCs w:val="22"/>
              </w:rPr>
              <w:t>До 200</w:t>
            </w:r>
          </w:p>
        </w:tc>
        <w:tc>
          <w:tcPr>
            <w:tcW w:w="1169" w:type="dxa"/>
            <w:vMerge/>
          </w:tcPr>
          <w:p w:rsidR="00742570" w:rsidRPr="0055703C" w:rsidRDefault="00742570" w:rsidP="00742570">
            <w:pPr>
              <w:ind w:left="111"/>
              <w:jc w:val="center"/>
              <w:rPr>
                <w:sz w:val="18"/>
                <w:szCs w:val="18"/>
              </w:rPr>
            </w:pPr>
          </w:p>
        </w:tc>
      </w:tr>
      <w:tr w:rsidR="00742570" w:rsidRPr="0055703C" w:rsidTr="00742570">
        <w:trPr>
          <w:trHeight w:val="73"/>
        </w:trPr>
        <w:tc>
          <w:tcPr>
            <w:tcW w:w="551" w:type="dxa"/>
            <w:vMerge/>
          </w:tcPr>
          <w:p w:rsidR="00742570" w:rsidRPr="0055703C" w:rsidRDefault="00742570" w:rsidP="00742570">
            <w:pPr>
              <w:jc w:val="center"/>
            </w:pPr>
          </w:p>
        </w:tc>
        <w:tc>
          <w:tcPr>
            <w:tcW w:w="1816" w:type="dxa"/>
            <w:vMerge/>
          </w:tcPr>
          <w:p w:rsidR="00742570" w:rsidRPr="0055703C" w:rsidRDefault="00742570" w:rsidP="00742570"/>
        </w:tc>
        <w:tc>
          <w:tcPr>
            <w:tcW w:w="4594" w:type="dxa"/>
            <w:vMerge w:val="restart"/>
          </w:tcPr>
          <w:p w:rsidR="00742570" w:rsidRPr="0055703C" w:rsidRDefault="00742570" w:rsidP="00742570">
            <w:pPr>
              <w:rPr>
                <w:sz w:val="22"/>
                <w:szCs w:val="22"/>
              </w:rPr>
            </w:pPr>
            <w:r w:rsidRPr="0055703C">
              <w:rPr>
                <w:sz w:val="22"/>
                <w:szCs w:val="22"/>
              </w:rPr>
              <w:t>4.2 Исполнительская дисциплина</w:t>
            </w:r>
          </w:p>
          <w:p w:rsidR="00742570" w:rsidRPr="0055703C" w:rsidRDefault="00742570" w:rsidP="00742570">
            <w:pPr>
              <w:rPr>
                <w:sz w:val="22"/>
                <w:szCs w:val="22"/>
              </w:rPr>
            </w:pPr>
          </w:p>
        </w:tc>
        <w:tc>
          <w:tcPr>
            <w:tcW w:w="5809" w:type="dxa"/>
          </w:tcPr>
          <w:p w:rsidR="00742570" w:rsidRPr="0055703C" w:rsidRDefault="00742570" w:rsidP="00742570">
            <w:pPr>
              <w:rPr>
                <w:sz w:val="22"/>
                <w:szCs w:val="22"/>
              </w:rPr>
            </w:pPr>
            <w:r w:rsidRPr="0055703C">
              <w:rPr>
                <w:sz w:val="22"/>
                <w:szCs w:val="22"/>
              </w:rPr>
              <w:t>4.2.1. Своевременное и грамотное ведение текущей документации (классные журналы, дневн</w:t>
            </w:r>
            <w:r w:rsidRPr="0055703C">
              <w:rPr>
                <w:sz w:val="22"/>
                <w:szCs w:val="22"/>
              </w:rPr>
              <w:t>и</w:t>
            </w:r>
            <w:r w:rsidRPr="0055703C">
              <w:rPr>
                <w:sz w:val="22"/>
                <w:szCs w:val="22"/>
              </w:rPr>
              <w:t>ки)</w:t>
            </w:r>
          </w:p>
        </w:tc>
        <w:tc>
          <w:tcPr>
            <w:tcW w:w="1201" w:type="dxa"/>
          </w:tcPr>
          <w:p w:rsidR="00742570" w:rsidRPr="0055703C" w:rsidRDefault="00742570" w:rsidP="00742570">
            <w:pPr>
              <w:jc w:val="center"/>
              <w:rPr>
                <w:sz w:val="22"/>
                <w:szCs w:val="22"/>
              </w:rPr>
            </w:pPr>
          </w:p>
          <w:p w:rsidR="00742570" w:rsidRPr="0055703C" w:rsidRDefault="00742570" w:rsidP="00742570">
            <w:pPr>
              <w:jc w:val="center"/>
              <w:rPr>
                <w:sz w:val="22"/>
                <w:szCs w:val="22"/>
              </w:rPr>
            </w:pPr>
          </w:p>
          <w:p w:rsidR="00742570" w:rsidRPr="0055703C" w:rsidRDefault="00742570" w:rsidP="00742570">
            <w:pPr>
              <w:jc w:val="center"/>
            </w:pPr>
            <w:r w:rsidRPr="0055703C">
              <w:rPr>
                <w:sz w:val="22"/>
                <w:szCs w:val="22"/>
              </w:rPr>
              <w:t>до 300</w:t>
            </w:r>
          </w:p>
        </w:tc>
        <w:tc>
          <w:tcPr>
            <w:tcW w:w="1169" w:type="dxa"/>
            <w:vMerge/>
          </w:tcPr>
          <w:p w:rsidR="00742570" w:rsidRPr="0055703C" w:rsidRDefault="00742570" w:rsidP="00742570">
            <w:pPr>
              <w:ind w:left="111"/>
              <w:jc w:val="center"/>
              <w:rPr>
                <w:sz w:val="18"/>
                <w:szCs w:val="18"/>
              </w:rPr>
            </w:pPr>
          </w:p>
        </w:tc>
      </w:tr>
      <w:tr w:rsidR="00742570" w:rsidRPr="0055703C" w:rsidTr="00742570">
        <w:trPr>
          <w:trHeight w:val="69"/>
        </w:trPr>
        <w:tc>
          <w:tcPr>
            <w:tcW w:w="551" w:type="dxa"/>
            <w:vMerge/>
          </w:tcPr>
          <w:p w:rsidR="00742570" w:rsidRPr="0055703C" w:rsidRDefault="00742570" w:rsidP="00742570">
            <w:pPr>
              <w:jc w:val="center"/>
            </w:pPr>
          </w:p>
        </w:tc>
        <w:tc>
          <w:tcPr>
            <w:tcW w:w="1816" w:type="dxa"/>
            <w:vMerge/>
          </w:tcPr>
          <w:p w:rsidR="00742570" w:rsidRPr="0055703C" w:rsidRDefault="00742570" w:rsidP="00742570"/>
        </w:tc>
        <w:tc>
          <w:tcPr>
            <w:tcW w:w="4594" w:type="dxa"/>
            <w:vMerge/>
          </w:tcPr>
          <w:p w:rsidR="00742570" w:rsidRPr="0055703C" w:rsidRDefault="00742570" w:rsidP="00742570">
            <w:pPr>
              <w:rPr>
                <w:sz w:val="22"/>
                <w:szCs w:val="22"/>
              </w:rPr>
            </w:pPr>
          </w:p>
        </w:tc>
        <w:tc>
          <w:tcPr>
            <w:tcW w:w="5809" w:type="dxa"/>
          </w:tcPr>
          <w:p w:rsidR="00742570" w:rsidRPr="0055703C" w:rsidRDefault="00742570" w:rsidP="00742570">
            <w:pPr>
              <w:rPr>
                <w:sz w:val="22"/>
                <w:szCs w:val="22"/>
              </w:rPr>
            </w:pPr>
            <w:r w:rsidRPr="0055703C">
              <w:rPr>
                <w:sz w:val="22"/>
                <w:szCs w:val="22"/>
              </w:rPr>
              <w:t>4.2.2 Своевременная сдача отчетной докуме</w:t>
            </w:r>
            <w:r w:rsidRPr="0055703C">
              <w:rPr>
                <w:sz w:val="22"/>
                <w:szCs w:val="22"/>
              </w:rPr>
              <w:t>н</w:t>
            </w:r>
            <w:r w:rsidRPr="0055703C">
              <w:rPr>
                <w:sz w:val="22"/>
                <w:szCs w:val="22"/>
              </w:rPr>
              <w:t>тации</w:t>
            </w:r>
          </w:p>
        </w:tc>
        <w:tc>
          <w:tcPr>
            <w:tcW w:w="1201" w:type="dxa"/>
          </w:tcPr>
          <w:p w:rsidR="00742570" w:rsidRPr="0055703C" w:rsidRDefault="00742570" w:rsidP="00742570">
            <w:pPr>
              <w:jc w:val="center"/>
            </w:pPr>
            <w:r w:rsidRPr="0055703C">
              <w:rPr>
                <w:sz w:val="22"/>
                <w:szCs w:val="22"/>
              </w:rPr>
              <w:t>до 300</w:t>
            </w:r>
          </w:p>
        </w:tc>
        <w:tc>
          <w:tcPr>
            <w:tcW w:w="1169" w:type="dxa"/>
            <w:vMerge/>
          </w:tcPr>
          <w:p w:rsidR="00742570" w:rsidRPr="0055703C" w:rsidRDefault="00742570" w:rsidP="00742570">
            <w:pPr>
              <w:ind w:left="111"/>
              <w:jc w:val="center"/>
              <w:rPr>
                <w:sz w:val="18"/>
                <w:szCs w:val="18"/>
              </w:rPr>
            </w:pPr>
          </w:p>
        </w:tc>
      </w:tr>
      <w:tr w:rsidR="00742570" w:rsidRPr="0055703C" w:rsidTr="00742570">
        <w:trPr>
          <w:trHeight w:val="340"/>
        </w:trPr>
        <w:tc>
          <w:tcPr>
            <w:tcW w:w="551" w:type="dxa"/>
            <w:vMerge/>
          </w:tcPr>
          <w:p w:rsidR="00742570" w:rsidRPr="0055703C" w:rsidRDefault="00742570" w:rsidP="00742570">
            <w:pPr>
              <w:jc w:val="center"/>
            </w:pPr>
          </w:p>
        </w:tc>
        <w:tc>
          <w:tcPr>
            <w:tcW w:w="1816" w:type="dxa"/>
            <w:vMerge/>
          </w:tcPr>
          <w:p w:rsidR="00742570" w:rsidRPr="0055703C" w:rsidRDefault="00742570" w:rsidP="00742570"/>
        </w:tc>
        <w:tc>
          <w:tcPr>
            <w:tcW w:w="4594" w:type="dxa"/>
            <w:vMerge/>
          </w:tcPr>
          <w:p w:rsidR="00742570" w:rsidRPr="0055703C" w:rsidRDefault="00742570" w:rsidP="00742570">
            <w:pPr>
              <w:rPr>
                <w:sz w:val="22"/>
                <w:szCs w:val="22"/>
              </w:rPr>
            </w:pPr>
          </w:p>
        </w:tc>
        <w:tc>
          <w:tcPr>
            <w:tcW w:w="5809" w:type="dxa"/>
          </w:tcPr>
          <w:p w:rsidR="00742570" w:rsidRPr="0055703C" w:rsidRDefault="00742570" w:rsidP="00742570">
            <w:pPr>
              <w:rPr>
                <w:sz w:val="22"/>
                <w:szCs w:val="22"/>
              </w:rPr>
            </w:pPr>
            <w:r w:rsidRPr="0055703C">
              <w:rPr>
                <w:sz w:val="22"/>
                <w:szCs w:val="22"/>
              </w:rPr>
              <w:t>4.2.3 Выполнение общественного поруч</w:t>
            </w:r>
            <w:r w:rsidRPr="0055703C">
              <w:rPr>
                <w:sz w:val="22"/>
                <w:szCs w:val="22"/>
              </w:rPr>
              <w:t>е</w:t>
            </w:r>
            <w:r w:rsidRPr="0055703C">
              <w:rPr>
                <w:sz w:val="22"/>
                <w:szCs w:val="22"/>
              </w:rPr>
              <w:t>ни</w:t>
            </w:r>
            <w:proofErr w:type="gramStart"/>
            <w:r w:rsidRPr="0055703C">
              <w:rPr>
                <w:sz w:val="22"/>
                <w:szCs w:val="22"/>
              </w:rPr>
              <w:t>я(</w:t>
            </w:r>
            <w:proofErr w:type="gramEnd"/>
            <w:r w:rsidRPr="0055703C">
              <w:rPr>
                <w:sz w:val="22"/>
                <w:szCs w:val="22"/>
              </w:rPr>
              <w:t>дежурство по школе, разовые поручения про</w:t>
            </w:r>
            <w:r w:rsidRPr="0055703C">
              <w:rPr>
                <w:sz w:val="22"/>
                <w:szCs w:val="22"/>
              </w:rPr>
              <w:t>ф</w:t>
            </w:r>
            <w:r w:rsidRPr="0055703C">
              <w:rPr>
                <w:sz w:val="22"/>
                <w:szCs w:val="22"/>
              </w:rPr>
              <w:t>союзного комитета и др.)</w:t>
            </w:r>
          </w:p>
        </w:tc>
        <w:tc>
          <w:tcPr>
            <w:tcW w:w="1201" w:type="dxa"/>
          </w:tcPr>
          <w:p w:rsidR="00742570" w:rsidRPr="0055703C" w:rsidRDefault="00742570" w:rsidP="00742570">
            <w:pPr>
              <w:jc w:val="center"/>
              <w:rPr>
                <w:sz w:val="22"/>
                <w:szCs w:val="22"/>
              </w:rPr>
            </w:pPr>
            <w:r w:rsidRPr="0055703C">
              <w:rPr>
                <w:sz w:val="22"/>
                <w:szCs w:val="22"/>
              </w:rPr>
              <w:t>до 300</w:t>
            </w:r>
          </w:p>
          <w:p w:rsidR="00742570" w:rsidRPr="0055703C" w:rsidRDefault="00742570" w:rsidP="00742570">
            <w:pPr>
              <w:jc w:val="center"/>
            </w:pPr>
          </w:p>
        </w:tc>
        <w:tc>
          <w:tcPr>
            <w:tcW w:w="1169" w:type="dxa"/>
            <w:vMerge/>
          </w:tcPr>
          <w:p w:rsidR="00742570" w:rsidRPr="0055703C" w:rsidRDefault="00742570" w:rsidP="00742570">
            <w:pPr>
              <w:ind w:left="111"/>
              <w:jc w:val="center"/>
              <w:rPr>
                <w:sz w:val="18"/>
                <w:szCs w:val="18"/>
              </w:rPr>
            </w:pPr>
          </w:p>
        </w:tc>
      </w:tr>
      <w:tr w:rsidR="00742570" w:rsidRPr="0055703C" w:rsidTr="00742570">
        <w:trPr>
          <w:trHeight w:val="3408"/>
        </w:trPr>
        <w:tc>
          <w:tcPr>
            <w:tcW w:w="551" w:type="dxa"/>
            <w:vMerge w:val="restart"/>
          </w:tcPr>
          <w:p w:rsidR="00742570" w:rsidRPr="0055703C" w:rsidRDefault="00742570" w:rsidP="00742570">
            <w:pPr>
              <w:jc w:val="center"/>
            </w:pPr>
            <w:r w:rsidRPr="0055703C">
              <w:t>5</w:t>
            </w: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Pr="0055703C" w:rsidRDefault="00742570" w:rsidP="00742570">
            <w:pPr>
              <w:jc w:val="center"/>
            </w:pPr>
          </w:p>
          <w:p w:rsidR="00742570" w:rsidRDefault="00742570" w:rsidP="00742570">
            <w:pPr>
              <w:jc w:val="center"/>
            </w:pPr>
          </w:p>
          <w:p w:rsidR="00742570" w:rsidRDefault="00742570" w:rsidP="00742570"/>
          <w:p w:rsidR="00742570" w:rsidRPr="0055703C" w:rsidRDefault="00742570" w:rsidP="00742570"/>
          <w:p w:rsidR="00742570" w:rsidRPr="0055703C" w:rsidRDefault="00742570" w:rsidP="00742570"/>
          <w:p w:rsidR="00742570" w:rsidRPr="0055703C" w:rsidRDefault="00742570" w:rsidP="00742570"/>
          <w:p w:rsidR="00742570" w:rsidRPr="0055703C" w:rsidRDefault="00742570" w:rsidP="00742570"/>
        </w:tc>
        <w:tc>
          <w:tcPr>
            <w:tcW w:w="1816" w:type="dxa"/>
            <w:vMerge w:val="restart"/>
          </w:tcPr>
          <w:p w:rsidR="00742570" w:rsidRPr="0055703C" w:rsidRDefault="00742570" w:rsidP="00742570">
            <w:pPr>
              <w:rPr>
                <w:sz w:val="22"/>
                <w:szCs w:val="22"/>
              </w:rPr>
            </w:pPr>
            <w:r w:rsidRPr="0055703C">
              <w:rPr>
                <w:sz w:val="22"/>
                <w:szCs w:val="22"/>
              </w:rPr>
              <w:lastRenderedPageBreak/>
              <w:t>Професси</w:t>
            </w:r>
            <w:r w:rsidRPr="0055703C">
              <w:rPr>
                <w:sz w:val="22"/>
                <w:szCs w:val="22"/>
              </w:rPr>
              <w:t>о</w:t>
            </w:r>
            <w:r w:rsidRPr="0055703C">
              <w:rPr>
                <w:sz w:val="22"/>
                <w:szCs w:val="22"/>
              </w:rPr>
              <w:t>нальный рост пед</w:t>
            </w:r>
            <w:r w:rsidRPr="0055703C">
              <w:rPr>
                <w:sz w:val="22"/>
                <w:szCs w:val="22"/>
              </w:rPr>
              <w:t>а</w:t>
            </w:r>
            <w:r w:rsidRPr="0055703C">
              <w:rPr>
                <w:sz w:val="22"/>
                <w:szCs w:val="22"/>
              </w:rPr>
              <w:t xml:space="preserve">гога. </w:t>
            </w:r>
          </w:p>
          <w:p w:rsidR="00742570" w:rsidRPr="0055703C" w:rsidRDefault="00742570" w:rsidP="00742570">
            <w:pPr>
              <w:rPr>
                <w:sz w:val="22"/>
                <w:szCs w:val="22"/>
              </w:rPr>
            </w:pPr>
          </w:p>
          <w:p w:rsidR="00742570" w:rsidRPr="0055703C" w:rsidRDefault="00742570" w:rsidP="00742570">
            <w:pPr>
              <w:rPr>
                <w:sz w:val="22"/>
                <w:szCs w:val="22"/>
              </w:rPr>
            </w:pPr>
            <w:r w:rsidRPr="0055703C">
              <w:rPr>
                <w:sz w:val="22"/>
                <w:szCs w:val="22"/>
              </w:rPr>
              <w:t>Метод</w:t>
            </w:r>
            <w:r w:rsidRPr="0055703C">
              <w:rPr>
                <w:sz w:val="22"/>
                <w:szCs w:val="22"/>
              </w:rPr>
              <w:t>и</w:t>
            </w:r>
            <w:r w:rsidRPr="0055703C">
              <w:rPr>
                <w:sz w:val="22"/>
                <w:szCs w:val="22"/>
              </w:rPr>
              <w:t>ческая и нау</w:t>
            </w:r>
            <w:r w:rsidRPr="0055703C">
              <w:rPr>
                <w:sz w:val="22"/>
                <w:szCs w:val="22"/>
              </w:rPr>
              <w:t>ч</w:t>
            </w:r>
            <w:r w:rsidRPr="0055703C">
              <w:rPr>
                <w:sz w:val="22"/>
                <w:szCs w:val="22"/>
              </w:rPr>
              <w:t>но-исследовател</w:t>
            </w:r>
            <w:r w:rsidRPr="0055703C">
              <w:rPr>
                <w:sz w:val="22"/>
                <w:szCs w:val="22"/>
              </w:rPr>
              <w:t>ь</w:t>
            </w:r>
            <w:r w:rsidRPr="0055703C">
              <w:rPr>
                <w:sz w:val="22"/>
                <w:szCs w:val="22"/>
              </w:rPr>
              <w:t>ская деятел</w:t>
            </w:r>
            <w:r w:rsidRPr="0055703C">
              <w:rPr>
                <w:sz w:val="22"/>
                <w:szCs w:val="22"/>
              </w:rPr>
              <w:t>ь</w:t>
            </w:r>
            <w:r w:rsidRPr="0055703C">
              <w:rPr>
                <w:sz w:val="22"/>
                <w:szCs w:val="22"/>
              </w:rPr>
              <w:t>ность.</w:t>
            </w: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tc>
        <w:tc>
          <w:tcPr>
            <w:tcW w:w="4594" w:type="dxa"/>
            <w:vMerge w:val="restart"/>
          </w:tcPr>
          <w:p w:rsidR="00742570" w:rsidRPr="0055703C" w:rsidRDefault="00742570" w:rsidP="00742570">
            <w:pPr>
              <w:rPr>
                <w:sz w:val="22"/>
                <w:szCs w:val="22"/>
              </w:rPr>
            </w:pPr>
            <w:r w:rsidRPr="0055703C">
              <w:rPr>
                <w:sz w:val="22"/>
                <w:szCs w:val="22"/>
              </w:rPr>
              <w:lastRenderedPageBreak/>
              <w:t>5.1. Участие педагога в исследовател</w:t>
            </w:r>
            <w:r w:rsidRPr="0055703C">
              <w:rPr>
                <w:sz w:val="22"/>
                <w:szCs w:val="22"/>
              </w:rPr>
              <w:t>ь</w:t>
            </w:r>
            <w:r w:rsidRPr="0055703C">
              <w:rPr>
                <w:sz w:val="22"/>
                <w:szCs w:val="22"/>
              </w:rPr>
              <w:t>ских проектах, связанных с профе</w:t>
            </w:r>
            <w:r w:rsidRPr="0055703C">
              <w:rPr>
                <w:sz w:val="22"/>
                <w:szCs w:val="22"/>
              </w:rPr>
              <w:t>с</w:t>
            </w:r>
            <w:r w:rsidRPr="0055703C">
              <w:rPr>
                <w:sz w:val="22"/>
                <w:szCs w:val="22"/>
              </w:rPr>
              <w:t>сиональной деятельностью</w:t>
            </w: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tc>
        <w:tc>
          <w:tcPr>
            <w:tcW w:w="5809" w:type="dxa"/>
          </w:tcPr>
          <w:p w:rsidR="00742570" w:rsidRPr="0055703C" w:rsidRDefault="00742570" w:rsidP="00742570">
            <w:pPr>
              <w:rPr>
                <w:sz w:val="22"/>
                <w:szCs w:val="22"/>
              </w:rPr>
            </w:pPr>
            <w:r w:rsidRPr="0055703C">
              <w:rPr>
                <w:sz w:val="22"/>
                <w:szCs w:val="22"/>
              </w:rPr>
              <w:t>5.1.1. Руководство творческой (инновационной) гру</w:t>
            </w:r>
            <w:r w:rsidRPr="0055703C">
              <w:rPr>
                <w:sz w:val="22"/>
                <w:szCs w:val="22"/>
              </w:rPr>
              <w:t>п</w:t>
            </w:r>
            <w:r w:rsidRPr="0055703C">
              <w:rPr>
                <w:sz w:val="22"/>
                <w:szCs w:val="22"/>
              </w:rPr>
              <w:t>пой в ОУ (и/или в городе, области)</w:t>
            </w:r>
          </w:p>
        </w:tc>
        <w:tc>
          <w:tcPr>
            <w:tcW w:w="1201" w:type="dxa"/>
          </w:tcPr>
          <w:p w:rsidR="00742570" w:rsidRPr="0055703C" w:rsidRDefault="00742570" w:rsidP="00742570">
            <w:pPr>
              <w:jc w:val="center"/>
              <w:rPr>
                <w:sz w:val="22"/>
                <w:szCs w:val="22"/>
              </w:rPr>
            </w:pPr>
            <w:r w:rsidRPr="0055703C">
              <w:rPr>
                <w:sz w:val="22"/>
                <w:szCs w:val="22"/>
              </w:rPr>
              <w:t>До 500</w:t>
            </w:r>
          </w:p>
        </w:tc>
        <w:tc>
          <w:tcPr>
            <w:tcW w:w="1169" w:type="dxa"/>
            <w:vMerge w:val="restart"/>
          </w:tcPr>
          <w:p w:rsidR="00742570" w:rsidRPr="0055703C" w:rsidRDefault="00742570" w:rsidP="00742570">
            <w:pPr>
              <w:rPr>
                <w:sz w:val="16"/>
                <w:szCs w:val="16"/>
              </w:rPr>
            </w:pPr>
          </w:p>
          <w:p w:rsidR="00742570" w:rsidRPr="0055703C" w:rsidRDefault="00742570" w:rsidP="00742570">
            <w:pPr>
              <w:rPr>
                <w:sz w:val="16"/>
                <w:szCs w:val="16"/>
              </w:rPr>
            </w:pPr>
            <w:r w:rsidRPr="0055703C">
              <w:rPr>
                <w:sz w:val="16"/>
                <w:szCs w:val="16"/>
              </w:rPr>
              <w:t>по фа</w:t>
            </w:r>
            <w:r w:rsidRPr="0055703C">
              <w:rPr>
                <w:sz w:val="16"/>
                <w:szCs w:val="16"/>
              </w:rPr>
              <w:t>к</w:t>
            </w:r>
            <w:r w:rsidRPr="0055703C">
              <w:rPr>
                <w:sz w:val="16"/>
                <w:szCs w:val="16"/>
              </w:rPr>
              <w:t>ту</w:t>
            </w:r>
          </w:p>
          <w:p w:rsidR="00742570" w:rsidRPr="0055703C" w:rsidRDefault="00742570" w:rsidP="00742570">
            <w:pPr>
              <w:rPr>
                <w:sz w:val="16"/>
                <w:szCs w:val="16"/>
              </w:rPr>
            </w:pPr>
          </w:p>
          <w:p w:rsidR="00742570" w:rsidRPr="0055703C" w:rsidRDefault="00742570" w:rsidP="00742570">
            <w:pPr>
              <w:rPr>
                <w:sz w:val="16"/>
                <w:szCs w:val="16"/>
              </w:rPr>
            </w:pPr>
          </w:p>
          <w:p w:rsidR="00742570" w:rsidRDefault="00742570" w:rsidP="00742570">
            <w:pPr>
              <w:rPr>
                <w:sz w:val="16"/>
                <w:szCs w:val="16"/>
              </w:rPr>
            </w:pPr>
          </w:p>
          <w:p w:rsidR="00742570" w:rsidRDefault="00742570" w:rsidP="00742570">
            <w:pPr>
              <w:rPr>
                <w:sz w:val="16"/>
                <w:szCs w:val="16"/>
              </w:rPr>
            </w:pPr>
          </w:p>
          <w:p w:rsidR="00742570" w:rsidRDefault="00742570" w:rsidP="00742570">
            <w:pPr>
              <w:rPr>
                <w:sz w:val="16"/>
                <w:szCs w:val="16"/>
              </w:rPr>
            </w:pPr>
          </w:p>
          <w:p w:rsidR="00742570" w:rsidRDefault="00742570" w:rsidP="00742570">
            <w:pPr>
              <w:rPr>
                <w:sz w:val="16"/>
                <w:szCs w:val="16"/>
              </w:rPr>
            </w:pPr>
          </w:p>
          <w:p w:rsidR="00742570" w:rsidRDefault="00742570" w:rsidP="00742570">
            <w:pPr>
              <w:rPr>
                <w:sz w:val="16"/>
                <w:szCs w:val="16"/>
              </w:rPr>
            </w:pPr>
          </w:p>
          <w:p w:rsidR="00742570" w:rsidRDefault="00742570" w:rsidP="00742570">
            <w:pPr>
              <w:rPr>
                <w:sz w:val="16"/>
                <w:szCs w:val="16"/>
              </w:rPr>
            </w:pPr>
          </w:p>
          <w:p w:rsidR="00742570" w:rsidRDefault="00742570" w:rsidP="00742570">
            <w:pPr>
              <w:rPr>
                <w:sz w:val="16"/>
                <w:szCs w:val="16"/>
              </w:rPr>
            </w:pPr>
          </w:p>
          <w:p w:rsidR="00742570" w:rsidRDefault="00742570" w:rsidP="00742570">
            <w:pPr>
              <w:rPr>
                <w:sz w:val="16"/>
                <w:szCs w:val="16"/>
              </w:rPr>
            </w:pPr>
          </w:p>
          <w:p w:rsidR="00742570" w:rsidRPr="0055703C" w:rsidRDefault="00742570" w:rsidP="00742570">
            <w:pPr>
              <w:rPr>
                <w:sz w:val="16"/>
                <w:szCs w:val="16"/>
              </w:rPr>
            </w:pPr>
          </w:p>
          <w:p w:rsidR="00742570" w:rsidRPr="0055703C" w:rsidRDefault="00742570" w:rsidP="00742570">
            <w:pPr>
              <w:rPr>
                <w:sz w:val="16"/>
                <w:szCs w:val="16"/>
              </w:rPr>
            </w:pPr>
            <w:r w:rsidRPr="0055703C">
              <w:rPr>
                <w:sz w:val="16"/>
                <w:szCs w:val="16"/>
              </w:rPr>
              <w:t>по фа</w:t>
            </w:r>
            <w:r w:rsidRPr="0055703C">
              <w:rPr>
                <w:sz w:val="16"/>
                <w:szCs w:val="16"/>
              </w:rPr>
              <w:t>к</w:t>
            </w:r>
            <w:r w:rsidRPr="0055703C">
              <w:rPr>
                <w:sz w:val="16"/>
                <w:szCs w:val="16"/>
              </w:rPr>
              <w:t>ту</w:t>
            </w:r>
          </w:p>
        </w:tc>
      </w:tr>
      <w:tr w:rsidR="00742570" w:rsidRPr="0055703C" w:rsidTr="00742570">
        <w:trPr>
          <w:trHeight w:val="338"/>
        </w:trPr>
        <w:tc>
          <w:tcPr>
            <w:tcW w:w="551" w:type="dxa"/>
            <w:vMerge/>
          </w:tcPr>
          <w:p w:rsidR="00742570" w:rsidRPr="0055703C" w:rsidRDefault="00742570" w:rsidP="00742570">
            <w:pPr>
              <w:jc w:val="center"/>
            </w:pPr>
          </w:p>
        </w:tc>
        <w:tc>
          <w:tcPr>
            <w:tcW w:w="1816" w:type="dxa"/>
            <w:vMerge/>
          </w:tcPr>
          <w:p w:rsidR="00742570" w:rsidRPr="0055703C" w:rsidRDefault="00742570" w:rsidP="00742570">
            <w:pPr>
              <w:rPr>
                <w:sz w:val="22"/>
                <w:szCs w:val="22"/>
              </w:rPr>
            </w:pPr>
          </w:p>
        </w:tc>
        <w:tc>
          <w:tcPr>
            <w:tcW w:w="4594" w:type="dxa"/>
            <w:vMerge/>
          </w:tcPr>
          <w:p w:rsidR="00742570" w:rsidRPr="0055703C" w:rsidRDefault="00742570" w:rsidP="00742570">
            <w:pPr>
              <w:rPr>
                <w:sz w:val="22"/>
                <w:szCs w:val="22"/>
              </w:rPr>
            </w:pPr>
          </w:p>
        </w:tc>
        <w:tc>
          <w:tcPr>
            <w:tcW w:w="5809" w:type="dxa"/>
          </w:tcPr>
          <w:p w:rsidR="00742570" w:rsidRPr="0055703C" w:rsidRDefault="00742570" w:rsidP="00742570">
            <w:pPr>
              <w:rPr>
                <w:sz w:val="22"/>
                <w:szCs w:val="22"/>
              </w:rPr>
            </w:pPr>
            <w:r w:rsidRPr="0055703C">
              <w:rPr>
                <w:sz w:val="22"/>
                <w:szCs w:val="22"/>
              </w:rPr>
              <w:t>5.1.2. Публикация научно-методического характера по пр</w:t>
            </w:r>
            <w:r w:rsidRPr="0055703C">
              <w:rPr>
                <w:sz w:val="22"/>
                <w:szCs w:val="22"/>
              </w:rPr>
              <w:t>о</w:t>
            </w:r>
            <w:r w:rsidRPr="0055703C">
              <w:rPr>
                <w:sz w:val="22"/>
                <w:szCs w:val="22"/>
              </w:rPr>
              <w:t>блемам обучения и воспитания</w:t>
            </w:r>
          </w:p>
        </w:tc>
        <w:tc>
          <w:tcPr>
            <w:tcW w:w="1201" w:type="dxa"/>
          </w:tcPr>
          <w:p w:rsidR="00742570" w:rsidRPr="0055703C" w:rsidRDefault="00742570" w:rsidP="00742570">
            <w:pPr>
              <w:jc w:val="center"/>
              <w:rPr>
                <w:sz w:val="22"/>
                <w:szCs w:val="22"/>
              </w:rPr>
            </w:pPr>
            <w:r w:rsidRPr="0055703C">
              <w:rPr>
                <w:sz w:val="22"/>
                <w:szCs w:val="22"/>
              </w:rPr>
              <w:t>До 1000</w:t>
            </w:r>
          </w:p>
        </w:tc>
        <w:tc>
          <w:tcPr>
            <w:tcW w:w="1169" w:type="dxa"/>
            <w:vMerge/>
            <w:vAlign w:val="center"/>
          </w:tcPr>
          <w:p w:rsidR="00742570" w:rsidRPr="0055703C" w:rsidRDefault="00742570" w:rsidP="00742570">
            <w:pPr>
              <w:rPr>
                <w:sz w:val="16"/>
                <w:szCs w:val="16"/>
              </w:rPr>
            </w:pPr>
          </w:p>
        </w:tc>
      </w:tr>
      <w:tr w:rsidR="00742570" w:rsidRPr="0055703C" w:rsidTr="00742570">
        <w:trPr>
          <w:trHeight w:val="210"/>
        </w:trPr>
        <w:tc>
          <w:tcPr>
            <w:tcW w:w="551" w:type="dxa"/>
            <w:vMerge/>
          </w:tcPr>
          <w:p w:rsidR="00742570" w:rsidRPr="0055703C" w:rsidRDefault="00742570" w:rsidP="00742570">
            <w:pPr>
              <w:jc w:val="center"/>
            </w:pPr>
          </w:p>
        </w:tc>
        <w:tc>
          <w:tcPr>
            <w:tcW w:w="1816" w:type="dxa"/>
            <w:vMerge/>
          </w:tcPr>
          <w:p w:rsidR="00742570" w:rsidRPr="0055703C" w:rsidRDefault="00742570" w:rsidP="00742570">
            <w:pPr>
              <w:rPr>
                <w:sz w:val="22"/>
                <w:szCs w:val="22"/>
              </w:rPr>
            </w:pPr>
          </w:p>
        </w:tc>
        <w:tc>
          <w:tcPr>
            <w:tcW w:w="4594" w:type="dxa"/>
            <w:vMerge/>
          </w:tcPr>
          <w:p w:rsidR="00742570" w:rsidRPr="0055703C" w:rsidRDefault="00742570" w:rsidP="00742570">
            <w:pPr>
              <w:rPr>
                <w:sz w:val="22"/>
                <w:szCs w:val="22"/>
              </w:rPr>
            </w:pPr>
          </w:p>
        </w:tc>
        <w:tc>
          <w:tcPr>
            <w:tcW w:w="5809" w:type="dxa"/>
          </w:tcPr>
          <w:p w:rsidR="00742570" w:rsidRPr="0055703C" w:rsidRDefault="00742570" w:rsidP="00742570">
            <w:pPr>
              <w:rPr>
                <w:sz w:val="22"/>
                <w:szCs w:val="22"/>
              </w:rPr>
            </w:pPr>
            <w:r w:rsidRPr="0055703C">
              <w:rPr>
                <w:sz w:val="22"/>
                <w:szCs w:val="22"/>
              </w:rPr>
              <w:t>5.1.3. Обобщение и распространение собственного педагогического опыта на конференциях, семин</w:t>
            </w:r>
            <w:r w:rsidRPr="0055703C">
              <w:rPr>
                <w:sz w:val="22"/>
                <w:szCs w:val="22"/>
              </w:rPr>
              <w:t>а</w:t>
            </w:r>
            <w:r w:rsidRPr="0055703C">
              <w:rPr>
                <w:sz w:val="22"/>
                <w:szCs w:val="22"/>
              </w:rPr>
              <w:t>рах</w:t>
            </w:r>
          </w:p>
          <w:p w:rsidR="00742570" w:rsidRPr="0055703C" w:rsidRDefault="00742570" w:rsidP="00742570">
            <w:pPr>
              <w:rPr>
                <w:sz w:val="22"/>
                <w:szCs w:val="22"/>
              </w:rPr>
            </w:pPr>
            <w:r w:rsidRPr="0055703C">
              <w:rPr>
                <w:sz w:val="22"/>
                <w:szCs w:val="22"/>
              </w:rPr>
              <w:t>- регионального</w:t>
            </w:r>
          </w:p>
        </w:tc>
        <w:tc>
          <w:tcPr>
            <w:tcW w:w="1201" w:type="dxa"/>
          </w:tcPr>
          <w:p w:rsidR="00742570" w:rsidRPr="0055703C" w:rsidRDefault="00742570" w:rsidP="00742570">
            <w:pPr>
              <w:jc w:val="center"/>
              <w:rPr>
                <w:sz w:val="22"/>
                <w:szCs w:val="22"/>
              </w:rPr>
            </w:pPr>
          </w:p>
          <w:p w:rsidR="00742570" w:rsidRPr="0055703C" w:rsidRDefault="00742570" w:rsidP="00742570">
            <w:pPr>
              <w:jc w:val="center"/>
              <w:rPr>
                <w:sz w:val="22"/>
                <w:szCs w:val="22"/>
              </w:rPr>
            </w:pPr>
          </w:p>
          <w:p w:rsidR="00742570" w:rsidRPr="0055703C" w:rsidRDefault="00742570" w:rsidP="00742570">
            <w:pPr>
              <w:jc w:val="center"/>
              <w:rPr>
                <w:sz w:val="22"/>
                <w:szCs w:val="22"/>
              </w:rPr>
            </w:pPr>
            <w:r w:rsidRPr="0055703C">
              <w:rPr>
                <w:sz w:val="22"/>
                <w:szCs w:val="22"/>
              </w:rPr>
              <w:t>До 1000</w:t>
            </w:r>
          </w:p>
        </w:tc>
        <w:tc>
          <w:tcPr>
            <w:tcW w:w="1169" w:type="dxa"/>
            <w:vMerge/>
          </w:tcPr>
          <w:p w:rsidR="00742570" w:rsidRPr="0055703C" w:rsidRDefault="00742570" w:rsidP="00742570">
            <w:pPr>
              <w:rPr>
                <w:sz w:val="16"/>
                <w:szCs w:val="16"/>
              </w:rPr>
            </w:pPr>
          </w:p>
        </w:tc>
      </w:tr>
      <w:tr w:rsidR="00742570" w:rsidRPr="0055703C" w:rsidTr="00742570">
        <w:trPr>
          <w:trHeight w:val="208"/>
        </w:trPr>
        <w:tc>
          <w:tcPr>
            <w:tcW w:w="551" w:type="dxa"/>
            <w:vMerge/>
          </w:tcPr>
          <w:p w:rsidR="00742570" w:rsidRPr="0055703C" w:rsidRDefault="00742570" w:rsidP="00742570">
            <w:pPr>
              <w:jc w:val="center"/>
            </w:pPr>
          </w:p>
        </w:tc>
        <w:tc>
          <w:tcPr>
            <w:tcW w:w="1816" w:type="dxa"/>
            <w:vMerge/>
          </w:tcPr>
          <w:p w:rsidR="00742570" w:rsidRPr="0055703C" w:rsidRDefault="00742570" w:rsidP="00742570">
            <w:pPr>
              <w:rPr>
                <w:sz w:val="22"/>
                <w:szCs w:val="22"/>
              </w:rPr>
            </w:pPr>
          </w:p>
        </w:tc>
        <w:tc>
          <w:tcPr>
            <w:tcW w:w="4594" w:type="dxa"/>
            <w:vMerge/>
          </w:tcPr>
          <w:p w:rsidR="00742570" w:rsidRPr="0055703C" w:rsidRDefault="00742570" w:rsidP="00742570">
            <w:pPr>
              <w:rPr>
                <w:sz w:val="22"/>
                <w:szCs w:val="22"/>
              </w:rPr>
            </w:pPr>
          </w:p>
        </w:tc>
        <w:tc>
          <w:tcPr>
            <w:tcW w:w="5809" w:type="dxa"/>
          </w:tcPr>
          <w:p w:rsidR="00742570" w:rsidRPr="0055703C" w:rsidRDefault="00742570" w:rsidP="00742570">
            <w:pPr>
              <w:rPr>
                <w:sz w:val="22"/>
                <w:szCs w:val="22"/>
              </w:rPr>
            </w:pPr>
            <w:r w:rsidRPr="0055703C">
              <w:rPr>
                <w:sz w:val="22"/>
                <w:szCs w:val="22"/>
              </w:rPr>
              <w:t>- российского уровня (наличие сертификата)</w:t>
            </w:r>
          </w:p>
        </w:tc>
        <w:tc>
          <w:tcPr>
            <w:tcW w:w="1201" w:type="dxa"/>
          </w:tcPr>
          <w:p w:rsidR="00742570" w:rsidRPr="0055703C" w:rsidRDefault="00742570" w:rsidP="00742570">
            <w:pPr>
              <w:jc w:val="center"/>
              <w:rPr>
                <w:sz w:val="22"/>
                <w:szCs w:val="22"/>
              </w:rPr>
            </w:pPr>
            <w:r w:rsidRPr="0055703C">
              <w:rPr>
                <w:sz w:val="22"/>
                <w:szCs w:val="22"/>
              </w:rPr>
              <w:t>До 1500</w:t>
            </w:r>
          </w:p>
        </w:tc>
        <w:tc>
          <w:tcPr>
            <w:tcW w:w="1169" w:type="dxa"/>
            <w:vMerge/>
            <w:vAlign w:val="center"/>
          </w:tcPr>
          <w:p w:rsidR="00742570" w:rsidRPr="0055703C" w:rsidRDefault="00742570" w:rsidP="00742570">
            <w:pPr>
              <w:jc w:val="center"/>
              <w:rPr>
                <w:sz w:val="16"/>
                <w:szCs w:val="16"/>
              </w:rPr>
            </w:pPr>
          </w:p>
        </w:tc>
      </w:tr>
      <w:tr w:rsidR="00742570" w:rsidRPr="0055703C" w:rsidTr="00742570">
        <w:trPr>
          <w:trHeight w:val="208"/>
        </w:trPr>
        <w:tc>
          <w:tcPr>
            <w:tcW w:w="551" w:type="dxa"/>
            <w:vMerge/>
          </w:tcPr>
          <w:p w:rsidR="00742570" w:rsidRPr="0055703C" w:rsidRDefault="00742570" w:rsidP="00742570">
            <w:pPr>
              <w:jc w:val="center"/>
            </w:pPr>
          </w:p>
        </w:tc>
        <w:tc>
          <w:tcPr>
            <w:tcW w:w="1816" w:type="dxa"/>
            <w:vMerge/>
          </w:tcPr>
          <w:p w:rsidR="00742570" w:rsidRPr="0055703C" w:rsidRDefault="00742570" w:rsidP="00742570">
            <w:pPr>
              <w:rPr>
                <w:sz w:val="22"/>
                <w:szCs w:val="22"/>
              </w:rPr>
            </w:pPr>
          </w:p>
        </w:tc>
        <w:tc>
          <w:tcPr>
            <w:tcW w:w="4594" w:type="dxa"/>
            <w:vMerge/>
          </w:tcPr>
          <w:p w:rsidR="00742570" w:rsidRPr="0055703C" w:rsidRDefault="00742570" w:rsidP="00742570">
            <w:pPr>
              <w:rPr>
                <w:sz w:val="22"/>
                <w:szCs w:val="22"/>
              </w:rPr>
            </w:pPr>
          </w:p>
        </w:tc>
        <w:tc>
          <w:tcPr>
            <w:tcW w:w="5809" w:type="dxa"/>
          </w:tcPr>
          <w:p w:rsidR="00742570" w:rsidRPr="0055703C" w:rsidRDefault="00742570" w:rsidP="00742570">
            <w:pPr>
              <w:rPr>
                <w:sz w:val="22"/>
                <w:szCs w:val="22"/>
              </w:rPr>
            </w:pPr>
            <w:r w:rsidRPr="0055703C">
              <w:rPr>
                <w:sz w:val="22"/>
                <w:szCs w:val="22"/>
              </w:rPr>
              <w:t>- городского уровня</w:t>
            </w:r>
          </w:p>
        </w:tc>
        <w:tc>
          <w:tcPr>
            <w:tcW w:w="1201" w:type="dxa"/>
          </w:tcPr>
          <w:p w:rsidR="00742570" w:rsidRPr="0055703C" w:rsidRDefault="00742570" w:rsidP="00742570">
            <w:pPr>
              <w:jc w:val="center"/>
              <w:rPr>
                <w:sz w:val="22"/>
                <w:szCs w:val="22"/>
              </w:rPr>
            </w:pPr>
            <w:r w:rsidRPr="0055703C">
              <w:rPr>
                <w:sz w:val="22"/>
                <w:szCs w:val="22"/>
              </w:rPr>
              <w:t>до 500</w:t>
            </w:r>
          </w:p>
        </w:tc>
        <w:tc>
          <w:tcPr>
            <w:tcW w:w="1169" w:type="dxa"/>
            <w:vMerge/>
            <w:vAlign w:val="center"/>
          </w:tcPr>
          <w:p w:rsidR="00742570" w:rsidRPr="0055703C" w:rsidRDefault="00742570" w:rsidP="00742570">
            <w:pPr>
              <w:jc w:val="center"/>
              <w:rPr>
                <w:sz w:val="16"/>
                <w:szCs w:val="16"/>
              </w:rPr>
            </w:pPr>
          </w:p>
        </w:tc>
      </w:tr>
      <w:tr w:rsidR="00742570" w:rsidRPr="0055703C" w:rsidTr="00742570">
        <w:trPr>
          <w:trHeight w:val="208"/>
        </w:trPr>
        <w:tc>
          <w:tcPr>
            <w:tcW w:w="551" w:type="dxa"/>
            <w:vMerge/>
          </w:tcPr>
          <w:p w:rsidR="00742570" w:rsidRPr="0055703C" w:rsidRDefault="00742570" w:rsidP="00742570">
            <w:pPr>
              <w:jc w:val="center"/>
            </w:pPr>
          </w:p>
        </w:tc>
        <w:tc>
          <w:tcPr>
            <w:tcW w:w="1816" w:type="dxa"/>
            <w:vMerge/>
          </w:tcPr>
          <w:p w:rsidR="00742570" w:rsidRPr="0055703C" w:rsidRDefault="00742570" w:rsidP="00742570">
            <w:pPr>
              <w:rPr>
                <w:sz w:val="22"/>
                <w:szCs w:val="22"/>
              </w:rPr>
            </w:pPr>
          </w:p>
        </w:tc>
        <w:tc>
          <w:tcPr>
            <w:tcW w:w="4594" w:type="dxa"/>
            <w:vMerge/>
          </w:tcPr>
          <w:p w:rsidR="00742570" w:rsidRPr="0055703C" w:rsidRDefault="00742570" w:rsidP="00742570">
            <w:pPr>
              <w:rPr>
                <w:sz w:val="22"/>
                <w:szCs w:val="22"/>
              </w:rPr>
            </w:pPr>
          </w:p>
        </w:tc>
        <w:tc>
          <w:tcPr>
            <w:tcW w:w="5809" w:type="dxa"/>
          </w:tcPr>
          <w:p w:rsidR="00742570" w:rsidRPr="0055703C" w:rsidRDefault="00742570" w:rsidP="00742570">
            <w:pPr>
              <w:rPr>
                <w:sz w:val="22"/>
                <w:szCs w:val="22"/>
              </w:rPr>
            </w:pPr>
            <w:r w:rsidRPr="0055703C">
              <w:rPr>
                <w:sz w:val="22"/>
                <w:szCs w:val="22"/>
              </w:rPr>
              <w:t>- школьного уровня</w:t>
            </w:r>
          </w:p>
        </w:tc>
        <w:tc>
          <w:tcPr>
            <w:tcW w:w="1201" w:type="dxa"/>
          </w:tcPr>
          <w:p w:rsidR="00742570" w:rsidRPr="0055703C" w:rsidRDefault="00742570" w:rsidP="00742570">
            <w:pPr>
              <w:jc w:val="center"/>
              <w:rPr>
                <w:sz w:val="22"/>
                <w:szCs w:val="22"/>
              </w:rPr>
            </w:pPr>
            <w:r w:rsidRPr="0055703C">
              <w:rPr>
                <w:sz w:val="22"/>
                <w:szCs w:val="22"/>
              </w:rPr>
              <w:t>до 300</w:t>
            </w:r>
          </w:p>
        </w:tc>
        <w:tc>
          <w:tcPr>
            <w:tcW w:w="1169" w:type="dxa"/>
            <w:vMerge/>
            <w:vAlign w:val="center"/>
          </w:tcPr>
          <w:p w:rsidR="00742570" w:rsidRPr="0055703C" w:rsidRDefault="00742570" w:rsidP="00742570">
            <w:pPr>
              <w:jc w:val="center"/>
              <w:rPr>
                <w:sz w:val="16"/>
                <w:szCs w:val="16"/>
              </w:rPr>
            </w:pPr>
          </w:p>
        </w:tc>
      </w:tr>
      <w:tr w:rsidR="00742570" w:rsidRPr="0055703C" w:rsidTr="00742570">
        <w:trPr>
          <w:trHeight w:val="233"/>
        </w:trPr>
        <w:tc>
          <w:tcPr>
            <w:tcW w:w="551" w:type="dxa"/>
            <w:vMerge/>
          </w:tcPr>
          <w:p w:rsidR="00742570" w:rsidRPr="0055703C" w:rsidRDefault="00742570" w:rsidP="00742570">
            <w:pPr>
              <w:jc w:val="center"/>
            </w:pPr>
          </w:p>
        </w:tc>
        <w:tc>
          <w:tcPr>
            <w:tcW w:w="1816" w:type="dxa"/>
            <w:vMerge/>
          </w:tcPr>
          <w:p w:rsidR="00742570" w:rsidRPr="0055703C" w:rsidRDefault="00742570" w:rsidP="00742570">
            <w:pPr>
              <w:rPr>
                <w:sz w:val="16"/>
                <w:szCs w:val="16"/>
              </w:rPr>
            </w:pPr>
          </w:p>
        </w:tc>
        <w:tc>
          <w:tcPr>
            <w:tcW w:w="4594" w:type="dxa"/>
            <w:vMerge w:val="restart"/>
          </w:tcPr>
          <w:p w:rsidR="00742570" w:rsidRPr="0055703C" w:rsidRDefault="00742570" w:rsidP="00742570">
            <w:pPr>
              <w:rPr>
                <w:sz w:val="22"/>
                <w:szCs w:val="22"/>
              </w:rPr>
            </w:pPr>
            <w:r w:rsidRPr="0055703C">
              <w:rPr>
                <w:sz w:val="22"/>
                <w:szCs w:val="22"/>
              </w:rPr>
              <w:t>5.2. Участие педагога в научно-методич</w:t>
            </w:r>
            <w:r w:rsidRPr="0055703C">
              <w:rPr>
                <w:sz w:val="22"/>
                <w:szCs w:val="22"/>
              </w:rPr>
              <w:t>е</w:t>
            </w:r>
            <w:r w:rsidRPr="0055703C">
              <w:rPr>
                <w:sz w:val="22"/>
                <w:szCs w:val="22"/>
              </w:rPr>
              <w:t>ской и экспертной работе</w:t>
            </w:r>
          </w:p>
        </w:tc>
        <w:tc>
          <w:tcPr>
            <w:tcW w:w="5809" w:type="dxa"/>
          </w:tcPr>
          <w:p w:rsidR="00742570" w:rsidRPr="0055703C" w:rsidRDefault="00742570" w:rsidP="00742570">
            <w:pPr>
              <w:rPr>
                <w:sz w:val="22"/>
                <w:szCs w:val="22"/>
              </w:rPr>
            </w:pPr>
            <w:r w:rsidRPr="0055703C">
              <w:rPr>
                <w:sz w:val="22"/>
                <w:szCs w:val="22"/>
              </w:rPr>
              <w:t>5.2.1. Участие в опытно-экспериментальной деятельн</w:t>
            </w:r>
            <w:r w:rsidRPr="0055703C">
              <w:rPr>
                <w:sz w:val="22"/>
                <w:szCs w:val="22"/>
              </w:rPr>
              <w:t>о</w:t>
            </w:r>
            <w:r w:rsidRPr="0055703C">
              <w:rPr>
                <w:sz w:val="22"/>
                <w:szCs w:val="22"/>
              </w:rPr>
              <w:t>сти</w:t>
            </w:r>
          </w:p>
        </w:tc>
        <w:tc>
          <w:tcPr>
            <w:tcW w:w="1201" w:type="dxa"/>
            <w:vAlign w:val="center"/>
          </w:tcPr>
          <w:p w:rsidR="00742570" w:rsidRPr="0055703C" w:rsidRDefault="00742570" w:rsidP="00742570">
            <w:pPr>
              <w:jc w:val="center"/>
              <w:rPr>
                <w:sz w:val="22"/>
                <w:szCs w:val="22"/>
              </w:rPr>
            </w:pPr>
            <w:r w:rsidRPr="0055703C">
              <w:rPr>
                <w:sz w:val="22"/>
                <w:szCs w:val="22"/>
              </w:rPr>
              <w:t>1000</w:t>
            </w:r>
          </w:p>
        </w:tc>
        <w:tc>
          <w:tcPr>
            <w:tcW w:w="1169" w:type="dxa"/>
            <w:tcBorders>
              <w:bottom w:val="single" w:sz="4" w:space="0" w:color="auto"/>
            </w:tcBorders>
            <w:vAlign w:val="center"/>
          </w:tcPr>
          <w:p w:rsidR="00742570" w:rsidRPr="0055703C" w:rsidRDefault="00742570" w:rsidP="00742570">
            <w:pPr>
              <w:rPr>
                <w:sz w:val="16"/>
                <w:szCs w:val="16"/>
              </w:rPr>
            </w:pPr>
          </w:p>
        </w:tc>
      </w:tr>
      <w:tr w:rsidR="00742570" w:rsidRPr="0055703C" w:rsidTr="00742570">
        <w:trPr>
          <w:trHeight w:val="366"/>
        </w:trPr>
        <w:tc>
          <w:tcPr>
            <w:tcW w:w="551" w:type="dxa"/>
            <w:vMerge/>
          </w:tcPr>
          <w:p w:rsidR="00742570" w:rsidRPr="0055703C" w:rsidRDefault="00742570" w:rsidP="00742570">
            <w:pPr>
              <w:jc w:val="center"/>
            </w:pPr>
          </w:p>
        </w:tc>
        <w:tc>
          <w:tcPr>
            <w:tcW w:w="1816" w:type="dxa"/>
            <w:vMerge/>
            <w:vAlign w:val="center"/>
          </w:tcPr>
          <w:p w:rsidR="00742570" w:rsidRPr="0055703C" w:rsidRDefault="00742570" w:rsidP="00742570">
            <w:pPr>
              <w:jc w:val="center"/>
              <w:rPr>
                <w:sz w:val="16"/>
                <w:szCs w:val="16"/>
              </w:rPr>
            </w:pPr>
          </w:p>
        </w:tc>
        <w:tc>
          <w:tcPr>
            <w:tcW w:w="4594" w:type="dxa"/>
            <w:vMerge/>
          </w:tcPr>
          <w:p w:rsidR="00742570" w:rsidRPr="0055703C" w:rsidRDefault="00742570" w:rsidP="00742570">
            <w:pPr>
              <w:rPr>
                <w:sz w:val="22"/>
                <w:szCs w:val="22"/>
              </w:rPr>
            </w:pPr>
          </w:p>
        </w:tc>
        <w:tc>
          <w:tcPr>
            <w:tcW w:w="5809" w:type="dxa"/>
          </w:tcPr>
          <w:p w:rsidR="00742570" w:rsidRPr="0055703C" w:rsidRDefault="00742570" w:rsidP="00742570">
            <w:pPr>
              <w:rPr>
                <w:sz w:val="22"/>
                <w:szCs w:val="22"/>
              </w:rPr>
            </w:pPr>
            <w:r w:rsidRPr="0055703C">
              <w:rPr>
                <w:sz w:val="22"/>
                <w:szCs w:val="22"/>
              </w:rPr>
              <w:t>5.2.2. Систематическое участие педагога в аттест</w:t>
            </w:r>
            <w:r w:rsidRPr="0055703C">
              <w:rPr>
                <w:sz w:val="22"/>
                <w:szCs w:val="22"/>
              </w:rPr>
              <w:t>а</w:t>
            </w:r>
            <w:r w:rsidRPr="0055703C">
              <w:rPr>
                <w:sz w:val="22"/>
                <w:szCs w:val="22"/>
              </w:rPr>
              <w:t>ции педагогических кадров, лицензировании и аккредитации образовательных учреждений в качес</w:t>
            </w:r>
            <w:r w:rsidRPr="0055703C">
              <w:rPr>
                <w:sz w:val="22"/>
                <w:szCs w:val="22"/>
              </w:rPr>
              <w:t>т</w:t>
            </w:r>
            <w:r w:rsidRPr="0055703C">
              <w:rPr>
                <w:sz w:val="22"/>
                <w:szCs w:val="22"/>
              </w:rPr>
              <w:t>ве эксперта</w:t>
            </w:r>
          </w:p>
        </w:tc>
        <w:tc>
          <w:tcPr>
            <w:tcW w:w="1201" w:type="dxa"/>
            <w:tcBorders>
              <w:right w:val="single" w:sz="4" w:space="0" w:color="auto"/>
            </w:tcBorders>
          </w:tcPr>
          <w:p w:rsidR="00742570" w:rsidRPr="0055703C" w:rsidRDefault="00742570" w:rsidP="00742570">
            <w:pPr>
              <w:jc w:val="center"/>
              <w:rPr>
                <w:sz w:val="22"/>
                <w:szCs w:val="22"/>
              </w:rPr>
            </w:pPr>
            <w:r w:rsidRPr="0055703C">
              <w:rPr>
                <w:sz w:val="22"/>
                <w:szCs w:val="22"/>
              </w:rPr>
              <w:t>До 500</w:t>
            </w:r>
          </w:p>
        </w:tc>
        <w:tc>
          <w:tcPr>
            <w:tcW w:w="1169" w:type="dxa"/>
            <w:vMerge w:val="restart"/>
            <w:tcBorders>
              <w:top w:val="single" w:sz="4" w:space="0" w:color="auto"/>
              <w:left w:val="single" w:sz="4" w:space="0" w:color="auto"/>
              <w:right w:val="single" w:sz="4" w:space="0" w:color="auto"/>
            </w:tcBorders>
          </w:tcPr>
          <w:p w:rsidR="00742570" w:rsidRPr="0055703C" w:rsidRDefault="00742570" w:rsidP="00742570">
            <w:pPr>
              <w:rPr>
                <w:sz w:val="16"/>
                <w:szCs w:val="16"/>
              </w:rPr>
            </w:pPr>
          </w:p>
          <w:p w:rsidR="00742570" w:rsidRPr="0055703C" w:rsidRDefault="00742570" w:rsidP="00742570">
            <w:pPr>
              <w:rPr>
                <w:sz w:val="16"/>
                <w:szCs w:val="16"/>
              </w:rPr>
            </w:pPr>
          </w:p>
          <w:p w:rsidR="00742570" w:rsidRPr="0055703C" w:rsidRDefault="00742570" w:rsidP="00742570">
            <w:pPr>
              <w:rPr>
                <w:sz w:val="16"/>
                <w:szCs w:val="16"/>
              </w:rPr>
            </w:pPr>
          </w:p>
          <w:p w:rsidR="00742570" w:rsidRPr="0055703C" w:rsidRDefault="00742570" w:rsidP="00742570">
            <w:pPr>
              <w:rPr>
                <w:sz w:val="16"/>
                <w:szCs w:val="16"/>
              </w:rPr>
            </w:pPr>
          </w:p>
          <w:p w:rsidR="00742570" w:rsidRPr="0055703C" w:rsidRDefault="00742570" w:rsidP="00742570">
            <w:pPr>
              <w:rPr>
                <w:sz w:val="16"/>
                <w:szCs w:val="16"/>
              </w:rPr>
            </w:pPr>
          </w:p>
          <w:p w:rsidR="00742570" w:rsidRPr="0055703C" w:rsidRDefault="00742570" w:rsidP="00742570">
            <w:pPr>
              <w:rPr>
                <w:sz w:val="16"/>
                <w:szCs w:val="16"/>
              </w:rPr>
            </w:pPr>
          </w:p>
          <w:p w:rsidR="00742570" w:rsidRPr="0055703C" w:rsidRDefault="00742570" w:rsidP="00742570">
            <w:pPr>
              <w:rPr>
                <w:sz w:val="16"/>
                <w:szCs w:val="16"/>
              </w:rPr>
            </w:pPr>
          </w:p>
          <w:p w:rsidR="00742570" w:rsidRPr="0055703C" w:rsidRDefault="00742570" w:rsidP="00742570">
            <w:pPr>
              <w:rPr>
                <w:sz w:val="16"/>
                <w:szCs w:val="16"/>
              </w:rPr>
            </w:pPr>
          </w:p>
          <w:p w:rsidR="00742570" w:rsidRPr="0055703C" w:rsidRDefault="00742570" w:rsidP="00742570">
            <w:pPr>
              <w:rPr>
                <w:sz w:val="16"/>
                <w:szCs w:val="16"/>
              </w:rPr>
            </w:pPr>
          </w:p>
          <w:p w:rsidR="00742570" w:rsidRPr="0055703C" w:rsidRDefault="00742570" w:rsidP="00742570">
            <w:pPr>
              <w:rPr>
                <w:sz w:val="16"/>
                <w:szCs w:val="16"/>
              </w:rPr>
            </w:pPr>
            <w:r w:rsidRPr="0055703C">
              <w:rPr>
                <w:sz w:val="16"/>
                <w:szCs w:val="16"/>
              </w:rPr>
              <w:t>по фа</w:t>
            </w:r>
            <w:r w:rsidRPr="0055703C">
              <w:rPr>
                <w:sz w:val="16"/>
                <w:szCs w:val="16"/>
              </w:rPr>
              <w:t>к</w:t>
            </w:r>
            <w:r w:rsidRPr="0055703C">
              <w:rPr>
                <w:sz w:val="16"/>
                <w:szCs w:val="16"/>
              </w:rPr>
              <w:t>ту</w:t>
            </w:r>
          </w:p>
          <w:p w:rsidR="00742570" w:rsidRPr="0055703C" w:rsidRDefault="00742570" w:rsidP="00742570">
            <w:pPr>
              <w:rPr>
                <w:sz w:val="16"/>
                <w:szCs w:val="16"/>
              </w:rPr>
            </w:pPr>
          </w:p>
        </w:tc>
      </w:tr>
      <w:tr w:rsidR="00742570" w:rsidRPr="0055703C" w:rsidTr="00742570">
        <w:trPr>
          <w:trHeight w:val="232"/>
        </w:trPr>
        <w:tc>
          <w:tcPr>
            <w:tcW w:w="551" w:type="dxa"/>
            <w:vMerge/>
          </w:tcPr>
          <w:p w:rsidR="00742570" w:rsidRPr="0055703C" w:rsidRDefault="00742570" w:rsidP="00742570">
            <w:pPr>
              <w:jc w:val="center"/>
            </w:pPr>
          </w:p>
        </w:tc>
        <w:tc>
          <w:tcPr>
            <w:tcW w:w="1816" w:type="dxa"/>
            <w:vMerge/>
            <w:vAlign w:val="center"/>
          </w:tcPr>
          <w:p w:rsidR="00742570" w:rsidRPr="0055703C" w:rsidRDefault="00742570" w:rsidP="00742570">
            <w:pPr>
              <w:jc w:val="center"/>
              <w:rPr>
                <w:sz w:val="16"/>
                <w:szCs w:val="16"/>
              </w:rPr>
            </w:pPr>
          </w:p>
        </w:tc>
        <w:tc>
          <w:tcPr>
            <w:tcW w:w="4594" w:type="dxa"/>
            <w:vMerge/>
          </w:tcPr>
          <w:p w:rsidR="00742570" w:rsidRPr="0055703C" w:rsidRDefault="00742570" w:rsidP="00742570">
            <w:pPr>
              <w:rPr>
                <w:sz w:val="22"/>
                <w:szCs w:val="22"/>
              </w:rPr>
            </w:pPr>
          </w:p>
        </w:tc>
        <w:tc>
          <w:tcPr>
            <w:tcW w:w="5809" w:type="dxa"/>
          </w:tcPr>
          <w:p w:rsidR="00742570" w:rsidRPr="0055703C" w:rsidRDefault="00742570" w:rsidP="00742570">
            <w:pPr>
              <w:rPr>
                <w:sz w:val="22"/>
                <w:szCs w:val="22"/>
              </w:rPr>
            </w:pPr>
            <w:r w:rsidRPr="0055703C">
              <w:rPr>
                <w:sz w:val="22"/>
                <w:szCs w:val="22"/>
              </w:rPr>
              <w:t>5.2.3. Участие педагога в итоговой аттестации выпускников 9-х и 11-х классов в качестве эк</w:t>
            </w:r>
            <w:r w:rsidRPr="0055703C">
              <w:rPr>
                <w:sz w:val="22"/>
                <w:szCs w:val="22"/>
              </w:rPr>
              <w:t>с</w:t>
            </w:r>
            <w:r w:rsidRPr="0055703C">
              <w:rPr>
                <w:sz w:val="22"/>
                <w:szCs w:val="22"/>
              </w:rPr>
              <w:t>перта</w:t>
            </w:r>
          </w:p>
          <w:p w:rsidR="00742570" w:rsidRPr="0055703C" w:rsidRDefault="00742570" w:rsidP="00742570">
            <w:pPr>
              <w:rPr>
                <w:sz w:val="22"/>
                <w:szCs w:val="22"/>
              </w:rPr>
            </w:pPr>
            <w:r w:rsidRPr="0055703C">
              <w:rPr>
                <w:sz w:val="22"/>
                <w:szCs w:val="22"/>
              </w:rPr>
              <w:t>- муниципальной</w:t>
            </w:r>
          </w:p>
        </w:tc>
        <w:tc>
          <w:tcPr>
            <w:tcW w:w="1201" w:type="dxa"/>
            <w:tcBorders>
              <w:right w:val="single" w:sz="4" w:space="0" w:color="auto"/>
            </w:tcBorders>
          </w:tcPr>
          <w:p w:rsidR="00742570" w:rsidRPr="0055703C" w:rsidRDefault="00742570" w:rsidP="00742570">
            <w:pPr>
              <w:rPr>
                <w:sz w:val="22"/>
                <w:szCs w:val="22"/>
              </w:rPr>
            </w:pPr>
            <w:r w:rsidRPr="0055703C">
              <w:rPr>
                <w:sz w:val="22"/>
                <w:szCs w:val="22"/>
              </w:rPr>
              <w:t>До 500</w:t>
            </w:r>
          </w:p>
        </w:tc>
        <w:tc>
          <w:tcPr>
            <w:tcW w:w="1169" w:type="dxa"/>
            <w:vMerge/>
            <w:tcBorders>
              <w:left w:val="single" w:sz="4" w:space="0" w:color="auto"/>
              <w:right w:val="single" w:sz="4" w:space="0" w:color="auto"/>
            </w:tcBorders>
          </w:tcPr>
          <w:p w:rsidR="00742570" w:rsidRPr="0055703C" w:rsidRDefault="00742570" w:rsidP="00742570">
            <w:pPr>
              <w:rPr>
                <w:sz w:val="16"/>
                <w:szCs w:val="16"/>
              </w:rPr>
            </w:pPr>
          </w:p>
        </w:tc>
      </w:tr>
      <w:tr w:rsidR="00742570" w:rsidRPr="0055703C" w:rsidTr="00742570">
        <w:trPr>
          <w:trHeight w:val="323"/>
        </w:trPr>
        <w:tc>
          <w:tcPr>
            <w:tcW w:w="551" w:type="dxa"/>
            <w:vMerge/>
          </w:tcPr>
          <w:p w:rsidR="00742570" w:rsidRPr="0055703C" w:rsidRDefault="00742570" w:rsidP="00742570">
            <w:pPr>
              <w:jc w:val="center"/>
            </w:pPr>
          </w:p>
        </w:tc>
        <w:tc>
          <w:tcPr>
            <w:tcW w:w="1816" w:type="dxa"/>
            <w:vMerge/>
            <w:vAlign w:val="center"/>
          </w:tcPr>
          <w:p w:rsidR="00742570" w:rsidRPr="0055703C" w:rsidRDefault="00742570" w:rsidP="00742570">
            <w:pPr>
              <w:jc w:val="center"/>
              <w:rPr>
                <w:sz w:val="16"/>
                <w:szCs w:val="16"/>
              </w:rPr>
            </w:pPr>
          </w:p>
        </w:tc>
        <w:tc>
          <w:tcPr>
            <w:tcW w:w="4594" w:type="dxa"/>
            <w:vMerge/>
          </w:tcPr>
          <w:p w:rsidR="00742570" w:rsidRPr="0055703C" w:rsidRDefault="00742570" w:rsidP="00742570">
            <w:pPr>
              <w:rPr>
                <w:sz w:val="22"/>
                <w:szCs w:val="22"/>
              </w:rPr>
            </w:pPr>
          </w:p>
        </w:tc>
        <w:tc>
          <w:tcPr>
            <w:tcW w:w="5809" w:type="dxa"/>
          </w:tcPr>
          <w:p w:rsidR="00742570" w:rsidRPr="0055703C" w:rsidRDefault="00742570" w:rsidP="00742570">
            <w:pPr>
              <w:rPr>
                <w:sz w:val="22"/>
                <w:szCs w:val="22"/>
              </w:rPr>
            </w:pPr>
            <w:r w:rsidRPr="0055703C">
              <w:rPr>
                <w:sz w:val="22"/>
                <w:szCs w:val="22"/>
              </w:rPr>
              <w:t>-областной предметной комиссии</w:t>
            </w:r>
          </w:p>
        </w:tc>
        <w:tc>
          <w:tcPr>
            <w:tcW w:w="1201" w:type="dxa"/>
            <w:tcBorders>
              <w:right w:val="single" w:sz="4" w:space="0" w:color="auto"/>
            </w:tcBorders>
          </w:tcPr>
          <w:p w:rsidR="00742570" w:rsidRPr="0055703C" w:rsidRDefault="00742570" w:rsidP="00742570">
            <w:pPr>
              <w:jc w:val="center"/>
              <w:rPr>
                <w:sz w:val="22"/>
                <w:szCs w:val="22"/>
              </w:rPr>
            </w:pPr>
            <w:r w:rsidRPr="0055703C">
              <w:rPr>
                <w:sz w:val="22"/>
                <w:szCs w:val="22"/>
              </w:rPr>
              <w:t>До 1000</w:t>
            </w:r>
          </w:p>
        </w:tc>
        <w:tc>
          <w:tcPr>
            <w:tcW w:w="1169" w:type="dxa"/>
            <w:vMerge/>
            <w:tcBorders>
              <w:left w:val="single" w:sz="4" w:space="0" w:color="auto"/>
              <w:right w:val="single" w:sz="4" w:space="0" w:color="auto"/>
            </w:tcBorders>
          </w:tcPr>
          <w:p w:rsidR="00742570" w:rsidRPr="0055703C" w:rsidRDefault="00742570" w:rsidP="00742570">
            <w:pPr>
              <w:rPr>
                <w:sz w:val="16"/>
                <w:szCs w:val="16"/>
              </w:rPr>
            </w:pPr>
          </w:p>
        </w:tc>
      </w:tr>
      <w:tr w:rsidR="00742570" w:rsidRPr="0055703C" w:rsidTr="00742570">
        <w:trPr>
          <w:trHeight w:val="278"/>
        </w:trPr>
        <w:tc>
          <w:tcPr>
            <w:tcW w:w="551" w:type="dxa"/>
            <w:vMerge/>
          </w:tcPr>
          <w:p w:rsidR="00742570" w:rsidRPr="0055703C" w:rsidRDefault="00742570" w:rsidP="00742570">
            <w:pPr>
              <w:jc w:val="center"/>
            </w:pPr>
          </w:p>
        </w:tc>
        <w:tc>
          <w:tcPr>
            <w:tcW w:w="1816" w:type="dxa"/>
            <w:vMerge/>
            <w:vAlign w:val="center"/>
          </w:tcPr>
          <w:p w:rsidR="00742570" w:rsidRPr="0055703C" w:rsidRDefault="00742570" w:rsidP="00742570">
            <w:pPr>
              <w:jc w:val="center"/>
              <w:rPr>
                <w:sz w:val="16"/>
                <w:szCs w:val="16"/>
              </w:rPr>
            </w:pPr>
          </w:p>
        </w:tc>
        <w:tc>
          <w:tcPr>
            <w:tcW w:w="4594" w:type="dxa"/>
            <w:vMerge/>
          </w:tcPr>
          <w:p w:rsidR="00742570" w:rsidRPr="0055703C" w:rsidRDefault="00742570" w:rsidP="00742570">
            <w:pPr>
              <w:rPr>
                <w:sz w:val="22"/>
                <w:szCs w:val="22"/>
              </w:rPr>
            </w:pPr>
          </w:p>
        </w:tc>
        <w:tc>
          <w:tcPr>
            <w:tcW w:w="5809" w:type="dxa"/>
          </w:tcPr>
          <w:p w:rsidR="00742570" w:rsidRPr="0055703C" w:rsidRDefault="00742570" w:rsidP="00742570">
            <w:pPr>
              <w:rPr>
                <w:sz w:val="22"/>
                <w:szCs w:val="22"/>
              </w:rPr>
            </w:pPr>
            <w:r w:rsidRPr="0055703C">
              <w:rPr>
                <w:sz w:val="22"/>
                <w:szCs w:val="22"/>
              </w:rPr>
              <w:t>5.2.4. Наличие творческих разработок уроков и вн</w:t>
            </w:r>
            <w:r w:rsidRPr="0055703C">
              <w:rPr>
                <w:sz w:val="22"/>
                <w:szCs w:val="22"/>
              </w:rPr>
              <w:t>е</w:t>
            </w:r>
            <w:r w:rsidRPr="0055703C">
              <w:rPr>
                <w:sz w:val="22"/>
                <w:szCs w:val="22"/>
              </w:rPr>
              <w:t>классных мероприятий</w:t>
            </w:r>
          </w:p>
        </w:tc>
        <w:tc>
          <w:tcPr>
            <w:tcW w:w="1201" w:type="dxa"/>
            <w:tcBorders>
              <w:right w:val="single" w:sz="4" w:space="0" w:color="auto"/>
            </w:tcBorders>
            <w:vAlign w:val="center"/>
          </w:tcPr>
          <w:p w:rsidR="00742570" w:rsidRPr="0055703C" w:rsidRDefault="00742570" w:rsidP="00742570">
            <w:pPr>
              <w:jc w:val="center"/>
              <w:rPr>
                <w:sz w:val="22"/>
                <w:szCs w:val="22"/>
              </w:rPr>
            </w:pPr>
            <w:r w:rsidRPr="0055703C">
              <w:rPr>
                <w:sz w:val="22"/>
                <w:szCs w:val="22"/>
              </w:rPr>
              <w:t>До 500</w:t>
            </w:r>
          </w:p>
        </w:tc>
        <w:tc>
          <w:tcPr>
            <w:tcW w:w="1169" w:type="dxa"/>
            <w:vMerge/>
            <w:tcBorders>
              <w:left w:val="single" w:sz="4" w:space="0" w:color="auto"/>
              <w:right w:val="single" w:sz="4" w:space="0" w:color="auto"/>
            </w:tcBorders>
            <w:vAlign w:val="center"/>
          </w:tcPr>
          <w:p w:rsidR="00742570" w:rsidRPr="0055703C" w:rsidRDefault="00742570" w:rsidP="00742570">
            <w:pPr>
              <w:jc w:val="center"/>
              <w:rPr>
                <w:sz w:val="16"/>
                <w:szCs w:val="16"/>
              </w:rPr>
            </w:pPr>
          </w:p>
        </w:tc>
      </w:tr>
      <w:tr w:rsidR="00742570" w:rsidRPr="0055703C" w:rsidTr="00742570">
        <w:trPr>
          <w:trHeight w:val="531"/>
        </w:trPr>
        <w:tc>
          <w:tcPr>
            <w:tcW w:w="551" w:type="dxa"/>
            <w:vMerge/>
          </w:tcPr>
          <w:p w:rsidR="00742570" w:rsidRPr="0055703C" w:rsidRDefault="00742570" w:rsidP="00742570">
            <w:pPr>
              <w:jc w:val="center"/>
            </w:pPr>
          </w:p>
        </w:tc>
        <w:tc>
          <w:tcPr>
            <w:tcW w:w="1816" w:type="dxa"/>
            <w:vMerge/>
            <w:vAlign w:val="center"/>
          </w:tcPr>
          <w:p w:rsidR="00742570" w:rsidRPr="0055703C" w:rsidRDefault="00742570" w:rsidP="00742570">
            <w:pPr>
              <w:jc w:val="center"/>
              <w:rPr>
                <w:sz w:val="16"/>
                <w:szCs w:val="16"/>
              </w:rPr>
            </w:pPr>
          </w:p>
        </w:tc>
        <w:tc>
          <w:tcPr>
            <w:tcW w:w="4594" w:type="dxa"/>
            <w:vMerge/>
          </w:tcPr>
          <w:p w:rsidR="00742570" w:rsidRPr="0055703C" w:rsidRDefault="00742570" w:rsidP="00742570">
            <w:pPr>
              <w:rPr>
                <w:sz w:val="22"/>
                <w:szCs w:val="22"/>
              </w:rPr>
            </w:pPr>
          </w:p>
        </w:tc>
        <w:tc>
          <w:tcPr>
            <w:tcW w:w="5809" w:type="dxa"/>
          </w:tcPr>
          <w:p w:rsidR="00742570" w:rsidRPr="0055703C" w:rsidRDefault="00742570" w:rsidP="00742570">
            <w:pPr>
              <w:rPr>
                <w:sz w:val="22"/>
                <w:szCs w:val="22"/>
              </w:rPr>
            </w:pPr>
            <w:r w:rsidRPr="0055703C">
              <w:rPr>
                <w:sz w:val="22"/>
                <w:szCs w:val="22"/>
              </w:rPr>
              <w:t>5.2.5. Наличие творческих ученических р</w:t>
            </w:r>
            <w:r w:rsidRPr="0055703C">
              <w:rPr>
                <w:sz w:val="22"/>
                <w:szCs w:val="22"/>
              </w:rPr>
              <w:t>а</w:t>
            </w:r>
            <w:r w:rsidRPr="0055703C">
              <w:rPr>
                <w:sz w:val="22"/>
                <w:szCs w:val="22"/>
              </w:rPr>
              <w:t>бот</w:t>
            </w:r>
          </w:p>
        </w:tc>
        <w:tc>
          <w:tcPr>
            <w:tcW w:w="1201" w:type="dxa"/>
            <w:tcBorders>
              <w:right w:val="single" w:sz="4" w:space="0" w:color="auto"/>
            </w:tcBorders>
          </w:tcPr>
          <w:p w:rsidR="00742570" w:rsidRPr="0055703C" w:rsidRDefault="00742570" w:rsidP="00742570">
            <w:pPr>
              <w:jc w:val="center"/>
              <w:rPr>
                <w:sz w:val="22"/>
                <w:szCs w:val="22"/>
              </w:rPr>
            </w:pPr>
            <w:r w:rsidRPr="0055703C">
              <w:rPr>
                <w:sz w:val="22"/>
                <w:szCs w:val="22"/>
              </w:rPr>
              <w:t>До 500</w:t>
            </w:r>
          </w:p>
        </w:tc>
        <w:tc>
          <w:tcPr>
            <w:tcW w:w="1169" w:type="dxa"/>
            <w:vMerge/>
            <w:tcBorders>
              <w:left w:val="single" w:sz="4" w:space="0" w:color="auto"/>
              <w:right w:val="single" w:sz="4" w:space="0" w:color="auto"/>
            </w:tcBorders>
          </w:tcPr>
          <w:p w:rsidR="00742570" w:rsidRPr="0055703C" w:rsidRDefault="00742570" w:rsidP="00742570">
            <w:pPr>
              <w:rPr>
                <w:sz w:val="16"/>
                <w:szCs w:val="16"/>
              </w:rPr>
            </w:pPr>
          </w:p>
        </w:tc>
      </w:tr>
      <w:tr w:rsidR="00742570" w:rsidRPr="0055703C" w:rsidTr="00742570">
        <w:trPr>
          <w:trHeight w:val="353"/>
        </w:trPr>
        <w:tc>
          <w:tcPr>
            <w:tcW w:w="551" w:type="dxa"/>
            <w:vMerge/>
          </w:tcPr>
          <w:p w:rsidR="00742570" w:rsidRPr="0055703C" w:rsidRDefault="00742570" w:rsidP="00742570">
            <w:pPr>
              <w:jc w:val="center"/>
            </w:pPr>
          </w:p>
        </w:tc>
        <w:tc>
          <w:tcPr>
            <w:tcW w:w="1816" w:type="dxa"/>
            <w:vMerge/>
            <w:vAlign w:val="center"/>
          </w:tcPr>
          <w:p w:rsidR="00742570" w:rsidRPr="0055703C" w:rsidRDefault="00742570" w:rsidP="00742570">
            <w:pPr>
              <w:jc w:val="center"/>
              <w:rPr>
                <w:sz w:val="16"/>
                <w:szCs w:val="16"/>
              </w:rPr>
            </w:pPr>
          </w:p>
        </w:tc>
        <w:tc>
          <w:tcPr>
            <w:tcW w:w="4594" w:type="dxa"/>
            <w:vMerge/>
          </w:tcPr>
          <w:p w:rsidR="00742570" w:rsidRPr="0055703C" w:rsidRDefault="00742570" w:rsidP="00742570">
            <w:pPr>
              <w:rPr>
                <w:sz w:val="22"/>
                <w:szCs w:val="22"/>
              </w:rPr>
            </w:pPr>
          </w:p>
        </w:tc>
        <w:tc>
          <w:tcPr>
            <w:tcW w:w="5809" w:type="dxa"/>
          </w:tcPr>
          <w:p w:rsidR="00742570" w:rsidRPr="0055703C" w:rsidRDefault="00742570" w:rsidP="00742570">
            <w:pPr>
              <w:rPr>
                <w:sz w:val="22"/>
                <w:szCs w:val="22"/>
              </w:rPr>
            </w:pPr>
            <w:r w:rsidRPr="0055703C">
              <w:rPr>
                <w:sz w:val="22"/>
                <w:szCs w:val="22"/>
              </w:rPr>
              <w:t>5.2.6 Создание и внедрение УМК по предмету (нал</w:t>
            </w:r>
            <w:r w:rsidRPr="0055703C">
              <w:rPr>
                <w:sz w:val="22"/>
                <w:szCs w:val="22"/>
              </w:rPr>
              <w:t>и</w:t>
            </w:r>
            <w:r w:rsidRPr="0055703C">
              <w:rPr>
                <w:sz w:val="22"/>
                <w:szCs w:val="22"/>
              </w:rPr>
              <w:t>чие положительной экспертизы и положительных результатов по пре</w:t>
            </w:r>
            <w:r w:rsidRPr="0055703C">
              <w:rPr>
                <w:sz w:val="22"/>
                <w:szCs w:val="22"/>
              </w:rPr>
              <w:t>д</w:t>
            </w:r>
            <w:r w:rsidRPr="0055703C">
              <w:rPr>
                <w:sz w:val="22"/>
                <w:szCs w:val="22"/>
              </w:rPr>
              <w:t>мету)</w:t>
            </w:r>
          </w:p>
        </w:tc>
        <w:tc>
          <w:tcPr>
            <w:tcW w:w="1201" w:type="dxa"/>
            <w:tcBorders>
              <w:right w:val="single" w:sz="4" w:space="0" w:color="auto"/>
            </w:tcBorders>
          </w:tcPr>
          <w:p w:rsidR="00742570" w:rsidRPr="0055703C" w:rsidRDefault="00742570" w:rsidP="00742570">
            <w:pPr>
              <w:jc w:val="center"/>
              <w:rPr>
                <w:sz w:val="22"/>
                <w:szCs w:val="22"/>
              </w:rPr>
            </w:pPr>
            <w:r w:rsidRPr="0055703C">
              <w:rPr>
                <w:sz w:val="22"/>
                <w:szCs w:val="22"/>
              </w:rPr>
              <w:t>До 1000</w:t>
            </w:r>
          </w:p>
        </w:tc>
        <w:tc>
          <w:tcPr>
            <w:tcW w:w="1169" w:type="dxa"/>
            <w:vMerge/>
            <w:tcBorders>
              <w:left w:val="single" w:sz="4" w:space="0" w:color="auto"/>
              <w:right w:val="single" w:sz="4" w:space="0" w:color="auto"/>
            </w:tcBorders>
          </w:tcPr>
          <w:p w:rsidR="00742570" w:rsidRPr="0055703C" w:rsidRDefault="00742570" w:rsidP="00742570">
            <w:pPr>
              <w:rPr>
                <w:sz w:val="16"/>
                <w:szCs w:val="16"/>
              </w:rPr>
            </w:pPr>
          </w:p>
        </w:tc>
      </w:tr>
      <w:tr w:rsidR="00742570" w:rsidRPr="0055703C" w:rsidTr="00742570">
        <w:trPr>
          <w:trHeight w:val="82"/>
        </w:trPr>
        <w:tc>
          <w:tcPr>
            <w:tcW w:w="551" w:type="dxa"/>
            <w:vMerge/>
          </w:tcPr>
          <w:p w:rsidR="00742570" w:rsidRPr="0055703C" w:rsidRDefault="00742570" w:rsidP="00742570">
            <w:pPr>
              <w:jc w:val="center"/>
            </w:pPr>
          </w:p>
        </w:tc>
        <w:tc>
          <w:tcPr>
            <w:tcW w:w="1816" w:type="dxa"/>
            <w:vMerge/>
            <w:vAlign w:val="center"/>
          </w:tcPr>
          <w:p w:rsidR="00742570" w:rsidRPr="0055703C" w:rsidRDefault="00742570" w:rsidP="00742570">
            <w:pPr>
              <w:jc w:val="center"/>
              <w:rPr>
                <w:sz w:val="16"/>
                <w:szCs w:val="16"/>
              </w:rPr>
            </w:pPr>
          </w:p>
        </w:tc>
        <w:tc>
          <w:tcPr>
            <w:tcW w:w="4594" w:type="dxa"/>
            <w:vMerge w:val="restart"/>
          </w:tcPr>
          <w:p w:rsidR="00742570" w:rsidRPr="0055703C" w:rsidRDefault="00742570" w:rsidP="00742570">
            <w:pPr>
              <w:rPr>
                <w:sz w:val="22"/>
                <w:szCs w:val="22"/>
              </w:rPr>
            </w:pPr>
            <w:r w:rsidRPr="0055703C">
              <w:rPr>
                <w:sz w:val="22"/>
                <w:szCs w:val="22"/>
              </w:rPr>
              <w:t>5.3. Участие в профессиональных ко</w:t>
            </w:r>
            <w:r w:rsidRPr="0055703C">
              <w:rPr>
                <w:sz w:val="22"/>
                <w:szCs w:val="22"/>
              </w:rPr>
              <w:t>н</w:t>
            </w:r>
            <w:r w:rsidRPr="0055703C">
              <w:rPr>
                <w:sz w:val="22"/>
                <w:szCs w:val="22"/>
              </w:rPr>
              <w:t>курсах</w:t>
            </w: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p w:rsidR="00742570" w:rsidRPr="0055703C" w:rsidRDefault="00742570" w:rsidP="00742570">
            <w:pPr>
              <w:rPr>
                <w:sz w:val="22"/>
                <w:szCs w:val="22"/>
              </w:rPr>
            </w:pPr>
          </w:p>
        </w:tc>
        <w:tc>
          <w:tcPr>
            <w:tcW w:w="5809" w:type="dxa"/>
          </w:tcPr>
          <w:p w:rsidR="00742570" w:rsidRPr="0055703C" w:rsidRDefault="00742570" w:rsidP="00742570">
            <w:pPr>
              <w:rPr>
                <w:sz w:val="22"/>
                <w:szCs w:val="22"/>
              </w:rPr>
            </w:pPr>
            <w:r w:rsidRPr="0055703C">
              <w:rPr>
                <w:sz w:val="22"/>
                <w:szCs w:val="22"/>
              </w:rPr>
              <w:lastRenderedPageBreak/>
              <w:t>5.3.1. Участие в конкурсах «Учитель г</w:t>
            </w:r>
            <w:r w:rsidRPr="0055703C">
              <w:rPr>
                <w:sz w:val="22"/>
                <w:szCs w:val="22"/>
              </w:rPr>
              <w:t>о</w:t>
            </w:r>
            <w:r w:rsidRPr="0055703C">
              <w:rPr>
                <w:sz w:val="22"/>
                <w:szCs w:val="22"/>
              </w:rPr>
              <w:t>да»,  «Лидер в образов</w:t>
            </w:r>
            <w:r w:rsidRPr="0055703C">
              <w:rPr>
                <w:sz w:val="22"/>
                <w:szCs w:val="22"/>
              </w:rPr>
              <w:t>а</w:t>
            </w:r>
            <w:r w:rsidRPr="0055703C">
              <w:rPr>
                <w:sz w:val="22"/>
                <w:szCs w:val="22"/>
              </w:rPr>
              <w:t xml:space="preserve">нии», «Самый классный </w:t>
            </w:r>
            <w:proofErr w:type="spellStart"/>
            <w:proofErr w:type="gramStart"/>
            <w:r w:rsidRPr="0055703C">
              <w:rPr>
                <w:sz w:val="22"/>
                <w:szCs w:val="22"/>
              </w:rPr>
              <w:t>классный</w:t>
            </w:r>
            <w:proofErr w:type="spellEnd"/>
            <w:proofErr w:type="gramEnd"/>
            <w:r w:rsidRPr="0055703C">
              <w:rPr>
                <w:sz w:val="22"/>
                <w:szCs w:val="22"/>
              </w:rPr>
              <w:t xml:space="preserve">», </w:t>
            </w:r>
            <w:r w:rsidRPr="0055703C">
              <w:rPr>
                <w:sz w:val="24"/>
                <w:szCs w:val="24"/>
              </w:rPr>
              <w:t>«Учитель-мастер», «Учитель-исследователь» и др.</w:t>
            </w:r>
          </w:p>
        </w:tc>
        <w:tc>
          <w:tcPr>
            <w:tcW w:w="1201" w:type="dxa"/>
          </w:tcPr>
          <w:p w:rsidR="00742570" w:rsidRPr="0055703C" w:rsidRDefault="00742570" w:rsidP="00742570">
            <w:pPr>
              <w:jc w:val="center"/>
              <w:rPr>
                <w:sz w:val="22"/>
                <w:szCs w:val="22"/>
              </w:rPr>
            </w:pPr>
            <w:r w:rsidRPr="0055703C">
              <w:rPr>
                <w:sz w:val="22"/>
                <w:szCs w:val="22"/>
              </w:rPr>
              <w:t>До 5000</w:t>
            </w:r>
          </w:p>
        </w:tc>
        <w:tc>
          <w:tcPr>
            <w:tcW w:w="1169" w:type="dxa"/>
            <w:vMerge w:val="restart"/>
          </w:tcPr>
          <w:p w:rsidR="00742570" w:rsidRPr="0055703C" w:rsidRDefault="00742570" w:rsidP="00742570">
            <w:pPr>
              <w:rPr>
                <w:sz w:val="16"/>
                <w:szCs w:val="16"/>
              </w:rPr>
            </w:pPr>
          </w:p>
          <w:p w:rsidR="00742570" w:rsidRPr="0055703C" w:rsidRDefault="00742570" w:rsidP="00742570">
            <w:pPr>
              <w:rPr>
                <w:sz w:val="16"/>
                <w:szCs w:val="16"/>
              </w:rPr>
            </w:pPr>
          </w:p>
          <w:p w:rsidR="00742570" w:rsidRPr="0055703C" w:rsidRDefault="00742570" w:rsidP="00742570">
            <w:pPr>
              <w:rPr>
                <w:sz w:val="16"/>
                <w:szCs w:val="16"/>
              </w:rPr>
            </w:pPr>
          </w:p>
          <w:p w:rsidR="00742570" w:rsidRPr="0055703C" w:rsidRDefault="00742570" w:rsidP="00742570">
            <w:pPr>
              <w:rPr>
                <w:sz w:val="16"/>
                <w:szCs w:val="16"/>
              </w:rPr>
            </w:pPr>
          </w:p>
          <w:p w:rsidR="00742570" w:rsidRPr="0055703C" w:rsidRDefault="00742570" w:rsidP="00742570">
            <w:pPr>
              <w:rPr>
                <w:sz w:val="16"/>
                <w:szCs w:val="16"/>
              </w:rPr>
            </w:pPr>
          </w:p>
          <w:p w:rsidR="00742570" w:rsidRPr="0055703C" w:rsidRDefault="00742570" w:rsidP="00742570">
            <w:pPr>
              <w:rPr>
                <w:sz w:val="16"/>
                <w:szCs w:val="16"/>
              </w:rPr>
            </w:pPr>
          </w:p>
          <w:p w:rsidR="00742570" w:rsidRPr="0055703C" w:rsidRDefault="00742570" w:rsidP="00742570">
            <w:pPr>
              <w:rPr>
                <w:sz w:val="16"/>
                <w:szCs w:val="16"/>
              </w:rPr>
            </w:pPr>
          </w:p>
          <w:p w:rsidR="00742570" w:rsidRPr="0055703C" w:rsidRDefault="00742570" w:rsidP="00742570">
            <w:pPr>
              <w:rPr>
                <w:sz w:val="16"/>
                <w:szCs w:val="16"/>
              </w:rPr>
            </w:pPr>
          </w:p>
          <w:p w:rsidR="00742570" w:rsidRPr="0055703C" w:rsidRDefault="00742570" w:rsidP="00742570">
            <w:pPr>
              <w:rPr>
                <w:sz w:val="16"/>
                <w:szCs w:val="16"/>
              </w:rPr>
            </w:pPr>
            <w:r w:rsidRPr="0055703C">
              <w:rPr>
                <w:sz w:val="16"/>
                <w:szCs w:val="16"/>
              </w:rPr>
              <w:t>по фа</w:t>
            </w:r>
            <w:r w:rsidRPr="0055703C">
              <w:rPr>
                <w:sz w:val="16"/>
                <w:szCs w:val="16"/>
              </w:rPr>
              <w:t>к</w:t>
            </w:r>
            <w:r w:rsidRPr="0055703C">
              <w:rPr>
                <w:sz w:val="16"/>
                <w:szCs w:val="16"/>
              </w:rPr>
              <w:t>ту</w:t>
            </w:r>
          </w:p>
          <w:p w:rsidR="00742570" w:rsidRPr="0055703C" w:rsidRDefault="00742570" w:rsidP="00742570">
            <w:pPr>
              <w:rPr>
                <w:sz w:val="16"/>
                <w:szCs w:val="16"/>
              </w:rPr>
            </w:pPr>
          </w:p>
          <w:p w:rsidR="00742570" w:rsidRPr="0055703C" w:rsidRDefault="00742570" w:rsidP="00742570">
            <w:pPr>
              <w:rPr>
                <w:sz w:val="16"/>
                <w:szCs w:val="16"/>
              </w:rPr>
            </w:pPr>
          </w:p>
          <w:p w:rsidR="00742570" w:rsidRPr="0055703C" w:rsidRDefault="00742570" w:rsidP="00742570">
            <w:pPr>
              <w:rPr>
                <w:sz w:val="16"/>
                <w:szCs w:val="16"/>
              </w:rPr>
            </w:pPr>
          </w:p>
          <w:p w:rsidR="00742570" w:rsidRPr="0055703C" w:rsidRDefault="00742570" w:rsidP="00742570">
            <w:pPr>
              <w:rPr>
                <w:sz w:val="16"/>
                <w:szCs w:val="16"/>
              </w:rPr>
            </w:pPr>
          </w:p>
          <w:p w:rsidR="00742570" w:rsidRPr="0055703C" w:rsidRDefault="00742570" w:rsidP="00742570">
            <w:pPr>
              <w:rPr>
                <w:sz w:val="16"/>
                <w:szCs w:val="16"/>
              </w:rPr>
            </w:pPr>
          </w:p>
          <w:p w:rsidR="00742570" w:rsidRPr="0055703C" w:rsidRDefault="00742570" w:rsidP="00742570">
            <w:pPr>
              <w:rPr>
                <w:sz w:val="16"/>
                <w:szCs w:val="16"/>
              </w:rPr>
            </w:pPr>
          </w:p>
          <w:p w:rsidR="00742570" w:rsidRPr="0055703C" w:rsidRDefault="00742570" w:rsidP="00742570">
            <w:pPr>
              <w:rPr>
                <w:sz w:val="16"/>
                <w:szCs w:val="16"/>
              </w:rPr>
            </w:pPr>
            <w:r w:rsidRPr="0055703C">
              <w:rPr>
                <w:sz w:val="16"/>
                <w:szCs w:val="16"/>
              </w:rPr>
              <w:t>по фа</w:t>
            </w:r>
            <w:r w:rsidRPr="0055703C">
              <w:rPr>
                <w:sz w:val="16"/>
                <w:szCs w:val="16"/>
              </w:rPr>
              <w:t>к</w:t>
            </w:r>
            <w:r w:rsidRPr="0055703C">
              <w:rPr>
                <w:sz w:val="16"/>
                <w:szCs w:val="16"/>
              </w:rPr>
              <w:t>ту</w:t>
            </w:r>
          </w:p>
        </w:tc>
      </w:tr>
      <w:tr w:rsidR="00742570" w:rsidRPr="0055703C" w:rsidTr="00742570">
        <w:trPr>
          <w:trHeight w:val="79"/>
        </w:trPr>
        <w:tc>
          <w:tcPr>
            <w:tcW w:w="551" w:type="dxa"/>
            <w:vMerge/>
          </w:tcPr>
          <w:p w:rsidR="00742570" w:rsidRPr="0055703C" w:rsidRDefault="00742570" w:rsidP="00742570">
            <w:pPr>
              <w:jc w:val="center"/>
            </w:pPr>
          </w:p>
        </w:tc>
        <w:tc>
          <w:tcPr>
            <w:tcW w:w="1816" w:type="dxa"/>
            <w:vMerge/>
            <w:vAlign w:val="center"/>
          </w:tcPr>
          <w:p w:rsidR="00742570" w:rsidRPr="0055703C" w:rsidRDefault="00742570" w:rsidP="00742570">
            <w:pPr>
              <w:jc w:val="center"/>
              <w:rPr>
                <w:sz w:val="16"/>
                <w:szCs w:val="16"/>
              </w:rPr>
            </w:pPr>
          </w:p>
        </w:tc>
        <w:tc>
          <w:tcPr>
            <w:tcW w:w="4594" w:type="dxa"/>
            <w:vMerge/>
          </w:tcPr>
          <w:p w:rsidR="00742570" w:rsidRPr="0055703C" w:rsidRDefault="00742570" w:rsidP="00742570">
            <w:pPr>
              <w:rPr>
                <w:sz w:val="22"/>
                <w:szCs w:val="22"/>
              </w:rPr>
            </w:pPr>
          </w:p>
        </w:tc>
        <w:tc>
          <w:tcPr>
            <w:tcW w:w="5809" w:type="dxa"/>
          </w:tcPr>
          <w:p w:rsidR="00742570" w:rsidRPr="0055703C" w:rsidRDefault="00742570" w:rsidP="00742570">
            <w:pPr>
              <w:rPr>
                <w:sz w:val="22"/>
                <w:szCs w:val="22"/>
              </w:rPr>
            </w:pPr>
            <w:r w:rsidRPr="0055703C">
              <w:rPr>
                <w:sz w:val="22"/>
                <w:szCs w:val="22"/>
              </w:rPr>
              <w:t>5.3.2. Победитель или лауреат конкурсов «Учитель года», «Лидер в образов</w:t>
            </w:r>
            <w:r w:rsidRPr="0055703C">
              <w:rPr>
                <w:sz w:val="22"/>
                <w:szCs w:val="22"/>
              </w:rPr>
              <w:t>а</w:t>
            </w:r>
            <w:r w:rsidRPr="0055703C">
              <w:rPr>
                <w:sz w:val="22"/>
                <w:szCs w:val="22"/>
              </w:rPr>
              <w:t xml:space="preserve">нии» и т.д. </w:t>
            </w:r>
            <w:proofErr w:type="gramStart"/>
            <w:r w:rsidRPr="0055703C">
              <w:rPr>
                <w:sz w:val="22"/>
                <w:szCs w:val="22"/>
              </w:rPr>
              <w:t>на</w:t>
            </w:r>
            <w:proofErr w:type="gramEnd"/>
          </w:p>
          <w:p w:rsidR="00742570" w:rsidRPr="0055703C" w:rsidRDefault="00742570" w:rsidP="00742570">
            <w:pPr>
              <w:rPr>
                <w:sz w:val="22"/>
                <w:szCs w:val="22"/>
              </w:rPr>
            </w:pPr>
            <w:r w:rsidRPr="0055703C">
              <w:rPr>
                <w:sz w:val="22"/>
                <w:szCs w:val="22"/>
              </w:rPr>
              <w:t>- городском</w:t>
            </w:r>
          </w:p>
        </w:tc>
        <w:tc>
          <w:tcPr>
            <w:tcW w:w="1201" w:type="dxa"/>
          </w:tcPr>
          <w:p w:rsidR="00742570" w:rsidRPr="0055703C" w:rsidRDefault="00742570" w:rsidP="00742570">
            <w:pPr>
              <w:jc w:val="center"/>
              <w:rPr>
                <w:sz w:val="22"/>
                <w:szCs w:val="22"/>
              </w:rPr>
            </w:pPr>
          </w:p>
          <w:p w:rsidR="00742570" w:rsidRPr="0055703C" w:rsidRDefault="00742570" w:rsidP="00742570">
            <w:pPr>
              <w:jc w:val="center"/>
              <w:rPr>
                <w:sz w:val="22"/>
                <w:szCs w:val="22"/>
              </w:rPr>
            </w:pPr>
          </w:p>
          <w:p w:rsidR="00742570" w:rsidRPr="0055703C" w:rsidRDefault="00742570" w:rsidP="00742570">
            <w:pPr>
              <w:rPr>
                <w:sz w:val="22"/>
                <w:szCs w:val="22"/>
              </w:rPr>
            </w:pPr>
            <w:r w:rsidRPr="0055703C">
              <w:rPr>
                <w:sz w:val="22"/>
                <w:szCs w:val="22"/>
              </w:rPr>
              <w:t>До 7000</w:t>
            </w:r>
          </w:p>
        </w:tc>
        <w:tc>
          <w:tcPr>
            <w:tcW w:w="1169" w:type="dxa"/>
            <w:vMerge/>
            <w:vAlign w:val="center"/>
          </w:tcPr>
          <w:p w:rsidR="00742570" w:rsidRPr="0055703C" w:rsidRDefault="00742570" w:rsidP="00742570">
            <w:pPr>
              <w:jc w:val="center"/>
              <w:rPr>
                <w:sz w:val="16"/>
                <w:szCs w:val="16"/>
              </w:rPr>
            </w:pPr>
          </w:p>
        </w:tc>
      </w:tr>
      <w:tr w:rsidR="00742570" w:rsidRPr="0055703C" w:rsidTr="00742570">
        <w:trPr>
          <w:trHeight w:val="79"/>
        </w:trPr>
        <w:tc>
          <w:tcPr>
            <w:tcW w:w="551" w:type="dxa"/>
            <w:vMerge/>
          </w:tcPr>
          <w:p w:rsidR="00742570" w:rsidRPr="0055703C" w:rsidRDefault="00742570" w:rsidP="00742570">
            <w:pPr>
              <w:jc w:val="center"/>
            </w:pPr>
          </w:p>
        </w:tc>
        <w:tc>
          <w:tcPr>
            <w:tcW w:w="1816" w:type="dxa"/>
            <w:vMerge/>
            <w:vAlign w:val="center"/>
          </w:tcPr>
          <w:p w:rsidR="00742570" w:rsidRPr="0055703C" w:rsidRDefault="00742570" w:rsidP="00742570">
            <w:pPr>
              <w:jc w:val="center"/>
              <w:rPr>
                <w:sz w:val="16"/>
                <w:szCs w:val="16"/>
              </w:rPr>
            </w:pPr>
          </w:p>
        </w:tc>
        <w:tc>
          <w:tcPr>
            <w:tcW w:w="4594" w:type="dxa"/>
            <w:vMerge/>
          </w:tcPr>
          <w:p w:rsidR="00742570" w:rsidRPr="0055703C" w:rsidRDefault="00742570" w:rsidP="00742570">
            <w:pPr>
              <w:rPr>
                <w:sz w:val="22"/>
                <w:szCs w:val="22"/>
              </w:rPr>
            </w:pPr>
          </w:p>
        </w:tc>
        <w:tc>
          <w:tcPr>
            <w:tcW w:w="5809" w:type="dxa"/>
          </w:tcPr>
          <w:p w:rsidR="00742570" w:rsidRPr="0055703C" w:rsidRDefault="00742570" w:rsidP="00742570">
            <w:pPr>
              <w:rPr>
                <w:sz w:val="22"/>
                <w:szCs w:val="22"/>
              </w:rPr>
            </w:pPr>
            <w:r w:rsidRPr="0055703C">
              <w:rPr>
                <w:sz w:val="22"/>
                <w:szCs w:val="22"/>
              </w:rPr>
              <w:t>- областном</w:t>
            </w:r>
          </w:p>
        </w:tc>
        <w:tc>
          <w:tcPr>
            <w:tcW w:w="1201" w:type="dxa"/>
          </w:tcPr>
          <w:p w:rsidR="00742570" w:rsidRPr="0055703C" w:rsidRDefault="00742570" w:rsidP="00742570">
            <w:pPr>
              <w:jc w:val="center"/>
              <w:rPr>
                <w:sz w:val="22"/>
                <w:szCs w:val="22"/>
              </w:rPr>
            </w:pPr>
            <w:r w:rsidRPr="0055703C">
              <w:rPr>
                <w:sz w:val="22"/>
                <w:szCs w:val="22"/>
              </w:rPr>
              <w:t>до10 000</w:t>
            </w:r>
          </w:p>
        </w:tc>
        <w:tc>
          <w:tcPr>
            <w:tcW w:w="1169" w:type="dxa"/>
            <w:vMerge/>
            <w:vAlign w:val="center"/>
          </w:tcPr>
          <w:p w:rsidR="00742570" w:rsidRPr="0055703C" w:rsidRDefault="00742570" w:rsidP="00742570">
            <w:pPr>
              <w:jc w:val="center"/>
              <w:rPr>
                <w:sz w:val="16"/>
                <w:szCs w:val="16"/>
              </w:rPr>
            </w:pPr>
          </w:p>
        </w:tc>
      </w:tr>
      <w:tr w:rsidR="00742570" w:rsidRPr="0055703C" w:rsidTr="00742570">
        <w:trPr>
          <w:trHeight w:val="79"/>
        </w:trPr>
        <w:tc>
          <w:tcPr>
            <w:tcW w:w="551" w:type="dxa"/>
            <w:vMerge/>
          </w:tcPr>
          <w:p w:rsidR="00742570" w:rsidRPr="0055703C" w:rsidRDefault="00742570" w:rsidP="00742570">
            <w:pPr>
              <w:jc w:val="center"/>
            </w:pPr>
          </w:p>
        </w:tc>
        <w:tc>
          <w:tcPr>
            <w:tcW w:w="1816" w:type="dxa"/>
            <w:vMerge/>
            <w:vAlign w:val="center"/>
          </w:tcPr>
          <w:p w:rsidR="00742570" w:rsidRPr="0055703C" w:rsidRDefault="00742570" w:rsidP="00742570">
            <w:pPr>
              <w:jc w:val="center"/>
              <w:rPr>
                <w:sz w:val="16"/>
                <w:szCs w:val="16"/>
              </w:rPr>
            </w:pPr>
          </w:p>
        </w:tc>
        <w:tc>
          <w:tcPr>
            <w:tcW w:w="4594" w:type="dxa"/>
            <w:vMerge/>
          </w:tcPr>
          <w:p w:rsidR="00742570" w:rsidRPr="0055703C" w:rsidRDefault="00742570" w:rsidP="00742570">
            <w:pPr>
              <w:rPr>
                <w:sz w:val="22"/>
                <w:szCs w:val="22"/>
              </w:rPr>
            </w:pPr>
          </w:p>
        </w:tc>
        <w:tc>
          <w:tcPr>
            <w:tcW w:w="5809" w:type="dxa"/>
          </w:tcPr>
          <w:p w:rsidR="00742570" w:rsidRPr="0055703C" w:rsidRDefault="00742570" w:rsidP="00742570">
            <w:pPr>
              <w:rPr>
                <w:sz w:val="22"/>
                <w:szCs w:val="22"/>
              </w:rPr>
            </w:pPr>
            <w:r w:rsidRPr="0055703C">
              <w:rPr>
                <w:sz w:val="22"/>
                <w:szCs w:val="22"/>
              </w:rPr>
              <w:t xml:space="preserve">- российском </w:t>
            </w:r>
            <w:proofErr w:type="gramStart"/>
            <w:r w:rsidRPr="0055703C">
              <w:rPr>
                <w:sz w:val="22"/>
                <w:szCs w:val="22"/>
              </w:rPr>
              <w:t>уровне</w:t>
            </w:r>
            <w:proofErr w:type="gramEnd"/>
          </w:p>
        </w:tc>
        <w:tc>
          <w:tcPr>
            <w:tcW w:w="1201" w:type="dxa"/>
          </w:tcPr>
          <w:p w:rsidR="00742570" w:rsidRPr="0055703C" w:rsidRDefault="00742570" w:rsidP="00742570">
            <w:pPr>
              <w:jc w:val="center"/>
              <w:rPr>
                <w:sz w:val="22"/>
                <w:szCs w:val="22"/>
              </w:rPr>
            </w:pPr>
            <w:r w:rsidRPr="0055703C">
              <w:rPr>
                <w:sz w:val="22"/>
                <w:szCs w:val="22"/>
              </w:rPr>
              <w:t>до20000</w:t>
            </w:r>
          </w:p>
        </w:tc>
        <w:tc>
          <w:tcPr>
            <w:tcW w:w="1169" w:type="dxa"/>
            <w:vMerge/>
            <w:vAlign w:val="center"/>
          </w:tcPr>
          <w:p w:rsidR="00742570" w:rsidRPr="0055703C" w:rsidRDefault="00742570" w:rsidP="00742570">
            <w:pPr>
              <w:jc w:val="center"/>
              <w:rPr>
                <w:sz w:val="16"/>
                <w:szCs w:val="16"/>
              </w:rPr>
            </w:pPr>
          </w:p>
        </w:tc>
      </w:tr>
      <w:tr w:rsidR="00742570" w:rsidRPr="0055703C" w:rsidTr="00742570">
        <w:trPr>
          <w:trHeight w:val="79"/>
        </w:trPr>
        <w:tc>
          <w:tcPr>
            <w:tcW w:w="551" w:type="dxa"/>
            <w:vMerge/>
          </w:tcPr>
          <w:p w:rsidR="00742570" w:rsidRPr="0055703C" w:rsidRDefault="00742570" w:rsidP="00742570">
            <w:pPr>
              <w:jc w:val="center"/>
            </w:pPr>
          </w:p>
        </w:tc>
        <w:tc>
          <w:tcPr>
            <w:tcW w:w="1816" w:type="dxa"/>
            <w:vMerge/>
            <w:vAlign w:val="center"/>
          </w:tcPr>
          <w:p w:rsidR="00742570" w:rsidRPr="0055703C" w:rsidRDefault="00742570" w:rsidP="00742570">
            <w:pPr>
              <w:jc w:val="center"/>
              <w:rPr>
                <w:sz w:val="16"/>
                <w:szCs w:val="16"/>
              </w:rPr>
            </w:pPr>
          </w:p>
        </w:tc>
        <w:tc>
          <w:tcPr>
            <w:tcW w:w="4594" w:type="dxa"/>
            <w:vMerge/>
          </w:tcPr>
          <w:p w:rsidR="00742570" w:rsidRPr="0055703C" w:rsidRDefault="00742570" w:rsidP="00742570">
            <w:pPr>
              <w:rPr>
                <w:sz w:val="22"/>
                <w:szCs w:val="22"/>
              </w:rPr>
            </w:pPr>
          </w:p>
        </w:tc>
        <w:tc>
          <w:tcPr>
            <w:tcW w:w="5809" w:type="dxa"/>
          </w:tcPr>
          <w:p w:rsidR="00742570" w:rsidRPr="0055703C" w:rsidRDefault="00742570" w:rsidP="00742570">
            <w:pPr>
              <w:jc w:val="both"/>
              <w:rPr>
                <w:sz w:val="24"/>
                <w:szCs w:val="24"/>
              </w:rPr>
            </w:pPr>
            <w:r w:rsidRPr="0055703C">
              <w:rPr>
                <w:sz w:val="24"/>
                <w:szCs w:val="24"/>
              </w:rPr>
              <w:t>5.3.3. За участие в конкурсе лучших учителей России по национальному проекту «Образование»</w:t>
            </w:r>
          </w:p>
        </w:tc>
        <w:tc>
          <w:tcPr>
            <w:tcW w:w="1201" w:type="dxa"/>
          </w:tcPr>
          <w:p w:rsidR="00742570" w:rsidRPr="0055703C" w:rsidRDefault="00742570" w:rsidP="00742570">
            <w:pPr>
              <w:jc w:val="center"/>
              <w:rPr>
                <w:sz w:val="22"/>
                <w:szCs w:val="22"/>
              </w:rPr>
            </w:pPr>
          </w:p>
          <w:p w:rsidR="00742570" w:rsidRPr="0055703C" w:rsidRDefault="00742570" w:rsidP="00742570">
            <w:pPr>
              <w:rPr>
                <w:sz w:val="22"/>
                <w:szCs w:val="22"/>
              </w:rPr>
            </w:pPr>
            <w:r w:rsidRPr="0055703C">
              <w:rPr>
                <w:sz w:val="22"/>
                <w:szCs w:val="22"/>
              </w:rPr>
              <w:t>10000</w:t>
            </w:r>
          </w:p>
        </w:tc>
        <w:tc>
          <w:tcPr>
            <w:tcW w:w="1169" w:type="dxa"/>
            <w:vMerge/>
            <w:vAlign w:val="center"/>
          </w:tcPr>
          <w:p w:rsidR="00742570" w:rsidRPr="0055703C" w:rsidRDefault="00742570" w:rsidP="00742570">
            <w:pPr>
              <w:jc w:val="center"/>
              <w:rPr>
                <w:sz w:val="16"/>
                <w:szCs w:val="16"/>
              </w:rPr>
            </w:pPr>
          </w:p>
        </w:tc>
      </w:tr>
      <w:tr w:rsidR="00742570" w:rsidRPr="0055703C" w:rsidTr="00742570">
        <w:trPr>
          <w:trHeight w:val="494"/>
        </w:trPr>
        <w:tc>
          <w:tcPr>
            <w:tcW w:w="551" w:type="dxa"/>
            <w:vMerge/>
          </w:tcPr>
          <w:p w:rsidR="00742570" w:rsidRPr="0055703C" w:rsidRDefault="00742570" w:rsidP="00742570">
            <w:pPr>
              <w:jc w:val="center"/>
            </w:pPr>
          </w:p>
        </w:tc>
        <w:tc>
          <w:tcPr>
            <w:tcW w:w="1816" w:type="dxa"/>
            <w:vMerge/>
            <w:vAlign w:val="center"/>
          </w:tcPr>
          <w:p w:rsidR="00742570" w:rsidRPr="0055703C" w:rsidRDefault="00742570" w:rsidP="00742570">
            <w:pPr>
              <w:jc w:val="center"/>
              <w:rPr>
                <w:sz w:val="16"/>
                <w:szCs w:val="16"/>
              </w:rPr>
            </w:pPr>
          </w:p>
        </w:tc>
        <w:tc>
          <w:tcPr>
            <w:tcW w:w="4594" w:type="dxa"/>
            <w:vMerge/>
          </w:tcPr>
          <w:p w:rsidR="00742570" w:rsidRPr="0055703C" w:rsidRDefault="00742570" w:rsidP="00742570">
            <w:pPr>
              <w:rPr>
                <w:sz w:val="22"/>
                <w:szCs w:val="22"/>
              </w:rPr>
            </w:pPr>
          </w:p>
        </w:tc>
        <w:tc>
          <w:tcPr>
            <w:tcW w:w="5809" w:type="dxa"/>
          </w:tcPr>
          <w:p w:rsidR="00742570" w:rsidRPr="0055703C" w:rsidRDefault="00742570" w:rsidP="00742570">
            <w:pPr>
              <w:rPr>
                <w:sz w:val="22"/>
                <w:szCs w:val="22"/>
              </w:rPr>
            </w:pPr>
            <w:r w:rsidRPr="0055703C">
              <w:rPr>
                <w:sz w:val="22"/>
                <w:szCs w:val="22"/>
              </w:rPr>
              <w:t>5.3.4. Получатель грантов общественных организаций, фо</w:t>
            </w:r>
            <w:r w:rsidRPr="0055703C">
              <w:rPr>
                <w:sz w:val="22"/>
                <w:szCs w:val="22"/>
              </w:rPr>
              <w:t>н</w:t>
            </w:r>
            <w:r w:rsidRPr="0055703C">
              <w:rPr>
                <w:sz w:val="22"/>
                <w:szCs w:val="22"/>
              </w:rPr>
              <w:t>дов и т.д.</w:t>
            </w:r>
          </w:p>
        </w:tc>
        <w:tc>
          <w:tcPr>
            <w:tcW w:w="1201" w:type="dxa"/>
          </w:tcPr>
          <w:p w:rsidR="00742570" w:rsidRPr="0055703C" w:rsidRDefault="00742570" w:rsidP="00742570">
            <w:pPr>
              <w:jc w:val="center"/>
              <w:rPr>
                <w:sz w:val="22"/>
                <w:szCs w:val="22"/>
              </w:rPr>
            </w:pPr>
            <w:r w:rsidRPr="0055703C">
              <w:rPr>
                <w:sz w:val="22"/>
                <w:szCs w:val="22"/>
              </w:rPr>
              <w:t>До 5000</w:t>
            </w:r>
          </w:p>
        </w:tc>
        <w:tc>
          <w:tcPr>
            <w:tcW w:w="1169" w:type="dxa"/>
            <w:vMerge/>
            <w:vAlign w:val="center"/>
          </w:tcPr>
          <w:p w:rsidR="00742570" w:rsidRPr="0055703C" w:rsidRDefault="00742570" w:rsidP="00742570">
            <w:pPr>
              <w:jc w:val="center"/>
              <w:rPr>
                <w:sz w:val="16"/>
                <w:szCs w:val="16"/>
              </w:rPr>
            </w:pPr>
          </w:p>
        </w:tc>
      </w:tr>
      <w:tr w:rsidR="00742570" w:rsidRPr="0055703C" w:rsidTr="00742570">
        <w:trPr>
          <w:trHeight w:val="620"/>
        </w:trPr>
        <w:tc>
          <w:tcPr>
            <w:tcW w:w="551" w:type="dxa"/>
            <w:vMerge/>
          </w:tcPr>
          <w:p w:rsidR="00742570" w:rsidRPr="0055703C" w:rsidRDefault="00742570" w:rsidP="00742570">
            <w:pPr>
              <w:jc w:val="center"/>
            </w:pPr>
          </w:p>
        </w:tc>
        <w:tc>
          <w:tcPr>
            <w:tcW w:w="1816" w:type="dxa"/>
            <w:vMerge/>
            <w:vAlign w:val="center"/>
          </w:tcPr>
          <w:p w:rsidR="00742570" w:rsidRPr="0055703C" w:rsidRDefault="00742570" w:rsidP="00742570">
            <w:pPr>
              <w:jc w:val="center"/>
              <w:rPr>
                <w:sz w:val="16"/>
                <w:szCs w:val="16"/>
              </w:rPr>
            </w:pPr>
          </w:p>
        </w:tc>
        <w:tc>
          <w:tcPr>
            <w:tcW w:w="4594" w:type="dxa"/>
            <w:vMerge/>
          </w:tcPr>
          <w:p w:rsidR="00742570" w:rsidRPr="0055703C" w:rsidRDefault="00742570" w:rsidP="00742570">
            <w:pPr>
              <w:rPr>
                <w:sz w:val="22"/>
                <w:szCs w:val="22"/>
              </w:rPr>
            </w:pPr>
          </w:p>
        </w:tc>
        <w:tc>
          <w:tcPr>
            <w:tcW w:w="5809" w:type="dxa"/>
          </w:tcPr>
          <w:p w:rsidR="00742570" w:rsidRPr="0055703C" w:rsidRDefault="00742570" w:rsidP="00742570">
            <w:pPr>
              <w:rPr>
                <w:sz w:val="22"/>
                <w:szCs w:val="22"/>
              </w:rPr>
            </w:pPr>
            <w:r w:rsidRPr="0055703C">
              <w:rPr>
                <w:sz w:val="22"/>
                <w:szCs w:val="22"/>
              </w:rPr>
              <w:t>5.3.5 Участие в конкурсе творческих работ</w:t>
            </w:r>
          </w:p>
          <w:p w:rsidR="00742570" w:rsidRPr="0055703C" w:rsidRDefault="00742570" w:rsidP="00742570">
            <w:pPr>
              <w:rPr>
                <w:sz w:val="22"/>
                <w:szCs w:val="22"/>
              </w:rPr>
            </w:pPr>
            <w:r w:rsidRPr="0055703C">
              <w:rPr>
                <w:sz w:val="22"/>
                <w:szCs w:val="22"/>
              </w:rPr>
              <w:t xml:space="preserve"> - победитель конкурса творческих работ</w:t>
            </w:r>
          </w:p>
        </w:tc>
        <w:tc>
          <w:tcPr>
            <w:tcW w:w="1201" w:type="dxa"/>
          </w:tcPr>
          <w:p w:rsidR="00742570" w:rsidRPr="0055703C" w:rsidRDefault="00742570" w:rsidP="00742570">
            <w:pPr>
              <w:jc w:val="center"/>
              <w:rPr>
                <w:sz w:val="22"/>
                <w:szCs w:val="22"/>
              </w:rPr>
            </w:pPr>
            <w:r w:rsidRPr="0055703C">
              <w:rPr>
                <w:sz w:val="22"/>
                <w:szCs w:val="22"/>
              </w:rPr>
              <w:t>До 1000</w:t>
            </w:r>
          </w:p>
        </w:tc>
        <w:tc>
          <w:tcPr>
            <w:tcW w:w="1169" w:type="dxa"/>
            <w:vMerge/>
            <w:vAlign w:val="center"/>
          </w:tcPr>
          <w:p w:rsidR="00742570" w:rsidRPr="0055703C" w:rsidRDefault="00742570" w:rsidP="00742570">
            <w:pPr>
              <w:jc w:val="center"/>
              <w:rPr>
                <w:sz w:val="16"/>
                <w:szCs w:val="16"/>
              </w:rPr>
            </w:pPr>
          </w:p>
        </w:tc>
      </w:tr>
      <w:tr w:rsidR="00742570" w:rsidRPr="0055703C" w:rsidTr="00742570">
        <w:trPr>
          <w:trHeight w:val="112"/>
        </w:trPr>
        <w:tc>
          <w:tcPr>
            <w:tcW w:w="551" w:type="dxa"/>
            <w:vMerge/>
          </w:tcPr>
          <w:p w:rsidR="00742570" w:rsidRPr="0055703C" w:rsidRDefault="00742570" w:rsidP="00742570">
            <w:pPr>
              <w:jc w:val="center"/>
            </w:pPr>
          </w:p>
        </w:tc>
        <w:tc>
          <w:tcPr>
            <w:tcW w:w="1816" w:type="dxa"/>
            <w:vMerge/>
          </w:tcPr>
          <w:p w:rsidR="00742570" w:rsidRPr="0055703C" w:rsidRDefault="00742570" w:rsidP="00742570">
            <w:pPr>
              <w:jc w:val="center"/>
            </w:pPr>
          </w:p>
        </w:tc>
        <w:tc>
          <w:tcPr>
            <w:tcW w:w="4594" w:type="dxa"/>
            <w:vMerge w:val="restart"/>
          </w:tcPr>
          <w:p w:rsidR="00742570" w:rsidRPr="0055703C" w:rsidRDefault="00742570" w:rsidP="00742570">
            <w:pPr>
              <w:rPr>
                <w:sz w:val="22"/>
                <w:szCs w:val="22"/>
              </w:rPr>
            </w:pPr>
            <w:r w:rsidRPr="0055703C">
              <w:rPr>
                <w:sz w:val="22"/>
                <w:szCs w:val="22"/>
              </w:rPr>
              <w:t>5.4. Наличие грамот и отраслевых, госуда</w:t>
            </w:r>
            <w:r w:rsidRPr="0055703C">
              <w:rPr>
                <w:sz w:val="22"/>
                <w:szCs w:val="22"/>
              </w:rPr>
              <w:t>р</w:t>
            </w:r>
            <w:r w:rsidRPr="0055703C">
              <w:rPr>
                <w:sz w:val="22"/>
                <w:szCs w:val="22"/>
              </w:rPr>
              <w:t>ственных наград, званий</w:t>
            </w:r>
          </w:p>
        </w:tc>
        <w:tc>
          <w:tcPr>
            <w:tcW w:w="5809" w:type="dxa"/>
          </w:tcPr>
          <w:p w:rsidR="00742570" w:rsidRPr="0055703C" w:rsidRDefault="00742570" w:rsidP="00742570">
            <w:pPr>
              <w:rPr>
                <w:sz w:val="22"/>
                <w:szCs w:val="22"/>
              </w:rPr>
            </w:pPr>
            <w:r w:rsidRPr="0055703C">
              <w:rPr>
                <w:sz w:val="22"/>
                <w:szCs w:val="22"/>
              </w:rPr>
              <w:t>5.4.1. Награждение грамотами:</w:t>
            </w:r>
          </w:p>
          <w:p w:rsidR="00742570" w:rsidRPr="0055703C" w:rsidRDefault="00742570" w:rsidP="00742570">
            <w:pPr>
              <w:rPr>
                <w:sz w:val="22"/>
                <w:szCs w:val="22"/>
              </w:rPr>
            </w:pPr>
            <w:r w:rsidRPr="0055703C">
              <w:rPr>
                <w:sz w:val="22"/>
                <w:szCs w:val="22"/>
              </w:rPr>
              <w:t xml:space="preserve">- школьного уровня </w:t>
            </w:r>
          </w:p>
        </w:tc>
        <w:tc>
          <w:tcPr>
            <w:tcW w:w="1201" w:type="dxa"/>
          </w:tcPr>
          <w:p w:rsidR="00742570" w:rsidRPr="0055703C" w:rsidRDefault="00742570" w:rsidP="00742570">
            <w:pPr>
              <w:jc w:val="center"/>
              <w:rPr>
                <w:sz w:val="22"/>
                <w:szCs w:val="22"/>
              </w:rPr>
            </w:pPr>
          </w:p>
          <w:p w:rsidR="00742570" w:rsidRPr="0055703C" w:rsidRDefault="00742570" w:rsidP="00742570">
            <w:pPr>
              <w:jc w:val="center"/>
              <w:rPr>
                <w:sz w:val="22"/>
                <w:szCs w:val="22"/>
              </w:rPr>
            </w:pPr>
            <w:r w:rsidRPr="0055703C">
              <w:rPr>
                <w:sz w:val="22"/>
                <w:szCs w:val="22"/>
              </w:rPr>
              <w:t>До 500</w:t>
            </w:r>
          </w:p>
        </w:tc>
        <w:tc>
          <w:tcPr>
            <w:tcW w:w="1169" w:type="dxa"/>
            <w:vMerge w:val="restart"/>
          </w:tcPr>
          <w:p w:rsidR="00742570" w:rsidRPr="0055703C" w:rsidRDefault="00742570" w:rsidP="00742570">
            <w:pPr>
              <w:rPr>
                <w:sz w:val="16"/>
                <w:szCs w:val="16"/>
              </w:rPr>
            </w:pPr>
          </w:p>
          <w:p w:rsidR="00742570" w:rsidRPr="0055703C" w:rsidRDefault="00742570" w:rsidP="00742570">
            <w:pPr>
              <w:rPr>
                <w:sz w:val="16"/>
                <w:szCs w:val="16"/>
              </w:rPr>
            </w:pPr>
          </w:p>
          <w:p w:rsidR="00742570" w:rsidRPr="0055703C" w:rsidRDefault="00742570" w:rsidP="00742570">
            <w:pPr>
              <w:rPr>
                <w:sz w:val="16"/>
                <w:szCs w:val="16"/>
              </w:rPr>
            </w:pPr>
          </w:p>
          <w:p w:rsidR="00742570" w:rsidRPr="0055703C" w:rsidRDefault="00742570" w:rsidP="00742570">
            <w:pPr>
              <w:rPr>
                <w:sz w:val="16"/>
                <w:szCs w:val="16"/>
              </w:rPr>
            </w:pPr>
            <w:r w:rsidRPr="0055703C">
              <w:rPr>
                <w:sz w:val="16"/>
                <w:szCs w:val="16"/>
              </w:rPr>
              <w:t>по фа</w:t>
            </w:r>
            <w:r w:rsidRPr="0055703C">
              <w:rPr>
                <w:sz w:val="16"/>
                <w:szCs w:val="16"/>
              </w:rPr>
              <w:t>к</w:t>
            </w:r>
            <w:r w:rsidRPr="0055703C">
              <w:rPr>
                <w:sz w:val="16"/>
                <w:szCs w:val="16"/>
              </w:rPr>
              <w:t>ту</w:t>
            </w:r>
          </w:p>
        </w:tc>
      </w:tr>
      <w:tr w:rsidR="00742570" w:rsidRPr="0055703C" w:rsidTr="00742570">
        <w:trPr>
          <w:trHeight w:val="111"/>
        </w:trPr>
        <w:tc>
          <w:tcPr>
            <w:tcW w:w="551" w:type="dxa"/>
            <w:vMerge/>
          </w:tcPr>
          <w:p w:rsidR="00742570" w:rsidRPr="0055703C" w:rsidRDefault="00742570" w:rsidP="00742570">
            <w:pPr>
              <w:jc w:val="center"/>
            </w:pPr>
          </w:p>
        </w:tc>
        <w:tc>
          <w:tcPr>
            <w:tcW w:w="1816" w:type="dxa"/>
            <w:vMerge/>
          </w:tcPr>
          <w:p w:rsidR="00742570" w:rsidRPr="0055703C" w:rsidRDefault="00742570" w:rsidP="00742570">
            <w:pPr>
              <w:jc w:val="center"/>
            </w:pPr>
          </w:p>
        </w:tc>
        <w:tc>
          <w:tcPr>
            <w:tcW w:w="4594" w:type="dxa"/>
            <w:vMerge/>
          </w:tcPr>
          <w:p w:rsidR="00742570" w:rsidRPr="0055703C" w:rsidRDefault="00742570" w:rsidP="00742570">
            <w:pPr>
              <w:rPr>
                <w:sz w:val="22"/>
                <w:szCs w:val="22"/>
              </w:rPr>
            </w:pPr>
          </w:p>
        </w:tc>
        <w:tc>
          <w:tcPr>
            <w:tcW w:w="5809" w:type="dxa"/>
          </w:tcPr>
          <w:p w:rsidR="00742570" w:rsidRPr="0055703C" w:rsidRDefault="00742570" w:rsidP="00742570">
            <w:pPr>
              <w:rPr>
                <w:sz w:val="22"/>
                <w:szCs w:val="22"/>
              </w:rPr>
            </w:pPr>
            <w:r w:rsidRPr="0055703C">
              <w:rPr>
                <w:sz w:val="22"/>
                <w:szCs w:val="22"/>
              </w:rPr>
              <w:t xml:space="preserve">- городского уровня </w:t>
            </w:r>
            <w:proofErr w:type="gramStart"/>
            <w:r w:rsidRPr="0055703C">
              <w:rPr>
                <w:sz w:val="22"/>
                <w:szCs w:val="22"/>
              </w:rPr>
              <w:t xml:space="preserve">( </w:t>
            </w:r>
            <w:proofErr w:type="gramEnd"/>
            <w:r w:rsidRPr="0055703C">
              <w:rPr>
                <w:sz w:val="22"/>
                <w:szCs w:val="22"/>
              </w:rPr>
              <w:t>управления образования)</w:t>
            </w:r>
          </w:p>
        </w:tc>
        <w:tc>
          <w:tcPr>
            <w:tcW w:w="1201" w:type="dxa"/>
            <w:vAlign w:val="center"/>
          </w:tcPr>
          <w:p w:rsidR="00742570" w:rsidRPr="0055703C" w:rsidRDefault="00742570" w:rsidP="00742570">
            <w:pPr>
              <w:jc w:val="center"/>
              <w:rPr>
                <w:sz w:val="22"/>
                <w:szCs w:val="22"/>
              </w:rPr>
            </w:pPr>
            <w:r w:rsidRPr="0055703C">
              <w:rPr>
                <w:sz w:val="22"/>
                <w:szCs w:val="22"/>
              </w:rPr>
              <w:t>До 1000</w:t>
            </w:r>
          </w:p>
        </w:tc>
        <w:tc>
          <w:tcPr>
            <w:tcW w:w="1169" w:type="dxa"/>
            <w:vMerge/>
          </w:tcPr>
          <w:p w:rsidR="00742570" w:rsidRPr="0055703C" w:rsidRDefault="00742570" w:rsidP="00742570">
            <w:pPr>
              <w:rPr>
                <w:sz w:val="18"/>
                <w:szCs w:val="18"/>
              </w:rPr>
            </w:pPr>
          </w:p>
        </w:tc>
      </w:tr>
      <w:tr w:rsidR="00742570" w:rsidRPr="0055703C" w:rsidTr="00742570">
        <w:trPr>
          <w:trHeight w:val="2634"/>
        </w:trPr>
        <w:tc>
          <w:tcPr>
            <w:tcW w:w="551" w:type="dxa"/>
            <w:vMerge/>
          </w:tcPr>
          <w:p w:rsidR="00742570" w:rsidRPr="0055703C" w:rsidRDefault="00742570" w:rsidP="00742570">
            <w:pPr>
              <w:jc w:val="center"/>
            </w:pPr>
          </w:p>
        </w:tc>
        <w:tc>
          <w:tcPr>
            <w:tcW w:w="1816" w:type="dxa"/>
            <w:vMerge/>
          </w:tcPr>
          <w:p w:rsidR="00742570" w:rsidRPr="0055703C" w:rsidRDefault="00742570" w:rsidP="00742570">
            <w:pPr>
              <w:jc w:val="center"/>
            </w:pPr>
          </w:p>
        </w:tc>
        <w:tc>
          <w:tcPr>
            <w:tcW w:w="4594" w:type="dxa"/>
            <w:vMerge/>
          </w:tcPr>
          <w:p w:rsidR="00742570" w:rsidRPr="0055703C" w:rsidRDefault="00742570" w:rsidP="00742570">
            <w:pPr>
              <w:rPr>
                <w:sz w:val="22"/>
                <w:szCs w:val="22"/>
              </w:rPr>
            </w:pPr>
          </w:p>
        </w:tc>
        <w:tc>
          <w:tcPr>
            <w:tcW w:w="5809" w:type="dxa"/>
          </w:tcPr>
          <w:p w:rsidR="00742570" w:rsidRDefault="00742570" w:rsidP="00742570">
            <w:pPr>
              <w:rPr>
                <w:sz w:val="22"/>
                <w:szCs w:val="22"/>
              </w:rPr>
            </w:pPr>
            <w:r w:rsidRPr="0055703C">
              <w:rPr>
                <w:sz w:val="22"/>
                <w:szCs w:val="22"/>
              </w:rPr>
              <w:t>5.</w:t>
            </w:r>
            <w:r>
              <w:rPr>
                <w:sz w:val="22"/>
                <w:szCs w:val="22"/>
              </w:rPr>
              <w:t>4</w:t>
            </w:r>
            <w:r w:rsidRPr="0055703C">
              <w:rPr>
                <w:sz w:val="22"/>
                <w:szCs w:val="22"/>
              </w:rPr>
              <w:t>.2. Награждение грамотами областного, федерального уро</w:t>
            </w:r>
            <w:r w:rsidRPr="0055703C">
              <w:rPr>
                <w:sz w:val="22"/>
                <w:szCs w:val="22"/>
              </w:rPr>
              <w:t>в</w:t>
            </w:r>
            <w:r w:rsidRPr="0055703C">
              <w:rPr>
                <w:sz w:val="22"/>
                <w:szCs w:val="22"/>
              </w:rPr>
              <w:t>ней:</w:t>
            </w:r>
            <w:r>
              <w:rPr>
                <w:sz w:val="22"/>
                <w:szCs w:val="22"/>
              </w:rPr>
              <w:t xml:space="preserve"> </w:t>
            </w:r>
          </w:p>
          <w:p w:rsidR="00742570" w:rsidRDefault="00742570" w:rsidP="00742570">
            <w:pPr>
              <w:rPr>
                <w:sz w:val="22"/>
                <w:szCs w:val="22"/>
              </w:rPr>
            </w:pPr>
          </w:p>
          <w:p w:rsidR="00742570" w:rsidRDefault="00742570" w:rsidP="00742570">
            <w:pPr>
              <w:rPr>
                <w:sz w:val="22"/>
                <w:szCs w:val="22"/>
              </w:rPr>
            </w:pPr>
            <w:r w:rsidRPr="0055703C">
              <w:rPr>
                <w:sz w:val="22"/>
                <w:szCs w:val="22"/>
              </w:rPr>
              <w:t xml:space="preserve">Почетными грамотами и Премиями Президента и Правительства РФ, </w:t>
            </w:r>
          </w:p>
          <w:p w:rsidR="00742570" w:rsidRDefault="00742570" w:rsidP="00742570">
            <w:pPr>
              <w:rPr>
                <w:sz w:val="22"/>
                <w:szCs w:val="22"/>
              </w:rPr>
            </w:pPr>
            <w:r w:rsidRPr="0055703C">
              <w:rPr>
                <w:sz w:val="22"/>
                <w:szCs w:val="22"/>
              </w:rPr>
              <w:t xml:space="preserve">Министерства образования и науки РФ, </w:t>
            </w:r>
          </w:p>
          <w:p w:rsidR="00742570" w:rsidRDefault="00742570" w:rsidP="00742570">
            <w:pPr>
              <w:rPr>
                <w:sz w:val="22"/>
                <w:szCs w:val="22"/>
              </w:rPr>
            </w:pPr>
            <w:r w:rsidRPr="0055703C">
              <w:rPr>
                <w:sz w:val="22"/>
                <w:szCs w:val="22"/>
              </w:rPr>
              <w:t xml:space="preserve">губернатора Амурской области, </w:t>
            </w:r>
          </w:p>
          <w:p w:rsidR="00742570" w:rsidRDefault="00742570" w:rsidP="00742570">
            <w:pPr>
              <w:rPr>
                <w:sz w:val="22"/>
                <w:szCs w:val="22"/>
              </w:rPr>
            </w:pPr>
            <w:r w:rsidRPr="0055703C">
              <w:rPr>
                <w:sz w:val="22"/>
                <w:szCs w:val="22"/>
              </w:rPr>
              <w:t xml:space="preserve">министерства образования и науки Амурской области, администрации города </w:t>
            </w:r>
            <w:proofErr w:type="gramStart"/>
            <w:r w:rsidRPr="0055703C">
              <w:rPr>
                <w:sz w:val="22"/>
                <w:szCs w:val="22"/>
              </w:rPr>
              <w:t>Свободный</w:t>
            </w:r>
            <w:proofErr w:type="gramEnd"/>
            <w:r w:rsidRPr="0055703C">
              <w:rPr>
                <w:sz w:val="22"/>
                <w:szCs w:val="22"/>
              </w:rPr>
              <w:t xml:space="preserve">; </w:t>
            </w:r>
          </w:p>
          <w:p w:rsidR="00742570" w:rsidRDefault="00742570" w:rsidP="00742570">
            <w:pPr>
              <w:rPr>
                <w:sz w:val="22"/>
                <w:szCs w:val="22"/>
              </w:rPr>
            </w:pPr>
            <w:r w:rsidRPr="0055703C">
              <w:rPr>
                <w:sz w:val="22"/>
                <w:szCs w:val="22"/>
              </w:rPr>
              <w:t xml:space="preserve">награждение государственными и ведомственными наградами и знаками отличия; </w:t>
            </w:r>
          </w:p>
          <w:p w:rsidR="00742570" w:rsidRPr="0055703C" w:rsidRDefault="00742570" w:rsidP="00742570">
            <w:pPr>
              <w:rPr>
                <w:sz w:val="22"/>
                <w:szCs w:val="22"/>
              </w:rPr>
            </w:pPr>
            <w:r w:rsidRPr="0055703C">
              <w:rPr>
                <w:sz w:val="22"/>
                <w:szCs w:val="22"/>
              </w:rPr>
              <w:t>присвоение государственных и ведомственных званий.</w:t>
            </w:r>
          </w:p>
        </w:tc>
        <w:tc>
          <w:tcPr>
            <w:tcW w:w="1201" w:type="dxa"/>
          </w:tcPr>
          <w:p w:rsidR="00742570" w:rsidRPr="0055703C" w:rsidRDefault="00742570" w:rsidP="00742570">
            <w:pPr>
              <w:jc w:val="center"/>
              <w:rPr>
                <w:sz w:val="22"/>
                <w:szCs w:val="22"/>
              </w:rPr>
            </w:pPr>
            <w:r w:rsidRPr="0055703C">
              <w:rPr>
                <w:sz w:val="22"/>
                <w:szCs w:val="22"/>
              </w:rPr>
              <w:t>До 5000</w:t>
            </w:r>
          </w:p>
        </w:tc>
        <w:tc>
          <w:tcPr>
            <w:tcW w:w="1169" w:type="dxa"/>
            <w:vMerge/>
          </w:tcPr>
          <w:p w:rsidR="00742570" w:rsidRPr="0055703C" w:rsidRDefault="00742570" w:rsidP="00742570">
            <w:pPr>
              <w:rPr>
                <w:sz w:val="18"/>
                <w:szCs w:val="18"/>
              </w:rPr>
            </w:pPr>
          </w:p>
        </w:tc>
      </w:tr>
      <w:tr w:rsidR="00742570" w:rsidRPr="0055703C" w:rsidTr="00742570">
        <w:trPr>
          <w:trHeight w:val="111"/>
        </w:trPr>
        <w:tc>
          <w:tcPr>
            <w:tcW w:w="551" w:type="dxa"/>
            <w:vMerge w:val="restart"/>
          </w:tcPr>
          <w:p w:rsidR="00742570" w:rsidRPr="0055703C" w:rsidRDefault="00742570" w:rsidP="00742570">
            <w:pPr>
              <w:jc w:val="center"/>
            </w:pPr>
            <w:r w:rsidRPr="0055703C">
              <w:t>6</w:t>
            </w:r>
          </w:p>
        </w:tc>
        <w:tc>
          <w:tcPr>
            <w:tcW w:w="1816" w:type="dxa"/>
            <w:vMerge w:val="restart"/>
          </w:tcPr>
          <w:p w:rsidR="00742570" w:rsidRPr="0055703C" w:rsidRDefault="00742570" w:rsidP="00742570">
            <w:pPr>
              <w:jc w:val="center"/>
            </w:pPr>
          </w:p>
        </w:tc>
        <w:tc>
          <w:tcPr>
            <w:tcW w:w="4594" w:type="dxa"/>
            <w:vMerge w:val="restart"/>
          </w:tcPr>
          <w:p w:rsidR="00742570" w:rsidRPr="0055703C" w:rsidRDefault="00742570" w:rsidP="00742570">
            <w:pPr>
              <w:rPr>
                <w:sz w:val="22"/>
                <w:szCs w:val="22"/>
              </w:rPr>
            </w:pPr>
            <w:r w:rsidRPr="0055703C">
              <w:rPr>
                <w:sz w:val="22"/>
                <w:szCs w:val="22"/>
              </w:rPr>
              <w:t>Помощь молодым педагогам</w:t>
            </w:r>
          </w:p>
        </w:tc>
        <w:tc>
          <w:tcPr>
            <w:tcW w:w="5809" w:type="dxa"/>
          </w:tcPr>
          <w:p w:rsidR="00742570" w:rsidRPr="0055703C" w:rsidRDefault="00742570" w:rsidP="00742570">
            <w:pPr>
              <w:rPr>
                <w:sz w:val="22"/>
                <w:szCs w:val="22"/>
              </w:rPr>
            </w:pPr>
            <w:r w:rsidRPr="0055703C">
              <w:rPr>
                <w:sz w:val="22"/>
                <w:szCs w:val="22"/>
              </w:rPr>
              <w:t>6.1.1.Организация педагогической практики студентов педагогических вузов на базе школы.</w:t>
            </w:r>
          </w:p>
        </w:tc>
        <w:tc>
          <w:tcPr>
            <w:tcW w:w="1201" w:type="dxa"/>
          </w:tcPr>
          <w:p w:rsidR="00742570" w:rsidRPr="0055703C" w:rsidRDefault="00742570" w:rsidP="00742570">
            <w:pPr>
              <w:jc w:val="center"/>
              <w:rPr>
                <w:sz w:val="22"/>
                <w:szCs w:val="22"/>
              </w:rPr>
            </w:pPr>
            <w:r w:rsidRPr="0055703C">
              <w:rPr>
                <w:sz w:val="22"/>
                <w:szCs w:val="22"/>
              </w:rPr>
              <w:t>до 3000</w:t>
            </w:r>
          </w:p>
        </w:tc>
        <w:tc>
          <w:tcPr>
            <w:tcW w:w="1169" w:type="dxa"/>
          </w:tcPr>
          <w:p w:rsidR="00742570" w:rsidRPr="0055703C" w:rsidRDefault="00742570" w:rsidP="00742570">
            <w:pPr>
              <w:rPr>
                <w:sz w:val="18"/>
                <w:szCs w:val="18"/>
              </w:rPr>
            </w:pPr>
            <w:r w:rsidRPr="0055703C">
              <w:rPr>
                <w:sz w:val="18"/>
                <w:szCs w:val="18"/>
              </w:rPr>
              <w:t>По факту</w:t>
            </w:r>
          </w:p>
        </w:tc>
      </w:tr>
      <w:tr w:rsidR="00742570" w:rsidRPr="0055703C" w:rsidTr="00742570">
        <w:trPr>
          <w:trHeight w:val="111"/>
        </w:trPr>
        <w:tc>
          <w:tcPr>
            <w:tcW w:w="551" w:type="dxa"/>
            <w:vMerge/>
          </w:tcPr>
          <w:p w:rsidR="00742570" w:rsidRPr="0055703C" w:rsidRDefault="00742570" w:rsidP="00742570">
            <w:pPr>
              <w:jc w:val="center"/>
            </w:pPr>
          </w:p>
        </w:tc>
        <w:tc>
          <w:tcPr>
            <w:tcW w:w="1816" w:type="dxa"/>
            <w:vMerge/>
          </w:tcPr>
          <w:p w:rsidR="00742570" w:rsidRPr="0055703C" w:rsidRDefault="00742570" w:rsidP="00742570">
            <w:pPr>
              <w:jc w:val="center"/>
            </w:pPr>
          </w:p>
        </w:tc>
        <w:tc>
          <w:tcPr>
            <w:tcW w:w="4594" w:type="dxa"/>
            <w:vMerge/>
          </w:tcPr>
          <w:p w:rsidR="00742570" w:rsidRPr="0055703C" w:rsidRDefault="00742570" w:rsidP="00742570">
            <w:pPr>
              <w:rPr>
                <w:sz w:val="22"/>
                <w:szCs w:val="22"/>
              </w:rPr>
            </w:pPr>
          </w:p>
        </w:tc>
        <w:tc>
          <w:tcPr>
            <w:tcW w:w="5809" w:type="dxa"/>
          </w:tcPr>
          <w:p w:rsidR="00742570" w:rsidRPr="0055703C" w:rsidRDefault="00742570" w:rsidP="00742570">
            <w:pPr>
              <w:rPr>
                <w:sz w:val="22"/>
                <w:szCs w:val="22"/>
              </w:rPr>
            </w:pPr>
            <w:r w:rsidRPr="0055703C">
              <w:rPr>
                <w:sz w:val="22"/>
                <w:szCs w:val="22"/>
              </w:rPr>
              <w:t>6.1.2. Организация педагогической помощи молодым специалистам</w:t>
            </w:r>
          </w:p>
        </w:tc>
        <w:tc>
          <w:tcPr>
            <w:tcW w:w="1201" w:type="dxa"/>
          </w:tcPr>
          <w:p w:rsidR="00742570" w:rsidRPr="0055703C" w:rsidRDefault="00742570" w:rsidP="00742570">
            <w:pPr>
              <w:jc w:val="center"/>
              <w:rPr>
                <w:sz w:val="22"/>
                <w:szCs w:val="22"/>
              </w:rPr>
            </w:pPr>
            <w:r w:rsidRPr="0055703C">
              <w:rPr>
                <w:sz w:val="22"/>
                <w:szCs w:val="22"/>
              </w:rPr>
              <w:t>до 2000</w:t>
            </w:r>
          </w:p>
        </w:tc>
        <w:tc>
          <w:tcPr>
            <w:tcW w:w="1169" w:type="dxa"/>
          </w:tcPr>
          <w:p w:rsidR="00742570" w:rsidRPr="0055703C" w:rsidRDefault="00742570" w:rsidP="00742570">
            <w:pPr>
              <w:rPr>
                <w:sz w:val="18"/>
                <w:szCs w:val="18"/>
              </w:rPr>
            </w:pPr>
            <w:r w:rsidRPr="0055703C">
              <w:rPr>
                <w:sz w:val="16"/>
                <w:szCs w:val="16"/>
              </w:rPr>
              <w:t>1 раз в четверть</w:t>
            </w:r>
          </w:p>
        </w:tc>
      </w:tr>
    </w:tbl>
    <w:p w:rsidR="00742570" w:rsidRDefault="00742570" w:rsidP="00742570">
      <w:pPr>
        <w:jc w:val="right"/>
        <w:rPr>
          <w:b/>
        </w:rPr>
      </w:pPr>
    </w:p>
    <w:p w:rsidR="00742570" w:rsidRDefault="00742570" w:rsidP="00742570">
      <w:pPr>
        <w:jc w:val="right"/>
        <w:rPr>
          <w:b/>
        </w:rPr>
      </w:pPr>
    </w:p>
    <w:p w:rsidR="00742570" w:rsidRDefault="00742570" w:rsidP="00742570">
      <w:pPr>
        <w:jc w:val="right"/>
        <w:rPr>
          <w:b/>
        </w:rPr>
      </w:pPr>
    </w:p>
    <w:p w:rsidR="00742570" w:rsidRDefault="00742570" w:rsidP="00742570">
      <w:pPr>
        <w:jc w:val="right"/>
        <w:rPr>
          <w:b/>
        </w:rPr>
      </w:pPr>
    </w:p>
    <w:p w:rsidR="00742570" w:rsidRDefault="00742570" w:rsidP="00742570">
      <w:pPr>
        <w:jc w:val="right"/>
        <w:rPr>
          <w:b/>
        </w:rPr>
      </w:pPr>
    </w:p>
    <w:p w:rsidR="00742570" w:rsidRDefault="00742570" w:rsidP="00742570">
      <w:pPr>
        <w:jc w:val="right"/>
        <w:rPr>
          <w:b/>
        </w:rPr>
      </w:pPr>
    </w:p>
    <w:p w:rsidR="00742570" w:rsidRDefault="00742570" w:rsidP="00742570">
      <w:pPr>
        <w:jc w:val="right"/>
        <w:rPr>
          <w:b/>
        </w:rPr>
      </w:pPr>
    </w:p>
    <w:p w:rsidR="00742570" w:rsidRDefault="00742570" w:rsidP="00742570">
      <w:pPr>
        <w:jc w:val="right"/>
        <w:rPr>
          <w:b/>
        </w:rPr>
      </w:pPr>
    </w:p>
    <w:p w:rsidR="00742570" w:rsidRDefault="00742570" w:rsidP="00742570">
      <w:pPr>
        <w:jc w:val="right"/>
        <w:rPr>
          <w:b/>
        </w:rPr>
      </w:pPr>
    </w:p>
    <w:p w:rsidR="00742570" w:rsidRDefault="00742570" w:rsidP="00742570">
      <w:pPr>
        <w:jc w:val="right"/>
        <w:rPr>
          <w:b/>
        </w:rPr>
      </w:pPr>
    </w:p>
    <w:p w:rsidR="00742570" w:rsidRDefault="00742570" w:rsidP="00742570">
      <w:pPr>
        <w:jc w:val="right"/>
        <w:rPr>
          <w:b/>
        </w:rPr>
      </w:pPr>
    </w:p>
    <w:p w:rsidR="00742570" w:rsidRDefault="00742570" w:rsidP="00742570">
      <w:pPr>
        <w:jc w:val="right"/>
        <w:rPr>
          <w:b/>
        </w:rPr>
      </w:pPr>
    </w:p>
    <w:p w:rsidR="00742570" w:rsidRDefault="00742570" w:rsidP="00742570">
      <w:pPr>
        <w:rPr>
          <w:b/>
        </w:rPr>
      </w:pPr>
    </w:p>
    <w:p w:rsidR="00742570" w:rsidRPr="00FE6E5E" w:rsidRDefault="00742570" w:rsidP="00742570">
      <w:pPr>
        <w:rPr>
          <w:b/>
          <w:sz w:val="22"/>
          <w:szCs w:val="22"/>
        </w:rPr>
      </w:pPr>
      <w:bookmarkStart w:id="30" w:name="_GoBack"/>
      <w:bookmarkEnd w:id="30"/>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93"/>
        <w:gridCol w:w="4141"/>
        <w:gridCol w:w="6300"/>
        <w:gridCol w:w="1407"/>
        <w:gridCol w:w="1113"/>
      </w:tblGrid>
      <w:tr w:rsidR="00742570" w:rsidRPr="00F52661" w:rsidTr="00742570">
        <w:tc>
          <w:tcPr>
            <w:tcW w:w="14688" w:type="dxa"/>
            <w:gridSpan w:val="6"/>
            <w:vAlign w:val="center"/>
          </w:tcPr>
          <w:p w:rsidR="00742570" w:rsidRPr="00F52661" w:rsidRDefault="00742570" w:rsidP="00742570">
            <w:pPr>
              <w:jc w:val="center"/>
            </w:pPr>
            <w:r w:rsidRPr="00F52661">
              <w:t>Воспитательная работа классного руководителя</w:t>
            </w:r>
          </w:p>
        </w:tc>
      </w:tr>
      <w:tr w:rsidR="00742570" w:rsidRPr="00F52661" w:rsidTr="00742570">
        <w:trPr>
          <w:trHeight w:val="861"/>
        </w:trPr>
        <w:tc>
          <w:tcPr>
            <w:tcW w:w="534" w:type="dxa"/>
            <w:vAlign w:val="center"/>
          </w:tcPr>
          <w:p w:rsidR="00742570" w:rsidRPr="00F52661" w:rsidRDefault="00742570" w:rsidP="00742570">
            <w:pPr>
              <w:jc w:val="center"/>
              <w:rPr>
                <w:sz w:val="16"/>
                <w:szCs w:val="16"/>
              </w:rPr>
            </w:pPr>
            <w:r w:rsidRPr="00F52661">
              <w:rPr>
                <w:sz w:val="16"/>
                <w:szCs w:val="16"/>
              </w:rPr>
              <w:t>№</w:t>
            </w:r>
          </w:p>
          <w:p w:rsidR="00742570" w:rsidRPr="00F52661" w:rsidRDefault="00742570" w:rsidP="00742570">
            <w:pPr>
              <w:jc w:val="center"/>
              <w:rPr>
                <w:sz w:val="16"/>
                <w:szCs w:val="16"/>
              </w:rPr>
            </w:pPr>
            <w:proofErr w:type="gramStart"/>
            <w:r w:rsidRPr="00F52661">
              <w:rPr>
                <w:sz w:val="16"/>
                <w:szCs w:val="16"/>
              </w:rPr>
              <w:t>п</w:t>
            </w:r>
            <w:proofErr w:type="gramEnd"/>
            <w:r w:rsidRPr="00F52661">
              <w:rPr>
                <w:sz w:val="16"/>
                <w:szCs w:val="16"/>
              </w:rPr>
              <w:t>/п</w:t>
            </w:r>
          </w:p>
        </w:tc>
        <w:tc>
          <w:tcPr>
            <w:tcW w:w="1193" w:type="dxa"/>
            <w:vAlign w:val="center"/>
          </w:tcPr>
          <w:p w:rsidR="00742570" w:rsidRPr="00F52661" w:rsidRDefault="00742570" w:rsidP="00742570">
            <w:pPr>
              <w:jc w:val="center"/>
              <w:rPr>
                <w:sz w:val="16"/>
                <w:szCs w:val="16"/>
              </w:rPr>
            </w:pPr>
            <w:r w:rsidRPr="00F52661">
              <w:rPr>
                <w:sz w:val="16"/>
                <w:szCs w:val="16"/>
              </w:rPr>
              <w:t>Основа-</w:t>
            </w:r>
          </w:p>
          <w:p w:rsidR="00742570" w:rsidRPr="00F52661" w:rsidRDefault="00742570" w:rsidP="00742570">
            <w:pPr>
              <w:jc w:val="center"/>
              <w:rPr>
                <w:sz w:val="16"/>
                <w:szCs w:val="16"/>
              </w:rPr>
            </w:pPr>
            <w:proofErr w:type="spellStart"/>
            <w:r w:rsidRPr="00F52661">
              <w:rPr>
                <w:sz w:val="16"/>
                <w:szCs w:val="16"/>
              </w:rPr>
              <w:t>ние</w:t>
            </w:r>
            <w:proofErr w:type="spellEnd"/>
            <w:r w:rsidRPr="00F52661">
              <w:rPr>
                <w:sz w:val="16"/>
                <w:szCs w:val="16"/>
              </w:rPr>
              <w:t xml:space="preserve"> </w:t>
            </w:r>
          </w:p>
          <w:p w:rsidR="00742570" w:rsidRPr="00F52661" w:rsidRDefault="00742570" w:rsidP="00742570">
            <w:pPr>
              <w:jc w:val="center"/>
              <w:rPr>
                <w:sz w:val="16"/>
                <w:szCs w:val="16"/>
              </w:rPr>
            </w:pPr>
            <w:r w:rsidRPr="00F52661">
              <w:rPr>
                <w:sz w:val="16"/>
                <w:szCs w:val="16"/>
              </w:rPr>
              <w:t>для прем</w:t>
            </w:r>
            <w:r w:rsidRPr="00F52661">
              <w:rPr>
                <w:sz w:val="16"/>
                <w:szCs w:val="16"/>
              </w:rPr>
              <w:t>и</w:t>
            </w:r>
            <w:r w:rsidRPr="00F52661">
              <w:rPr>
                <w:sz w:val="16"/>
                <w:szCs w:val="16"/>
              </w:rPr>
              <w:t>рования</w:t>
            </w:r>
          </w:p>
        </w:tc>
        <w:tc>
          <w:tcPr>
            <w:tcW w:w="4141" w:type="dxa"/>
            <w:vAlign w:val="center"/>
          </w:tcPr>
          <w:p w:rsidR="00742570" w:rsidRPr="00F52661" w:rsidRDefault="00742570" w:rsidP="00742570">
            <w:pPr>
              <w:jc w:val="center"/>
              <w:rPr>
                <w:sz w:val="16"/>
                <w:szCs w:val="16"/>
              </w:rPr>
            </w:pPr>
          </w:p>
          <w:p w:rsidR="00742570" w:rsidRPr="00F52661" w:rsidRDefault="00742570" w:rsidP="00742570">
            <w:pPr>
              <w:jc w:val="center"/>
              <w:rPr>
                <w:sz w:val="16"/>
                <w:szCs w:val="16"/>
              </w:rPr>
            </w:pPr>
            <w:r w:rsidRPr="00F52661">
              <w:rPr>
                <w:sz w:val="16"/>
                <w:szCs w:val="16"/>
              </w:rPr>
              <w:t>Критерии премирования</w:t>
            </w:r>
          </w:p>
        </w:tc>
        <w:tc>
          <w:tcPr>
            <w:tcW w:w="6300" w:type="dxa"/>
            <w:vAlign w:val="center"/>
          </w:tcPr>
          <w:p w:rsidR="00742570" w:rsidRPr="00F52661" w:rsidRDefault="00742570" w:rsidP="00742570">
            <w:pPr>
              <w:jc w:val="center"/>
              <w:rPr>
                <w:sz w:val="16"/>
                <w:szCs w:val="16"/>
              </w:rPr>
            </w:pPr>
          </w:p>
          <w:p w:rsidR="00742570" w:rsidRPr="00F52661" w:rsidRDefault="00742570" w:rsidP="00742570">
            <w:pPr>
              <w:jc w:val="center"/>
              <w:rPr>
                <w:sz w:val="16"/>
                <w:szCs w:val="16"/>
              </w:rPr>
            </w:pPr>
            <w:r w:rsidRPr="00F52661">
              <w:rPr>
                <w:sz w:val="16"/>
                <w:szCs w:val="16"/>
              </w:rPr>
              <w:t>Показатели деятельности для установления прем</w:t>
            </w:r>
            <w:r w:rsidRPr="00F52661">
              <w:rPr>
                <w:sz w:val="16"/>
                <w:szCs w:val="16"/>
              </w:rPr>
              <w:t>и</w:t>
            </w:r>
            <w:r w:rsidRPr="00F52661">
              <w:rPr>
                <w:sz w:val="16"/>
                <w:szCs w:val="16"/>
              </w:rPr>
              <w:t>рования</w:t>
            </w:r>
          </w:p>
        </w:tc>
        <w:tc>
          <w:tcPr>
            <w:tcW w:w="1407" w:type="dxa"/>
            <w:vAlign w:val="center"/>
          </w:tcPr>
          <w:p w:rsidR="00742570" w:rsidRPr="00F52661" w:rsidRDefault="00742570" w:rsidP="00742570">
            <w:pPr>
              <w:jc w:val="center"/>
              <w:rPr>
                <w:sz w:val="16"/>
                <w:szCs w:val="16"/>
              </w:rPr>
            </w:pPr>
            <w:r w:rsidRPr="00F52661">
              <w:rPr>
                <w:sz w:val="16"/>
                <w:szCs w:val="16"/>
              </w:rPr>
              <w:t>Руб.</w:t>
            </w:r>
          </w:p>
        </w:tc>
        <w:tc>
          <w:tcPr>
            <w:tcW w:w="1113" w:type="dxa"/>
            <w:vAlign w:val="center"/>
          </w:tcPr>
          <w:p w:rsidR="00742570" w:rsidRPr="00F52661" w:rsidRDefault="00742570" w:rsidP="00742570">
            <w:pPr>
              <w:jc w:val="center"/>
              <w:rPr>
                <w:sz w:val="16"/>
                <w:szCs w:val="16"/>
              </w:rPr>
            </w:pPr>
            <w:r w:rsidRPr="00F52661">
              <w:rPr>
                <w:sz w:val="16"/>
                <w:szCs w:val="16"/>
              </w:rPr>
              <w:t>Периоди</w:t>
            </w:r>
            <w:r w:rsidRPr="00F52661">
              <w:rPr>
                <w:sz w:val="16"/>
                <w:szCs w:val="16"/>
              </w:rPr>
              <w:t>ч</w:t>
            </w:r>
            <w:r w:rsidRPr="00F52661">
              <w:rPr>
                <w:sz w:val="16"/>
                <w:szCs w:val="16"/>
              </w:rPr>
              <w:t>ность</w:t>
            </w:r>
          </w:p>
        </w:tc>
      </w:tr>
      <w:tr w:rsidR="00742570" w:rsidRPr="00F52661" w:rsidTr="00742570">
        <w:trPr>
          <w:trHeight w:val="544"/>
        </w:trPr>
        <w:tc>
          <w:tcPr>
            <w:tcW w:w="534" w:type="dxa"/>
            <w:vMerge w:val="restart"/>
          </w:tcPr>
          <w:p w:rsidR="00742570" w:rsidRPr="00F52661" w:rsidRDefault="00742570" w:rsidP="00742570">
            <w:pPr>
              <w:jc w:val="center"/>
            </w:pPr>
            <w:r w:rsidRPr="00F52661">
              <w:t>1</w:t>
            </w:r>
          </w:p>
        </w:tc>
        <w:tc>
          <w:tcPr>
            <w:tcW w:w="1193" w:type="dxa"/>
            <w:vMerge w:val="restart"/>
          </w:tcPr>
          <w:p w:rsidR="00742570" w:rsidRPr="00F52661" w:rsidRDefault="00742570" w:rsidP="00742570">
            <w:pPr>
              <w:rPr>
                <w:sz w:val="22"/>
                <w:szCs w:val="22"/>
              </w:rPr>
            </w:pPr>
            <w:r w:rsidRPr="00F52661">
              <w:rPr>
                <w:sz w:val="22"/>
                <w:szCs w:val="22"/>
              </w:rPr>
              <w:t>Работа с докуме</w:t>
            </w:r>
            <w:r w:rsidRPr="00F52661">
              <w:rPr>
                <w:sz w:val="22"/>
                <w:szCs w:val="22"/>
              </w:rPr>
              <w:t>н</w:t>
            </w:r>
            <w:r w:rsidRPr="00F52661">
              <w:rPr>
                <w:sz w:val="22"/>
                <w:szCs w:val="22"/>
              </w:rPr>
              <w:t>тами</w:t>
            </w:r>
          </w:p>
        </w:tc>
        <w:tc>
          <w:tcPr>
            <w:tcW w:w="4141" w:type="dxa"/>
            <w:vMerge w:val="restart"/>
          </w:tcPr>
          <w:p w:rsidR="00742570" w:rsidRPr="00F52661" w:rsidRDefault="00742570" w:rsidP="00742570">
            <w:pPr>
              <w:rPr>
                <w:sz w:val="22"/>
                <w:szCs w:val="22"/>
              </w:rPr>
            </w:pPr>
            <w:r w:rsidRPr="00F52661">
              <w:rPr>
                <w:sz w:val="22"/>
                <w:szCs w:val="22"/>
              </w:rPr>
              <w:t>1.1. Качество ведения нормативной д</w:t>
            </w:r>
            <w:r w:rsidRPr="00F52661">
              <w:rPr>
                <w:sz w:val="22"/>
                <w:szCs w:val="22"/>
              </w:rPr>
              <w:t>о</w:t>
            </w:r>
            <w:r w:rsidRPr="00F52661">
              <w:rPr>
                <w:sz w:val="22"/>
                <w:szCs w:val="22"/>
              </w:rPr>
              <w:t>кументации</w:t>
            </w:r>
          </w:p>
        </w:tc>
        <w:tc>
          <w:tcPr>
            <w:tcW w:w="6300" w:type="dxa"/>
          </w:tcPr>
          <w:p w:rsidR="00742570" w:rsidRPr="00F52661" w:rsidRDefault="00742570" w:rsidP="00742570">
            <w:pPr>
              <w:rPr>
                <w:sz w:val="22"/>
                <w:szCs w:val="22"/>
              </w:rPr>
            </w:pPr>
            <w:r w:rsidRPr="00F52661">
              <w:rPr>
                <w:sz w:val="22"/>
                <w:szCs w:val="22"/>
              </w:rPr>
              <w:t>1.1.1. Наличие перспективного плана воспитательной работы; з</w:t>
            </w:r>
            <w:r w:rsidRPr="00F52661">
              <w:rPr>
                <w:sz w:val="22"/>
                <w:szCs w:val="22"/>
              </w:rPr>
              <w:t>а</w:t>
            </w:r>
            <w:r w:rsidRPr="00F52661">
              <w:rPr>
                <w:sz w:val="22"/>
                <w:szCs w:val="22"/>
              </w:rPr>
              <w:t>дачи соответствующие задачам школы, самоанализ работы</w:t>
            </w:r>
          </w:p>
        </w:tc>
        <w:tc>
          <w:tcPr>
            <w:tcW w:w="1407" w:type="dxa"/>
          </w:tcPr>
          <w:p w:rsidR="00742570" w:rsidRPr="00F52661" w:rsidRDefault="00742570" w:rsidP="00742570">
            <w:pPr>
              <w:jc w:val="center"/>
              <w:rPr>
                <w:sz w:val="22"/>
                <w:szCs w:val="22"/>
              </w:rPr>
            </w:pPr>
            <w:r w:rsidRPr="00F52661">
              <w:rPr>
                <w:sz w:val="22"/>
                <w:szCs w:val="22"/>
              </w:rPr>
              <w:t>до 300</w:t>
            </w:r>
          </w:p>
        </w:tc>
        <w:tc>
          <w:tcPr>
            <w:tcW w:w="1113" w:type="dxa"/>
            <w:vMerge w:val="restart"/>
          </w:tcPr>
          <w:p w:rsidR="00742570" w:rsidRPr="00F52661" w:rsidRDefault="00742570" w:rsidP="00742570">
            <w:pPr>
              <w:rPr>
                <w:sz w:val="16"/>
                <w:szCs w:val="16"/>
              </w:rPr>
            </w:pPr>
            <w:r w:rsidRPr="00F52661">
              <w:rPr>
                <w:sz w:val="16"/>
                <w:szCs w:val="16"/>
              </w:rPr>
              <w:t>1 раз в че</w:t>
            </w:r>
            <w:r w:rsidRPr="00F52661">
              <w:rPr>
                <w:sz w:val="16"/>
                <w:szCs w:val="16"/>
              </w:rPr>
              <w:t>т</w:t>
            </w:r>
            <w:r w:rsidRPr="00F52661">
              <w:rPr>
                <w:sz w:val="16"/>
                <w:szCs w:val="16"/>
              </w:rPr>
              <w:t>верть</w:t>
            </w:r>
          </w:p>
        </w:tc>
      </w:tr>
      <w:tr w:rsidR="00742570" w:rsidRPr="00F52661" w:rsidTr="00742570">
        <w:trPr>
          <w:trHeight w:val="268"/>
        </w:trPr>
        <w:tc>
          <w:tcPr>
            <w:tcW w:w="534" w:type="dxa"/>
            <w:vMerge/>
          </w:tcPr>
          <w:p w:rsidR="00742570" w:rsidRPr="00F52661" w:rsidRDefault="00742570" w:rsidP="00742570">
            <w:pPr>
              <w:jc w:val="center"/>
            </w:pPr>
          </w:p>
        </w:tc>
        <w:tc>
          <w:tcPr>
            <w:tcW w:w="1193" w:type="dxa"/>
            <w:vMerge/>
          </w:tcPr>
          <w:p w:rsidR="00742570" w:rsidRPr="00F52661" w:rsidRDefault="00742570" w:rsidP="00742570">
            <w:pPr>
              <w:rPr>
                <w:sz w:val="22"/>
                <w:szCs w:val="22"/>
              </w:rPr>
            </w:pPr>
          </w:p>
        </w:tc>
        <w:tc>
          <w:tcPr>
            <w:tcW w:w="4141" w:type="dxa"/>
            <w:vMerge/>
          </w:tcPr>
          <w:p w:rsidR="00742570" w:rsidRPr="00F52661" w:rsidRDefault="00742570" w:rsidP="00742570">
            <w:pPr>
              <w:rPr>
                <w:sz w:val="22"/>
                <w:szCs w:val="22"/>
              </w:rPr>
            </w:pPr>
          </w:p>
        </w:tc>
        <w:tc>
          <w:tcPr>
            <w:tcW w:w="6300" w:type="dxa"/>
          </w:tcPr>
          <w:p w:rsidR="00742570" w:rsidRPr="00F52661" w:rsidRDefault="00742570" w:rsidP="00742570">
            <w:pPr>
              <w:rPr>
                <w:sz w:val="22"/>
                <w:szCs w:val="22"/>
              </w:rPr>
            </w:pPr>
            <w:r w:rsidRPr="00F52661">
              <w:rPr>
                <w:sz w:val="22"/>
                <w:szCs w:val="22"/>
              </w:rPr>
              <w:t>1.1.2. Наличие плана-сетки на четверть</w:t>
            </w:r>
          </w:p>
        </w:tc>
        <w:tc>
          <w:tcPr>
            <w:tcW w:w="1407" w:type="dxa"/>
            <w:vAlign w:val="center"/>
          </w:tcPr>
          <w:p w:rsidR="00742570" w:rsidRPr="00F52661" w:rsidRDefault="00742570" w:rsidP="00742570">
            <w:pPr>
              <w:jc w:val="center"/>
              <w:rPr>
                <w:sz w:val="22"/>
                <w:szCs w:val="22"/>
              </w:rPr>
            </w:pPr>
            <w:r w:rsidRPr="00F52661">
              <w:rPr>
                <w:sz w:val="22"/>
                <w:szCs w:val="22"/>
              </w:rPr>
              <w:t>100</w:t>
            </w:r>
          </w:p>
        </w:tc>
        <w:tc>
          <w:tcPr>
            <w:tcW w:w="1113" w:type="dxa"/>
            <w:vMerge/>
          </w:tcPr>
          <w:p w:rsidR="00742570" w:rsidRPr="00F52661" w:rsidRDefault="00742570" w:rsidP="00742570">
            <w:pPr>
              <w:rPr>
                <w:sz w:val="16"/>
                <w:szCs w:val="16"/>
              </w:rPr>
            </w:pPr>
          </w:p>
        </w:tc>
      </w:tr>
      <w:tr w:rsidR="00742570" w:rsidRPr="00F52661" w:rsidTr="00742570">
        <w:trPr>
          <w:trHeight w:val="257"/>
        </w:trPr>
        <w:tc>
          <w:tcPr>
            <w:tcW w:w="534" w:type="dxa"/>
            <w:vMerge/>
          </w:tcPr>
          <w:p w:rsidR="00742570" w:rsidRPr="00F52661" w:rsidRDefault="00742570" w:rsidP="00742570">
            <w:pPr>
              <w:jc w:val="center"/>
            </w:pPr>
          </w:p>
        </w:tc>
        <w:tc>
          <w:tcPr>
            <w:tcW w:w="1193" w:type="dxa"/>
            <w:vMerge/>
          </w:tcPr>
          <w:p w:rsidR="00742570" w:rsidRPr="00F52661" w:rsidRDefault="00742570" w:rsidP="00742570">
            <w:pPr>
              <w:rPr>
                <w:sz w:val="22"/>
                <w:szCs w:val="22"/>
              </w:rPr>
            </w:pPr>
          </w:p>
        </w:tc>
        <w:tc>
          <w:tcPr>
            <w:tcW w:w="4141" w:type="dxa"/>
            <w:vMerge/>
          </w:tcPr>
          <w:p w:rsidR="00742570" w:rsidRPr="00F52661" w:rsidRDefault="00742570" w:rsidP="00742570">
            <w:pPr>
              <w:rPr>
                <w:sz w:val="22"/>
                <w:szCs w:val="22"/>
              </w:rPr>
            </w:pPr>
          </w:p>
        </w:tc>
        <w:tc>
          <w:tcPr>
            <w:tcW w:w="6300" w:type="dxa"/>
          </w:tcPr>
          <w:p w:rsidR="00742570" w:rsidRPr="00F52661" w:rsidRDefault="00742570" w:rsidP="00742570">
            <w:pPr>
              <w:rPr>
                <w:sz w:val="22"/>
                <w:szCs w:val="22"/>
              </w:rPr>
            </w:pPr>
            <w:r w:rsidRPr="00F52661">
              <w:rPr>
                <w:sz w:val="22"/>
                <w:szCs w:val="22"/>
              </w:rPr>
              <w:t>1.1.3. Наличие социально-педагогического паспорта класса</w:t>
            </w:r>
          </w:p>
        </w:tc>
        <w:tc>
          <w:tcPr>
            <w:tcW w:w="1407" w:type="dxa"/>
            <w:vAlign w:val="center"/>
          </w:tcPr>
          <w:p w:rsidR="00742570" w:rsidRPr="00F52661" w:rsidRDefault="00742570" w:rsidP="00742570">
            <w:pPr>
              <w:jc w:val="center"/>
              <w:rPr>
                <w:sz w:val="22"/>
                <w:szCs w:val="22"/>
              </w:rPr>
            </w:pPr>
            <w:r w:rsidRPr="00F52661">
              <w:rPr>
                <w:sz w:val="22"/>
                <w:szCs w:val="22"/>
              </w:rPr>
              <w:t>200</w:t>
            </w:r>
          </w:p>
        </w:tc>
        <w:tc>
          <w:tcPr>
            <w:tcW w:w="1113" w:type="dxa"/>
            <w:vMerge/>
          </w:tcPr>
          <w:p w:rsidR="00742570" w:rsidRPr="00F52661" w:rsidRDefault="00742570" w:rsidP="00742570">
            <w:pPr>
              <w:rPr>
                <w:sz w:val="16"/>
                <w:szCs w:val="16"/>
              </w:rPr>
            </w:pPr>
          </w:p>
        </w:tc>
      </w:tr>
      <w:tr w:rsidR="00742570" w:rsidRPr="00F52661" w:rsidTr="00742570">
        <w:trPr>
          <w:trHeight w:val="431"/>
        </w:trPr>
        <w:tc>
          <w:tcPr>
            <w:tcW w:w="534" w:type="dxa"/>
            <w:vMerge/>
          </w:tcPr>
          <w:p w:rsidR="00742570" w:rsidRPr="00F52661" w:rsidRDefault="00742570" w:rsidP="00742570">
            <w:pPr>
              <w:jc w:val="center"/>
            </w:pPr>
          </w:p>
        </w:tc>
        <w:tc>
          <w:tcPr>
            <w:tcW w:w="1193" w:type="dxa"/>
            <w:vMerge/>
          </w:tcPr>
          <w:p w:rsidR="00742570" w:rsidRPr="00F52661" w:rsidRDefault="00742570" w:rsidP="00742570">
            <w:pPr>
              <w:rPr>
                <w:sz w:val="22"/>
                <w:szCs w:val="22"/>
              </w:rPr>
            </w:pPr>
          </w:p>
        </w:tc>
        <w:tc>
          <w:tcPr>
            <w:tcW w:w="4141" w:type="dxa"/>
            <w:vMerge/>
          </w:tcPr>
          <w:p w:rsidR="00742570" w:rsidRPr="00F52661" w:rsidRDefault="00742570" w:rsidP="00742570">
            <w:pPr>
              <w:rPr>
                <w:sz w:val="22"/>
                <w:szCs w:val="22"/>
              </w:rPr>
            </w:pPr>
          </w:p>
        </w:tc>
        <w:tc>
          <w:tcPr>
            <w:tcW w:w="6300" w:type="dxa"/>
          </w:tcPr>
          <w:p w:rsidR="00742570" w:rsidRPr="00F52661" w:rsidRDefault="00742570" w:rsidP="00742570">
            <w:pPr>
              <w:rPr>
                <w:sz w:val="22"/>
                <w:szCs w:val="22"/>
              </w:rPr>
            </w:pPr>
            <w:r w:rsidRPr="00F52661">
              <w:rPr>
                <w:sz w:val="22"/>
                <w:szCs w:val="22"/>
              </w:rPr>
              <w:t>1.1.4. Состояние ведения</w:t>
            </w:r>
          </w:p>
          <w:p w:rsidR="00742570" w:rsidRPr="00F52661" w:rsidRDefault="00742570" w:rsidP="00742570">
            <w:pPr>
              <w:rPr>
                <w:sz w:val="22"/>
                <w:szCs w:val="22"/>
              </w:rPr>
            </w:pPr>
            <w:r w:rsidRPr="00F52661">
              <w:rPr>
                <w:sz w:val="22"/>
                <w:szCs w:val="22"/>
              </w:rPr>
              <w:t>- дневников</w:t>
            </w:r>
          </w:p>
        </w:tc>
        <w:tc>
          <w:tcPr>
            <w:tcW w:w="1407" w:type="dxa"/>
          </w:tcPr>
          <w:p w:rsidR="00742570" w:rsidRPr="00F52661" w:rsidRDefault="00742570" w:rsidP="00742570">
            <w:pPr>
              <w:jc w:val="center"/>
              <w:rPr>
                <w:sz w:val="22"/>
                <w:szCs w:val="22"/>
              </w:rPr>
            </w:pPr>
            <w:r w:rsidRPr="00F52661">
              <w:rPr>
                <w:sz w:val="22"/>
                <w:szCs w:val="22"/>
              </w:rPr>
              <w:t>до 200</w:t>
            </w:r>
          </w:p>
        </w:tc>
        <w:tc>
          <w:tcPr>
            <w:tcW w:w="1113" w:type="dxa"/>
            <w:vMerge w:val="restart"/>
          </w:tcPr>
          <w:p w:rsidR="00742570" w:rsidRPr="00F52661" w:rsidRDefault="00742570" w:rsidP="00742570">
            <w:pPr>
              <w:rPr>
                <w:sz w:val="16"/>
                <w:szCs w:val="16"/>
              </w:rPr>
            </w:pPr>
            <w:r w:rsidRPr="00F52661">
              <w:rPr>
                <w:sz w:val="16"/>
                <w:szCs w:val="16"/>
              </w:rPr>
              <w:t>ежемеся</w:t>
            </w:r>
            <w:r w:rsidRPr="00F52661">
              <w:rPr>
                <w:sz w:val="16"/>
                <w:szCs w:val="16"/>
              </w:rPr>
              <w:t>ч</w:t>
            </w:r>
            <w:r w:rsidRPr="00F52661">
              <w:rPr>
                <w:sz w:val="16"/>
                <w:szCs w:val="16"/>
              </w:rPr>
              <w:t>но</w:t>
            </w:r>
          </w:p>
        </w:tc>
      </w:tr>
      <w:tr w:rsidR="00742570" w:rsidRPr="00F52661" w:rsidTr="00742570">
        <w:trPr>
          <w:trHeight w:val="197"/>
        </w:trPr>
        <w:tc>
          <w:tcPr>
            <w:tcW w:w="534" w:type="dxa"/>
            <w:vMerge/>
          </w:tcPr>
          <w:p w:rsidR="00742570" w:rsidRPr="00F52661" w:rsidRDefault="00742570" w:rsidP="00742570">
            <w:pPr>
              <w:jc w:val="center"/>
            </w:pPr>
          </w:p>
        </w:tc>
        <w:tc>
          <w:tcPr>
            <w:tcW w:w="1193" w:type="dxa"/>
            <w:vMerge/>
          </w:tcPr>
          <w:p w:rsidR="00742570" w:rsidRPr="00F52661" w:rsidRDefault="00742570" w:rsidP="00742570">
            <w:pPr>
              <w:rPr>
                <w:sz w:val="22"/>
                <w:szCs w:val="22"/>
              </w:rPr>
            </w:pPr>
          </w:p>
        </w:tc>
        <w:tc>
          <w:tcPr>
            <w:tcW w:w="4141" w:type="dxa"/>
            <w:vMerge/>
          </w:tcPr>
          <w:p w:rsidR="00742570" w:rsidRPr="00F52661" w:rsidRDefault="00742570" w:rsidP="00742570">
            <w:pPr>
              <w:rPr>
                <w:sz w:val="22"/>
                <w:szCs w:val="22"/>
              </w:rPr>
            </w:pPr>
          </w:p>
        </w:tc>
        <w:tc>
          <w:tcPr>
            <w:tcW w:w="6300" w:type="dxa"/>
          </w:tcPr>
          <w:p w:rsidR="00742570" w:rsidRPr="00F52661" w:rsidRDefault="00742570" w:rsidP="00742570">
            <w:pPr>
              <w:rPr>
                <w:sz w:val="22"/>
                <w:szCs w:val="22"/>
              </w:rPr>
            </w:pPr>
            <w:r w:rsidRPr="00F52661">
              <w:rPr>
                <w:sz w:val="22"/>
                <w:szCs w:val="22"/>
              </w:rPr>
              <w:t>- личных дел</w:t>
            </w:r>
          </w:p>
        </w:tc>
        <w:tc>
          <w:tcPr>
            <w:tcW w:w="1407" w:type="dxa"/>
            <w:vAlign w:val="center"/>
          </w:tcPr>
          <w:p w:rsidR="00742570" w:rsidRPr="00F52661" w:rsidRDefault="00742570" w:rsidP="00742570">
            <w:pPr>
              <w:jc w:val="center"/>
              <w:rPr>
                <w:sz w:val="22"/>
                <w:szCs w:val="22"/>
              </w:rPr>
            </w:pPr>
            <w:r w:rsidRPr="00F52661">
              <w:rPr>
                <w:sz w:val="22"/>
                <w:szCs w:val="22"/>
              </w:rPr>
              <w:t>до200</w:t>
            </w:r>
          </w:p>
        </w:tc>
        <w:tc>
          <w:tcPr>
            <w:tcW w:w="1113" w:type="dxa"/>
            <w:vMerge/>
          </w:tcPr>
          <w:p w:rsidR="00742570" w:rsidRPr="00F52661" w:rsidRDefault="00742570" w:rsidP="00742570">
            <w:pPr>
              <w:rPr>
                <w:sz w:val="16"/>
                <w:szCs w:val="16"/>
              </w:rPr>
            </w:pPr>
          </w:p>
        </w:tc>
      </w:tr>
      <w:tr w:rsidR="00742570" w:rsidRPr="00F52661" w:rsidTr="00742570">
        <w:trPr>
          <w:trHeight w:val="216"/>
        </w:trPr>
        <w:tc>
          <w:tcPr>
            <w:tcW w:w="534" w:type="dxa"/>
            <w:vMerge/>
          </w:tcPr>
          <w:p w:rsidR="00742570" w:rsidRPr="00F52661" w:rsidRDefault="00742570" w:rsidP="00742570">
            <w:pPr>
              <w:jc w:val="center"/>
            </w:pPr>
          </w:p>
        </w:tc>
        <w:tc>
          <w:tcPr>
            <w:tcW w:w="1193" w:type="dxa"/>
            <w:vMerge/>
          </w:tcPr>
          <w:p w:rsidR="00742570" w:rsidRPr="00F52661" w:rsidRDefault="00742570" w:rsidP="00742570">
            <w:pPr>
              <w:rPr>
                <w:sz w:val="22"/>
                <w:szCs w:val="22"/>
              </w:rPr>
            </w:pPr>
          </w:p>
        </w:tc>
        <w:tc>
          <w:tcPr>
            <w:tcW w:w="4141" w:type="dxa"/>
            <w:vMerge/>
          </w:tcPr>
          <w:p w:rsidR="00742570" w:rsidRPr="00F52661" w:rsidRDefault="00742570" w:rsidP="00742570">
            <w:pPr>
              <w:rPr>
                <w:sz w:val="22"/>
                <w:szCs w:val="22"/>
              </w:rPr>
            </w:pPr>
          </w:p>
        </w:tc>
        <w:tc>
          <w:tcPr>
            <w:tcW w:w="6300" w:type="dxa"/>
          </w:tcPr>
          <w:p w:rsidR="00742570" w:rsidRPr="00F52661" w:rsidRDefault="00742570" w:rsidP="00742570">
            <w:pPr>
              <w:rPr>
                <w:sz w:val="22"/>
                <w:szCs w:val="22"/>
              </w:rPr>
            </w:pPr>
            <w:r w:rsidRPr="00F52661">
              <w:rPr>
                <w:sz w:val="22"/>
                <w:szCs w:val="22"/>
              </w:rPr>
              <w:t>- журнала</w:t>
            </w:r>
          </w:p>
        </w:tc>
        <w:tc>
          <w:tcPr>
            <w:tcW w:w="1407" w:type="dxa"/>
            <w:vAlign w:val="center"/>
          </w:tcPr>
          <w:p w:rsidR="00742570" w:rsidRPr="00F52661" w:rsidRDefault="00742570" w:rsidP="00742570">
            <w:pPr>
              <w:jc w:val="center"/>
              <w:rPr>
                <w:sz w:val="22"/>
                <w:szCs w:val="22"/>
              </w:rPr>
            </w:pPr>
            <w:r w:rsidRPr="00F52661">
              <w:rPr>
                <w:sz w:val="22"/>
                <w:szCs w:val="22"/>
              </w:rPr>
              <w:t>до 300</w:t>
            </w:r>
          </w:p>
        </w:tc>
        <w:tc>
          <w:tcPr>
            <w:tcW w:w="1113" w:type="dxa"/>
            <w:vMerge/>
          </w:tcPr>
          <w:p w:rsidR="00742570" w:rsidRPr="00F52661" w:rsidRDefault="00742570" w:rsidP="00742570">
            <w:pPr>
              <w:rPr>
                <w:sz w:val="16"/>
                <w:szCs w:val="16"/>
              </w:rPr>
            </w:pPr>
          </w:p>
        </w:tc>
      </w:tr>
      <w:tr w:rsidR="00742570" w:rsidRPr="00F52661" w:rsidTr="00742570">
        <w:trPr>
          <w:trHeight w:val="216"/>
        </w:trPr>
        <w:tc>
          <w:tcPr>
            <w:tcW w:w="534" w:type="dxa"/>
            <w:vMerge w:val="restart"/>
          </w:tcPr>
          <w:p w:rsidR="00742570" w:rsidRPr="00F52661" w:rsidRDefault="00742570" w:rsidP="00742570">
            <w:pPr>
              <w:jc w:val="center"/>
            </w:pPr>
            <w:r w:rsidRPr="00F52661">
              <w:t>2</w:t>
            </w:r>
          </w:p>
        </w:tc>
        <w:tc>
          <w:tcPr>
            <w:tcW w:w="1193" w:type="dxa"/>
            <w:vMerge w:val="restart"/>
          </w:tcPr>
          <w:p w:rsidR="00742570" w:rsidRPr="00F52661" w:rsidRDefault="00742570" w:rsidP="00742570">
            <w:pPr>
              <w:rPr>
                <w:sz w:val="22"/>
                <w:szCs w:val="22"/>
              </w:rPr>
            </w:pPr>
            <w:r w:rsidRPr="00F52661">
              <w:rPr>
                <w:sz w:val="22"/>
                <w:szCs w:val="22"/>
              </w:rPr>
              <w:t>Работа с родит</w:t>
            </w:r>
            <w:r w:rsidRPr="00F52661">
              <w:rPr>
                <w:sz w:val="22"/>
                <w:szCs w:val="22"/>
              </w:rPr>
              <w:t>е</w:t>
            </w:r>
            <w:r w:rsidRPr="00F52661">
              <w:rPr>
                <w:sz w:val="22"/>
                <w:szCs w:val="22"/>
              </w:rPr>
              <w:t>лями</w:t>
            </w:r>
          </w:p>
        </w:tc>
        <w:tc>
          <w:tcPr>
            <w:tcW w:w="4141" w:type="dxa"/>
            <w:vMerge w:val="restart"/>
          </w:tcPr>
          <w:p w:rsidR="00742570" w:rsidRPr="00F52661" w:rsidRDefault="00742570" w:rsidP="00742570">
            <w:pPr>
              <w:rPr>
                <w:sz w:val="22"/>
                <w:szCs w:val="22"/>
              </w:rPr>
            </w:pPr>
            <w:r w:rsidRPr="00F52661">
              <w:rPr>
                <w:sz w:val="22"/>
                <w:szCs w:val="22"/>
              </w:rPr>
              <w:t>2.2. Взаимодействие с родителями</w:t>
            </w:r>
          </w:p>
        </w:tc>
        <w:tc>
          <w:tcPr>
            <w:tcW w:w="6300" w:type="dxa"/>
          </w:tcPr>
          <w:p w:rsidR="00742570" w:rsidRPr="00F52661" w:rsidRDefault="00742570" w:rsidP="00742570">
            <w:pPr>
              <w:rPr>
                <w:sz w:val="22"/>
                <w:szCs w:val="22"/>
              </w:rPr>
            </w:pPr>
            <w:r w:rsidRPr="00F52661">
              <w:rPr>
                <w:sz w:val="22"/>
                <w:szCs w:val="22"/>
              </w:rPr>
              <w:t>2.2.1. Регулярность проведения тематических собраний</w:t>
            </w:r>
          </w:p>
        </w:tc>
        <w:tc>
          <w:tcPr>
            <w:tcW w:w="1407" w:type="dxa"/>
          </w:tcPr>
          <w:p w:rsidR="00742570" w:rsidRPr="00F52661" w:rsidRDefault="00742570" w:rsidP="00742570">
            <w:pPr>
              <w:jc w:val="center"/>
              <w:rPr>
                <w:sz w:val="22"/>
                <w:szCs w:val="22"/>
              </w:rPr>
            </w:pPr>
            <w:r w:rsidRPr="00F52661">
              <w:rPr>
                <w:sz w:val="22"/>
                <w:szCs w:val="22"/>
              </w:rPr>
              <w:t>до 200</w:t>
            </w:r>
          </w:p>
        </w:tc>
        <w:tc>
          <w:tcPr>
            <w:tcW w:w="1113" w:type="dxa"/>
            <w:vMerge w:val="restart"/>
          </w:tcPr>
          <w:p w:rsidR="00742570" w:rsidRPr="00F52661" w:rsidRDefault="00742570" w:rsidP="00742570">
            <w:pPr>
              <w:rPr>
                <w:sz w:val="16"/>
                <w:szCs w:val="16"/>
              </w:rPr>
            </w:pPr>
            <w:r w:rsidRPr="00F52661">
              <w:rPr>
                <w:sz w:val="16"/>
                <w:szCs w:val="16"/>
              </w:rPr>
              <w:t>1 раз в че</w:t>
            </w:r>
            <w:r w:rsidRPr="00F52661">
              <w:rPr>
                <w:sz w:val="16"/>
                <w:szCs w:val="16"/>
              </w:rPr>
              <w:t>т</w:t>
            </w:r>
            <w:r w:rsidRPr="00F52661">
              <w:rPr>
                <w:sz w:val="16"/>
                <w:szCs w:val="16"/>
              </w:rPr>
              <w:t>верть</w:t>
            </w:r>
          </w:p>
        </w:tc>
      </w:tr>
      <w:tr w:rsidR="00742570" w:rsidRPr="00F52661" w:rsidTr="00742570">
        <w:trPr>
          <w:trHeight w:val="216"/>
        </w:trPr>
        <w:tc>
          <w:tcPr>
            <w:tcW w:w="534" w:type="dxa"/>
            <w:vMerge/>
          </w:tcPr>
          <w:p w:rsidR="00742570" w:rsidRPr="00F52661" w:rsidRDefault="00742570" w:rsidP="00742570">
            <w:pPr>
              <w:jc w:val="center"/>
            </w:pPr>
          </w:p>
        </w:tc>
        <w:tc>
          <w:tcPr>
            <w:tcW w:w="1193" w:type="dxa"/>
            <w:vMerge/>
          </w:tcPr>
          <w:p w:rsidR="00742570" w:rsidRPr="00F52661" w:rsidRDefault="00742570" w:rsidP="00742570">
            <w:pPr>
              <w:rPr>
                <w:sz w:val="22"/>
                <w:szCs w:val="22"/>
              </w:rPr>
            </w:pPr>
          </w:p>
        </w:tc>
        <w:tc>
          <w:tcPr>
            <w:tcW w:w="4141" w:type="dxa"/>
            <w:vMerge/>
          </w:tcPr>
          <w:p w:rsidR="00742570" w:rsidRPr="00F52661" w:rsidRDefault="00742570" w:rsidP="00742570">
            <w:pPr>
              <w:rPr>
                <w:sz w:val="22"/>
                <w:szCs w:val="22"/>
              </w:rPr>
            </w:pPr>
          </w:p>
        </w:tc>
        <w:tc>
          <w:tcPr>
            <w:tcW w:w="6300" w:type="dxa"/>
          </w:tcPr>
          <w:p w:rsidR="00742570" w:rsidRPr="00F52661" w:rsidRDefault="00742570" w:rsidP="00742570">
            <w:pPr>
              <w:rPr>
                <w:sz w:val="22"/>
                <w:szCs w:val="22"/>
              </w:rPr>
            </w:pPr>
            <w:r w:rsidRPr="00F52661">
              <w:rPr>
                <w:sz w:val="22"/>
                <w:szCs w:val="22"/>
              </w:rPr>
              <w:t>2.2.2. Индивидуальные встречи, беседы, посещение квартир, консультации</w:t>
            </w:r>
          </w:p>
        </w:tc>
        <w:tc>
          <w:tcPr>
            <w:tcW w:w="1407" w:type="dxa"/>
          </w:tcPr>
          <w:p w:rsidR="00742570" w:rsidRPr="00F52661" w:rsidRDefault="00742570" w:rsidP="00742570">
            <w:pPr>
              <w:jc w:val="center"/>
              <w:rPr>
                <w:sz w:val="22"/>
                <w:szCs w:val="22"/>
              </w:rPr>
            </w:pPr>
          </w:p>
          <w:p w:rsidR="00742570" w:rsidRPr="00F52661" w:rsidRDefault="00742570" w:rsidP="00742570">
            <w:pPr>
              <w:jc w:val="center"/>
              <w:rPr>
                <w:sz w:val="22"/>
                <w:szCs w:val="22"/>
              </w:rPr>
            </w:pPr>
            <w:r w:rsidRPr="00F52661">
              <w:rPr>
                <w:sz w:val="22"/>
                <w:szCs w:val="22"/>
              </w:rPr>
              <w:t>до 300</w:t>
            </w:r>
          </w:p>
        </w:tc>
        <w:tc>
          <w:tcPr>
            <w:tcW w:w="1113" w:type="dxa"/>
            <w:vMerge/>
          </w:tcPr>
          <w:p w:rsidR="00742570" w:rsidRPr="00F52661" w:rsidRDefault="00742570" w:rsidP="00742570">
            <w:pPr>
              <w:rPr>
                <w:sz w:val="16"/>
                <w:szCs w:val="16"/>
              </w:rPr>
            </w:pPr>
          </w:p>
        </w:tc>
      </w:tr>
      <w:tr w:rsidR="00742570" w:rsidRPr="00F52661" w:rsidTr="00742570">
        <w:trPr>
          <w:trHeight w:val="216"/>
        </w:trPr>
        <w:tc>
          <w:tcPr>
            <w:tcW w:w="534" w:type="dxa"/>
            <w:vMerge/>
          </w:tcPr>
          <w:p w:rsidR="00742570" w:rsidRPr="00F52661" w:rsidRDefault="00742570" w:rsidP="00742570">
            <w:pPr>
              <w:jc w:val="center"/>
            </w:pPr>
          </w:p>
        </w:tc>
        <w:tc>
          <w:tcPr>
            <w:tcW w:w="1193" w:type="dxa"/>
            <w:vMerge/>
          </w:tcPr>
          <w:p w:rsidR="00742570" w:rsidRPr="00F52661" w:rsidRDefault="00742570" w:rsidP="00742570">
            <w:pPr>
              <w:rPr>
                <w:sz w:val="22"/>
                <w:szCs w:val="22"/>
              </w:rPr>
            </w:pPr>
          </w:p>
        </w:tc>
        <w:tc>
          <w:tcPr>
            <w:tcW w:w="4141" w:type="dxa"/>
            <w:vMerge/>
          </w:tcPr>
          <w:p w:rsidR="00742570" w:rsidRPr="00F52661" w:rsidRDefault="00742570" w:rsidP="00742570">
            <w:pPr>
              <w:rPr>
                <w:sz w:val="22"/>
                <w:szCs w:val="22"/>
              </w:rPr>
            </w:pPr>
          </w:p>
        </w:tc>
        <w:tc>
          <w:tcPr>
            <w:tcW w:w="6300" w:type="dxa"/>
          </w:tcPr>
          <w:p w:rsidR="00742570" w:rsidRPr="00F52661" w:rsidRDefault="00742570" w:rsidP="00742570">
            <w:pPr>
              <w:rPr>
                <w:sz w:val="22"/>
                <w:szCs w:val="22"/>
              </w:rPr>
            </w:pPr>
            <w:r w:rsidRPr="00F52661">
              <w:rPr>
                <w:sz w:val="22"/>
                <w:szCs w:val="22"/>
              </w:rPr>
              <w:t>2.2.3. Привлечение к участию в жизни класса и школы</w:t>
            </w:r>
          </w:p>
        </w:tc>
        <w:tc>
          <w:tcPr>
            <w:tcW w:w="1407" w:type="dxa"/>
            <w:vAlign w:val="center"/>
          </w:tcPr>
          <w:p w:rsidR="00742570" w:rsidRPr="00F52661" w:rsidRDefault="00742570" w:rsidP="00742570">
            <w:pPr>
              <w:jc w:val="center"/>
              <w:rPr>
                <w:sz w:val="22"/>
                <w:szCs w:val="22"/>
              </w:rPr>
            </w:pPr>
            <w:r w:rsidRPr="00F52661">
              <w:rPr>
                <w:sz w:val="22"/>
                <w:szCs w:val="22"/>
              </w:rPr>
              <w:t>до 300</w:t>
            </w:r>
          </w:p>
        </w:tc>
        <w:tc>
          <w:tcPr>
            <w:tcW w:w="1113" w:type="dxa"/>
            <w:vMerge/>
          </w:tcPr>
          <w:p w:rsidR="00742570" w:rsidRPr="00F52661" w:rsidRDefault="00742570" w:rsidP="00742570">
            <w:pPr>
              <w:rPr>
                <w:sz w:val="16"/>
                <w:szCs w:val="16"/>
              </w:rPr>
            </w:pPr>
          </w:p>
        </w:tc>
      </w:tr>
      <w:tr w:rsidR="00742570" w:rsidRPr="00F52661" w:rsidTr="00742570">
        <w:trPr>
          <w:trHeight w:val="216"/>
        </w:trPr>
        <w:tc>
          <w:tcPr>
            <w:tcW w:w="534" w:type="dxa"/>
            <w:vMerge/>
          </w:tcPr>
          <w:p w:rsidR="00742570" w:rsidRPr="00F52661" w:rsidRDefault="00742570" w:rsidP="00742570">
            <w:pPr>
              <w:jc w:val="center"/>
            </w:pPr>
          </w:p>
        </w:tc>
        <w:tc>
          <w:tcPr>
            <w:tcW w:w="1193" w:type="dxa"/>
            <w:vMerge/>
          </w:tcPr>
          <w:p w:rsidR="00742570" w:rsidRPr="00F52661" w:rsidRDefault="00742570" w:rsidP="00742570">
            <w:pPr>
              <w:rPr>
                <w:sz w:val="22"/>
                <w:szCs w:val="22"/>
              </w:rPr>
            </w:pPr>
          </w:p>
        </w:tc>
        <w:tc>
          <w:tcPr>
            <w:tcW w:w="4141" w:type="dxa"/>
            <w:vMerge/>
          </w:tcPr>
          <w:p w:rsidR="00742570" w:rsidRPr="00F52661" w:rsidRDefault="00742570" w:rsidP="00742570">
            <w:pPr>
              <w:rPr>
                <w:sz w:val="22"/>
                <w:szCs w:val="22"/>
              </w:rPr>
            </w:pPr>
          </w:p>
        </w:tc>
        <w:tc>
          <w:tcPr>
            <w:tcW w:w="6300" w:type="dxa"/>
          </w:tcPr>
          <w:p w:rsidR="00742570" w:rsidRPr="00F52661" w:rsidRDefault="00742570" w:rsidP="00742570">
            <w:pPr>
              <w:rPr>
                <w:sz w:val="22"/>
                <w:szCs w:val="22"/>
              </w:rPr>
            </w:pPr>
            <w:r w:rsidRPr="00F52661">
              <w:rPr>
                <w:sz w:val="22"/>
                <w:szCs w:val="22"/>
              </w:rPr>
              <w:t>2.2.4. Не привлекаются</w:t>
            </w:r>
          </w:p>
        </w:tc>
        <w:tc>
          <w:tcPr>
            <w:tcW w:w="1407" w:type="dxa"/>
            <w:vAlign w:val="center"/>
          </w:tcPr>
          <w:p w:rsidR="00742570" w:rsidRPr="00F52661" w:rsidRDefault="00742570" w:rsidP="00742570">
            <w:pPr>
              <w:jc w:val="center"/>
              <w:rPr>
                <w:sz w:val="22"/>
                <w:szCs w:val="22"/>
              </w:rPr>
            </w:pPr>
            <w:r w:rsidRPr="00F52661">
              <w:rPr>
                <w:sz w:val="22"/>
                <w:szCs w:val="22"/>
              </w:rPr>
              <w:t>0</w:t>
            </w:r>
          </w:p>
        </w:tc>
        <w:tc>
          <w:tcPr>
            <w:tcW w:w="1113" w:type="dxa"/>
            <w:vMerge/>
          </w:tcPr>
          <w:p w:rsidR="00742570" w:rsidRPr="00F52661" w:rsidRDefault="00742570" w:rsidP="00742570">
            <w:pPr>
              <w:rPr>
                <w:sz w:val="16"/>
                <w:szCs w:val="16"/>
              </w:rPr>
            </w:pPr>
          </w:p>
        </w:tc>
      </w:tr>
      <w:tr w:rsidR="00742570" w:rsidRPr="00F52661" w:rsidTr="00742570">
        <w:trPr>
          <w:trHeight w:val="216"/>
        </w:trPr>
        <w:tc>
          <w:tcPr>
            <w:tcW w:w="534" w:type="dxa"/>
            <w:vMerge/>
          </w:tcPr>
          <w:p w:rsidR="00742570" w:rsidRPr="00F52661" w:rsidRDefault="00742570" w:rsidP="00742570">
            <w:pPr>
              <w:jc w:val="center"/>
            </w:pPr>
          </w:p>
        </w:tc>
        <w:tc>
          <w:tcPr>
            <w:tcW w:w="1193" w:type="dxa"/>
            <w:vMerge/>
          </w:tcPr>
          <w:p w:rsidR="00742570" w:rsidRPr="00F52661" w:rsidRDefault="00742570" w:rsidP="00742570">
            <w:pPr>
              <w:rPr>
                <w:sz w:val="22"/>
                <w:szCs w:val="22"/>
              </w:rPr>
            </w:pPr>
          </w:p>
        </w:tc>
        <w:tc>
          <w:tcPr>
            <w:tcW w:w="4141" w:type="dxa"/>
          </w:tcPr>
          <w:p w:rsidR="00742570" w:rsidRPr="00F52661" w:rsidRDefault="00742570" w:rsidP="00742570">
            <w:pPr>
              <w:rPr>
                <w:sz w:val="22"/>
                <w:szCs w:val="22"/>
              </w:rPr>
            </w:pPr>
            <w:r w:rsidRPr="00F52661">
              <w:rPr>
                <w:sz w:val="22"/>
                <w:szCs w:val="22"/>
              </w:rPr>
              <w:t>2.3. Привлечение спонсорских средств, благотворительных средств родителей</w:t>
            </w:r>
          </w:p>
        </w:tc>
        <w:tc>
          <w:tcPr>
            <w:tcW w:w="6300" w:type="dxa"/>
          </w:tcPr>
          <w:p w:rsidR="00742570" w:rsidRPr="00F52661" w:rsidRDefault="00742570" w:rsidP="00742570">
            <w:pPr>
              <w:rPr>
                <w:sz w:val="22"/>
                <w:szCs w:val="22"/>
              </w:rPr>
            </w:pPr>
            <w:r w:rsidRPr="00F52661">
              <w:rPr>
                <w:sz w:val="22"/>
                <w:szCs w:val="22"/>
              </w:rPr>
              <w:t>2.3.1. Наличие</w:t>
            </w:r>
          </w:p>
        </w:tc>
        <w:tc>
          <w:tcPr>
            <w:tcW w:w="1407" w:type="dxa"/>
          </w:tcPr>
          <w:p w:rsidR="00742570" w:rsidRPr="00F52661" w:rsidRDefault="00742570" w:rsidP="00742570">
            <w:pPr>
              <w:jc w:val="center"/>
              <w:rPr>
                <w:sz w:val="22"/>
                <w:szCs w:val="22"/>
              </w:rPr>
            </w:pPr>
            <w:r w:rsidRPr="00F52661">
              <w:rPr>
                <w:sz w:val="22"/>
                <w:szCs w:val="22"/>
              </w:rPr>
              <w:t>до 500</w:t>
            </w:r>
          </w:p>
        </w:tc>
        <w:tc>
          <w:tcPr>
            <w:tcW w:w="1113" w:type="dxa"/>
          </w:tcPr>
          <w:p w:rsidR="00742570" w:rsidRPr="00F52661" w:rsidRDefault="00742570" w:rsidP="00742570">
            <w:pPr>
              <w:rPr>
                <w:sz w:val="16"/>
                <w:szCs w:val="16"/>
              </w:rPr>
            </w:pPr>
            <w:r w:rsidRPr="00F52661">
              <w:rPr>
                <w:sz w:val="16"/>
                <w:szCs w:val="16"/>
              </w:rPr>
              <w:t>по факту</w:t>
            </w:r>
          </w:p>
        </w:tc>
      </w:tr>
      <w:tr w:rsidR="00742570" w:rsidRPr="00F52661" w:rsidTr="00742570">
        <w:trPr>
          <w:trHeight w:val="216"/>
        </w:trPr>
        <w:tc>
          <w:tcPr>
            <w:tcW w:w="534" w:type="dxa"/>
            <w:vMerge/>
          </w:tcPr>
          <w:p w:rsidR="00742570" w:rsidRPr="00F52661" w:rsidRDefault="00742570" w:rsidP="00742570">
            <w:pPr>
              <w:jc w:val="center"/>
            </w:pPr>
          </w:p>
        </w:tc>
        <w:tc>
          <w:tcPr>
            <w:tcW w:w="1193" w:type="dxa"/>
            <w:vMerge/>
          </w:tcPr>
          <w:p w:rsidR="00742570" w:rsidRPr="00F52661" w:rsidRDefault="00742570" w:rsidP="00742570">
            <w:pPr>
              <w:rPr>
                <w:sz w:val="22"/>
                <w:szCs w:val="22"/>
              </w:rPr>
            </w:pPr>
          </w:p>
        </w:tc>
        <w:tc>
          <w:tcPr>
            <w:tcW w:w="4141" w:type="dxa"/>
            <w:vMerge w:val="restart"/>
          </w:tcPr>
          <w:p w:rsidR="00742570" w:rsidRPr="00F52661" w:rsidRDefault="00742570" w:rsidP="00742570">
            <w:pPr>
              <w:rPr>
                <w:sz w:val="22"/>
                <w:szCs w:val="22"/>
              </w:rPr>
            </w:pPr>
            <w:r w:rsidRPr="00F52661">
              <w:rPr>
                <w:sz w:val="22"/>
                <w:szCs w:val="22"/>
              </w:rPr>
              <w:t>2.4. Работа с неблагополучными семь</w:t>
            </w:r>
            <w:r w:rsidRPr="00F52661">
              <w:rPr>
                <w:sz w:val="22"/>
                <w:szCs w:val="22"/>
              </w:rPr>
              <w:t>я</w:t>
            </w:r>
            <w:r w:rsidRPr="00F52661">
              <w:rPr>
                <w:sz w:val="22"/>
                <w:szCs w:val="22"/>
              </w:rPr>
              <w:t>ми, опекунскими семьями</w:t>
            </w:r>
          </w:p>
        </w:tc>
        <w:tc>
          <w:tcPr>
            <w:tcW w:w="6300" w:type="dxa"/>
          </w:tcPr>
          <w:p w:rsidR="00742570" w:rsidRPr="00F52661" w:rsidRDefault="00742570" w:rsidP="00742570">
            <w:pPr>
              <w:rPr>
                <w:sz w:val="22"/>
                <w:szCs w:val="22"/>
              </w:rPr>
            </w:pPr>
            <w:r w:rsidRPr="00F52661">
              <w:rPr>
                <w:sz w:val="22"/>
                <w:szCs w:val="22"/>
              </w:rPr>
              <w:t>2.4.1. Посещения, оформление результатов посещения (акт), б</w:t>
            </w:r>
            <w:r w:rsidRPr="00F52661">
              <w:rPr>
                <w:sz w:val="22"/>
                <w:szCs w:val="22"/>
              </w:rPr>
              <w:t>е</w:t>
            </w:r>
            <w:r w:rsidRPr="00F52661">
              <w:rPr>
                <w:sz w:val="22"/>
                <w:szCs w:val="22"/>
              </w:rPr>
              <w:t>седы</w:t>
            </w:r>
          </w:p>
          <w:p w:rsidR="00742570" w:rsidRPr="00F52661" w:rsidRDefault="00742570" w:rsidP="00742570">
            <w:pPr>
              <w:rPr>
                <w:sz w:val="22"/>
                <w:szCs w:val="22"/>
              </w:rPr>
            </w:pPr>
            <w:r w:rsidRPr="00F52661">
              <w:rPr>
                <w:sz w:val="22"/>
                <w:szCs w:val="22"/>
              </w:rPr>
              <w:t>- регулярность</w:t>
            </w:r>
          </w:p>
        </w:tc>
        <w:tc>
          <w:tcPr>
            <w:tcW w:w="1407" w:type="dxa"/>
          </w:tcPr>
          <w:p w:rsidR="00742570" w:rsidRPr="00F52661" w:rsidRDefault="00742570" w:rsidP="00742570">
            <w:pPr>
              <w:jc w:val="center"/>
              <w:rPr>
                <w:sz w:val="22"/>
                <w:szCs w:val="22"/>
              </w:rPr>
            </w:pPr>
          </w:p>
          <w:p w:rsidR="00742570" w:rsidRPr="00F52661" w:rsidRDefault="00742570" w:rsidP="00742570">
            <w:pPr>
              <w:jc w:val="center"/>
              <w:rPr>
                <w:sz w:val="22"/>
                <w:szCs w:val="22"/>
              </w:rPr>
            </w:pPr>
          </w:p>
          <w:p w:rsidR="00742570" w:rsidRPr="00F52661" w:rsidRDefault="00742570" w:rsidP="00742570">
            <w:pPr>
              <w:jc w:val="center"/>
              <w:rPr>
                <w:sz w:val="22"/>
                <w:szCs w:val="22"/>
              </w:rPr>
            </w:pPr>
            <w:r w:rsidRPr="00F52661">
              <w:rPr>
                <w:sz w:val="22"/>
                <w:szCs w:val="22"/>
              </w:rPr>
              <w:t>до 300</w:t>
            </w:r>
          </w:p>
        </w:tc>
        <w:tc>
          <w:tcPr>
            <w:tcW w:w="1113" w:type="dxa"/>
            <w:vMerge w:val="restart"/>
          </w:tcPr>
          <w:p w:rsidR="00742570" w:rsidRPr="00F52661" w:rsidRDefault="00742570" w:rsidP="00742570">
            <w:pPr>
              <w:rPr>
                <w:sz w:val="16"/>
                <w:szCs w:val="16"/>
              </w:rPr>
            </w:pPr>
            <w:r w:rsidRPr="00F52661">
              <w:rPr>
                <w:sz w:val="16"/>
                <w:szCs w:val="16"/>
              </w:rPr>
              <w:t>ежемеся</w:t>
            </w:r>
            <w:r w:rsidRPr="00F52661">
              <w:rPr>
                <w:sz w:val="16"/>
                <w:szCs w:val="16"/>
              </w:rPr>
              <w:t>ч</w:t>
            </w:r>
            <w:r w:rsidRPr="00F52661">
              <w:rPr>
                <w:sz w:val="16"/>
                <w:szCs w:val="16"/>
              </w:rPr>
              <w:t>но</w:t>
            </w:r>
          </w:p>
        </w:tc>
      </w:tr>
      <w:tr w:rsidR="00742570" w:rsidRPr="00F52661" w:rsidTr="00742570">
        <w:trPr>
          <w:trHeight w:val="216"/>
        </w:trPr>
        <w:tc>
          <w:tcPr>
            <w:tcW w:w="534" w:type="dxa"/>
            <w:vMerge/>
          </w:tcPr>
          <w:p w:rsidR="00742570" w:rsidRPr="00F52661" w:rsidRDefault="00742570" w:rsidP="00742570">
            <w:pPr>
              <w:jc w:val="center"/>
            </w:pPr>
          </w:p>
        </w:tc>
        <w:tc>
          <w:tcPr>
            <w:tcW w:w="1193" w:type="dxa"/>
            <w:vMerge/>
          </w:tcPr>
          <w:p w:rsidR="00742570" w:rsidRPr="00F52661" w:rsidRDefault="00742570" w:rsidP="00742570">
            <w:pPr>
              <w:rPr>
                <w:sz w:val="22"/>
                <w:szCs w:val="22"/>
              </w:rPr>
            </w:pPr>
          </w:p>
        </w:tc>
        <w:tc>
          <w:tcPr>
            <w:tcW w:w="4141" w:type="dxa"/>
            <w:vMerge/>
          </w:tcPr>
          <w:p w:rsidR="00742570" w:rsidRPr="00F52661" w:rsidRDefault="00742570" w:rsidP="00742570">
            <w:pPr>
              <w:rPr>
                <w:sz w:val="22"/>
                <w:szCs w:val="22"/>
              </w:rPr>
            </w:pPr>
          </w:p>
        </w:tc>
        <w:tc>
          <w:tcPr>
            <w:tcW w:w="6300" w:type="dxa"/>
          </w:tcPr>
          <w:p w:rsidR="00742570" w:rsidRPr="00F52661" w:rsidRDefault="00742570" w:rsidP="00742570">
            <w:pPr>
              <w:rPr>
                <w:sz w:val="22"/>
                <w:szCs w:val="22"/>
              </w:rPr>
            </w:pPr>
            <w:r w:rsidRPr="00F52661">
              <w:rPr>
                <w:sz w:val="22"/>
                <w:szCs w:val="22"/>
              </w:rPr>
              <w:t>- разовая работа</w:t>
            </w:r>
          </w:p>
        </w:tc>
        <w:tc>
          <w:tcPr>
            <w:tcW w:w="1407" w:type="dxa"/>
            <w:vAlign w:val="center"/>
          </w:tcPr>
          <w:p w:rsidR="00742570" w:rsidRPr="00F52661" w:rsidRDefault="00742570" w:rsidP="00742570">
            <w:pPr>
              <w:jc w:val="center"/>
              <w:rPr>
                <w:sz w:val="22"/>
                <w:szCs w:val="22"/>
              </w:rPr>
            </w:pPr>
            <w:r w:rsidRPr="00F52661">
              <w:rPr>
                <w:sz w:val="22"/>
                <w:szCs w:val="22"/>
              </w:rPr>
              <w:t>до200</w:t>
            </w:r>
          </w:p>
        </w:tc>
        <w:tc>
          <w:tcPr>
            <w:tcW w:w="1113" w:type="dxa"/>
            <w:vMerge/>
          </w:tcPr>
          <w:p w:rsidR="00742570" w:rsidRPr="00F52661" w:rsidRDefault="00742570" w:rsidP="00742570">
            <w:pPr>
              <w:rPr>
                <w:sz w:val="16"/>
                <w:szCs w:val="16"/>
              </w:rPr>
            </w:pPr>
          </w:p>
        </w:tc>
      </w:tr>
      <w:tr w:rsidR="00742570" w:rsidRPr="00F52661" w:rsidTr="00742570">
        <w:trPr>
          <w:trHeight w:val="216"/>
        </w:trPr>
        <w:tc>
          <w:tcPr>
            <w:tcW w:w="534" w:type="dxa"/>
            <w:vMerge w:val="restart"/>
          </w:tcPr>
          <w:p w:rsidR="00742570" w:rsidRPr="00F52661" w:rsidRDefault="00742570" w:rsidP="00742570">
            <w:pPr>
              <w:jc w:val="center"/>
            </w:pPr>
            <w:r w:rsidRPr="00F52661">
              <w:t>3</w:t>
            </w:r>
          </w:p>
        </w:tc>
        <w:tc>
          <w:tcPr>
            <w:tcW w:w="1193" w:type="dxa"/>
            <w:vMerge w:val="restart"/>
          </w:tcPr>
          <w:p w:rsidR="00742570" w:rsidRPr="00F52661" w:rsidRDefault="00742570" w:rsidP="00742570">
            <w:pPr>
              <w:rPr>
                <w:sz w:val="22"/>
                <w:szCs w:val="22"/>
              </w:rPr>
            </w:pPr>
            <w:r w:rsidRPr="00F52661">
              <w:rPr>
                <w:sz w:val="22"/>
                <w:szCs w:val="22"/>
              </w:rPr>
              <w:t>Орган</w:t>
            </w:r>
            <w:r w:rsidRPr="00F52661">
              <w:rPr>
                <w:sz w:val="22"/>
                <w:szCs w:val="22"/>
              </w:rPr>
              <w:t>и</w:t>
            </w:r>
            <w:r w:rsidRPr="00F52661">
              <w:rPr>
                <w:sz w:val="22"/>
                <w:szCs w:val="22"/>
              </w:rPr>
              <w:t>зация внеуро</w:t>
            </w:r>
            <w:r w:rsidRPr="00F52661">
              <w:rPr>
                <w:sz w:val="22"/>
                <w:szCs w:val="22"/>
              </w:rPr>
              <w:t>ч</w:t>
            </w:r>
            <w:r w:rsidRPr="00F52661">
              <w:rPr>
                <w:sz w:val="22"/>
                <w:szCs w:val="22"/>
              </w:rPr>
              <w:t>ной раб</w:t>
            </w:r>
            <w:r w:rsidRPr="00F52661">
              <w:rPr>
                <w:sz w:val="22"/>
                <w:szCs w:val="22"/>
              </w:rPr>
              <w:t>о</w:t>
            </w:r>
            <w:r w:rsidRPr="00F52661">
              <w:rPr>
                <w:sz w:val="22"/>
                <w:szCs w:val="22"/>
              </w:rPr>
              <w:t>ты</w:t>
            </w:r>
          </w:p>
        </w:tc>
        <w:tc>
          <w:tcPr>
            <w:tcW w:w="4141" w:type="dxa"/>
          </w:tcPr>
          <w:p w:rsidR="00742570" w:rsidRPr="00F52661" w:rsidRDefault="00742570" w:rsidP="00742570">
            <w:pPr>
              <w:rPr>
                <w:sz w:val="22"/>
                <w:szCs w:val="22"/>
              </w:rPr>
            </w:pPr>
            <w:r w:rsidRPr="00F52661">
              <w:rPr>
                <w:sz w:val="22"/>
                <w:szCs w:val="22"/>
              </w:rPr>
              <w:t>3.1. Проведение внеклассных меропри</w:t>
            </w:r>
            <w:r w:rsidRPr="00F52661">
              <w:rPr>
                <w:sz w:val="22"/>
                <w:szCs w:val="22"/>
              </w:rPr>
              <w:t>я</w:t>
            </w:r>
            <w:r w:rsidRPr="00F52661">
              <w:rPr>
                <w:sz w:val="22"/>
                <w:szCs w:val="22"/>
              </w:rPr>
              <w:t>тий по плану</w:t>
            </w:r>
          </w:p>
        </w:tc>
        <w:tc>
          <w:tcPr>
            <w:tcW w:w="6300" w:type="dxa"/>
          </w:tcPr>
          <w:p w:rsidR="00742570" w:rsidRPr="00F52661" w:rsidRDefault="00742570" w:rsidP="00742570">
            <w:pPr>
              <w:rPr>
                <w:sz w:val="22"/>
                <w:szCs w:val="22"/>
              </w:rPr>
            </w:pPr>
            <w:r w:rsidRPr="00F52661">
              <w:rPr>
                <w:sz w:val="22"/>
                <w:szCs w:val="22"/>
              </w:rPr>
              <w:t>3.1.1.Мероприятия проводятся:</w:t>
            </w:r>
          </w:p>
          <w:p w:rsidR="00742570" w:rsidRPr="00F52661" w:rsidRDefault="00742570" w:rsidP="00742570">
            <w:pPr>
              <w:rPr>
                <w:sz w:val="22"/>
                <w:szCs w:val="22"/>
              </w:rPr>
            </w:pPr>
            <w:r w:rsidRPr="00F52661">
              <w:rPr>
                <w:sz w:val="22"/>
                <w:szCs w:val="22"/>
              </w:rPr>
              <w:t>- уровень высокий</w:t>
            </w:r>
          </w:p>
        </w:tc>
        <w:tc>
          <w:tcPr>
            <w:tcW w:w="1407" w:type="dxa"/>
          </w:tcPr>
          <w:p w:rsidR="00742570" w:rsidRPr="00F52661" w:rsidRDefault="00742570" w:rsidP="00742570">
            <w:pPr>
              <w:jc w:val="center"/>
              <w:rPr>
                <w:sz w:val="22"/>
                <w:szCs w:val="22"/>
              </w:rPr>
            </w:pPr>
          </w:p>
          <w:p w:rsidR="00742570" w:rsidRPr="00F52661" w:rsidRDefault="00742570" w:rsidP="00742570">
            <w:pPr>
              <w:jc w:val="center"/>
              <w:rPr>
                <w:sz w:val="22"/>
                <w:szCs w:val="22"/>
              </w:rPr>
            </w:pPr>
            <w:r w:rsidRPr="00F52661">
              <w:rPr>
                <w:sz w:val="22"/>
                <w:szCs w:val="22"/>
              </w:rPr>
              <w:t>до 500</w:t>
            </w:r>
          </w:p>
        </w:tc>
        <w:tc>
          <w:tcPr>
            <w:tcW w:w="1113" w:type="dxa"/>
          </w:tcPr>
          <w:p w:rsidR="00742570" w:rsidRPr="00F52661" w:rsidRDefault="00742570" w:rsidP="00742570">
            <w:pPr>
              <w:rPr>
                <w:sz w:val="16"/>
                <w:szCs w:val="16"/>
              </w:rPr>
            </w:pPr>
            <w:r w:rsidRPr="00F52661">
              <w:rPr>
                <w:sz w:val="16"/>
                <w:szCs w:val="16"/>
              </w:rPr>
              <w:t>1 раз в месяц</w:t>
            </w:r>
          </w:p>
        </w:tc>
      </w:tr>
      <w:tr w:rsidR="00742570" w:rsidRPr="00F52661" w:rsidTr="00742570">
        <w:trPr>
          <w:trHeight w:val="216"/>
        </w:trPr>
        <w:tc>
          <w:tcPr>
            <w:tcW w:w="534" w:type="dxa"/>
            <w:vMerge/>
          </w:tcPr>
          <w:p w:rsidR="00742570" w:rsidRPr="00F52661" w:rsidRDefault="00742570" w:rsidP="00742570">
            <w:pPr>
              <w:jc w:val="center"/>
            </w:pPr>
          </w:p>
        </w:tc>
        <w:tc>
          <w:tcPr>
            <w:tcW w:w="1193" w:type="dxa"/>
            <w:vMerge/>
          </w:tcPr>
          <w:p w:rsidR="00742570" w:rsidRPr="00F52661" w:rsidRDefault="00742570" w:rsidP="00742570">
            <w:pPr>
              <w:rPr>
                <w:sz w:val="22"/>
                <w:szCs w:val="22"/>
              </w:rPr>
            </w:pPr>
          </w:p>
        </w:tc>
        <w:tc>
          <w:tcPr>
            <w:tcW w:w="4141" w:type="dxa"/>
          </w:tcPr>
          <w:p w:rsidR="00742570" w:rsidRPr="00F52661" w:rsidRDefault="00742570" w:rsidP="00742570">
            <w:pPr>
              <w:rPr>
                <w:sz w:val="22"/>
                <w:szCs w:val="22"/>
              </w:rPr>
            </w:pPr>
            <w:r w:rsidRPr="00F52661">
              <w:rPr>
                <w:sz w:val="22"/>
                <w:szCs w:val="22"/>
              </w:rPr>
              <w:t>3.2. Проведение общешкольных мер</w:t>
            </w:r>
            <w:r w:rsidRPr="00F52661">
              <w:rPr>
                <w:sz w:val="22"/>
                <w:szCs w:val="22"/>
              </w:rPr>
              <w:t>о</w:t>
            </w:r>
            <w:r w:rsidRPr="00F52661">
              <w:rPr>
                <w:sz w:val="22"/>
                <w:szCs w:val="22"/>
              </w:rPr>
              <w:t>приятий или участие в них</w:t>
            </w:r>
          </w:p>
        </w:tc>
        <w:tc>
          <w:tcPr>
            <w:tcW w:w="6300" w:type="dxa"/>
          </w:tcPr>
          <w:p w:rsidR="00742570" w:rsidRPr="00F52661" w:rsidRDefault="00742570" w:rsidP="00742570">
            <w:pPr>
              <w:rPr>
                <w:sz w:val="22"/>
                <w:szCs w:val="22"/>
              </w:rPr>
            </w:pPr>
            <w:r w:rsidRPr="00F52661">
              <w:rPr>
                <w:sz w:val="22"/>
                <w:szCs w:val="22"/>
              </w:rPr>
              <w:t>3.2.1. Мероприятия проводятся:</w:t>
            </w:r>
          </w:p>
          <w:p w:rsidR="00742570" w:rsidRPr="00F52661" w:rsidRDefault="00742570" w:rsidP="00742570">
            <w:pPr>
              <w:rPr>
                <w:sz w:val="22"/>
                <w:szCs w:val="22"/>
              </w:rPr>
            </w:pPr>
            <w:r w:rsidRPr="00F52661">
              <w:rPr>
                <w:sz w:val="22"/>
                <w:szCs w:val="22"/>
              </w:rPr>
              <w:t>- высокий уровень</w:t>
            </w:r>
          </w:p>
        </w:tc>
        <w:tc>
          <w:tcPr>
            <w:tcW w:w="1407" w:type="dxa"/>
          </w:tcPr>
          <w:p w:rsidR="00742570" w:rsidRPr="00F52661" w:rsidRDefault="00742570" w:rsidP="00742570">
            <w:pPr>
              <w:jc w:val="center"/>
              <w:rPr>
                <w:sz w:val="22"/>
                <w:szCs w:val="22"/>
              </w:rPr>
            </w:pPr>
          </w:p>
          <w:p w:rsidR="00742570" w:rsidRPr="00F52661" w:rsidRDefault="00742570" w:rsidP="00742570">
            <w:pPr>
              <w:jc w:val="center"/>
              <w:rPr>
                <w:sz w:val="22"/>
                <w:szCs w:val="22"/>
              </w:rPr>
            </w:pPr>
            <w:r w:rsidRPr="00F52661">
              <w:rPr>
                <w:sz w:val="22"/>
                <w:szCs w:val="22"/>
              </w:rPr>
              <w:t>до 500</w:t>
            </w:r>
          </w:p>
        </w:tc>
        <w:tc>
          <w:tcPr>
            <w:tcW w:w="1113" w:type="dxa"/>
          </w:tcPr>
          <w:p w:rsidR="00742570" w:rsidRPr="00F52661" w:rsidRDefault="00742570" w:rsidP="00742570">
            <w:pPr>
              <w:rPr>
                <w:sz w:val="16"/>
                <w:szCs w:val="16"/>
              </w:rPr>
            </w:pPr>
            <w:r w:rsidRPr="00F52661">
              <w:rPr>
                <w:sz w:val="16"/>
                <w:szCs w:val="16"/>
              </w:rPr>
              <w:t>1 раз в месяц</w:t>
            </w:r>
          </w:p>
        </w:tc>
      </w:tr>
      <w:tr w:rsidR="00742570" w:rsidRPr="00F52661" w:rsidTr="00742570">
        <w:trPr>
          <w:trHeight w:val="216"/>
        </w:trPr>
        <w:tc>
          <w:tcPr>
            <w:tcW w:w="534" w:type="dxa"/>
            <w:vMerge/>
          </w:tcPr>
          <w:p w:rsidR="00742570" w:rsidRPr="00F52661" w:rsidRDefault="00742570" w:rsidP="00742570">
            <w:pPr>
              <w:jc w:val="center"/>
            </w:pPr>
          </w:p>
        </w:tc>
        <w:tc>
          <w:tcPr>
            <w:tcW w:w="1193" w:type="dxa"/>
            <w:vMerge/>
          </w:tcPr>
          <w:p w:rsidR="00742570" w:rsidRPr="00F52661" w:rsidRDefault="00742570" w:rsidP="00742570">
            <w:pPr>
              <w:rPr>
                <w:sz w:val="22"/>
                <w:szCs w:val="22"/>
              </w:rPr>
            </w:pPr>
          </w:p>
        </w:tc>
        <w:tc>
          <w:tcPr>
            <w:tcW w:w="4141" w:type="dxa"/>
            <w:vMerge w:val="restart"/>
          </w:tcPr>
          <w:p w:rsidR="00742570" w:rsidRPr="00F52661" w:rsidRDefault="00742570" w:rsidP="00742570">
            <w:pPr>
              <w:rPr>
                <w:sz w:val="22"/>
                <w:szCs w:val="22"/>
              </w:rPr>
            </w:pPr>
            <w:r w:rsidRPr="00F52661">
              <w:rPr>
                <w:sz w:val="22"/>
                <w:szCs w:val="22"/>
              </w:rPr>
              <w:t>3.3. Проведение экскурсий, походов</w:t>
            </w:r>
          </w:p>
        </w:tc>
        <w:tc>
          <w:tcPr>
            <w:tcW w:w="6300" w:type="dxa"/>
          </w:tcPr>
          <w:p w:rsidR="00742570" w:rsidRPr="00F52661" w:rsidRDefault="00742570" w:rsidP="00742570">
            <w:pPr>
              <w:rPr>
                <w:sz w:val="22"/>
                <w:szCs w:val="22"/>
              </w:rPr>
            </w:pPr>
            <w:r w:rsidRPr="00F52661">
              <w:rPr>
                <w:sz w:val="22"/>
                <w:szCs w:val="22"/>
              </w:rPr>
              <w:t>3.3.1. Мероприятия проводятся:</w:t>
            </w:r>
          </w:p>
          <w:p w:rsidR="00742570" w:rsidRPr="00F52661" w:rsidRDefault="00742570" w:rsidP="00742570">
            <w:pPr>
              <w:rPr>
                <w:sz w:val="22"/>
                <w:szCs w:val="22"/>
              </w:rPr>
            </w:pPr>
            <w:r w:rsidRPr="00F52661">
              <w:rPr>
                <w:sz w:val="22"/>
                <w:szCs w:val="22"/>
              </w:rPr>
              <w:t>- в форме прогулок</w:t>
            </w:r>
          </w:p>
        </w:tc>
        <w:tc>
          <w:tcPr>
            <w:tcW w:w="1407" w:type="dxa"/>
            <w:vAlign w:val="center"/>
          </w:tcPr>
          <w:p w:rsidR="00742570" w:rsidRPr="00F52661" w:rsidRDefault="00742570" w:rsidP="00742570">
            <w:pPr>
              <w:jc w:val="center"/>
              <w:rPr>
                <w:sz w:val="22"/>
                <w:szCs w:val="22"/>
              </w:rPr>
            </w:pPr>
          </w:p>
          <w:p w:rsidR="00742570" w:rsidRPr="00F52661" w:rsidRDefault="00742570" w:rsidP="00742570">
            <w:pPr>
              <w:jc w:val="center"/>
              <w:rPr>
                <w:sz w:val="22"/>
                <w:szCs w:val="22"/>
              </w:rPr>
            </w:pPr>
            <w:r w:rsidRPr="00F52661">
              <w:rPr>
                <w:sz w:val="22"/>
                <w:szCs w:val="22"/>
              </w:rPr>
              <w:t>до 200</w:t>
            </w:r>
          </w:p>
        </w:tc>
        <w:tc>
          <w:tcPr>
            <w:tcW w:w="1113" w:type="dxa"/>
            <w:vMerge w:val="restart"/>
          </w:tcPr>
          <w:p w:rsidR="00742570" w:rsidRPr="00F52661" w:rsidRDefault="00742570" w:rsidP="00742570">
            <w:pPr>
              <w:rPr>
                <w:sz w:val="16"/>
                <w:szCs w:val="16"/>
              </w:rPr>
            </w:pPr>
          </w:p>
          <w:p w:rsidR="00742570" w:rsidRPr="00F52661" w:rsidRDefault="00742570" w:rsidP="00742570">
            <w:pPr>
              <w:rPr>
                <w:sz w:val="16"/>
                <w:szCs w:val="16"/>
              </w:rPr>
            </w:pPr>
          </w:p>
          <w:p w:rsidR="00742570" w:rsidRPr="00F52661" w:rsidRDefault="00742570" w:rsidP="00742570">
            <w:pPr>
              <w:rPr>
                <w:sz w:val="16"/>
                <w:szCs w:val="16"/>
              </w:rPr>
            </w:pPr>
            <w:r w:rsidRPr="00F52661">
              <w:rPr>
                <w:sz w:val="16"/>
                <w:szCs w:val="16"/>
              </w:rPr>
              <w:t xml:space="preserve">по факту </w:t>
            </w:r>
          </w:p>
          <w:p w:rsidR="00742570" w:rsidRPr="00F52661" w:rsidRDefault="00742570" w:rsidP="00742570">
            <w:pPr>
              <w:rPr>
                <w:sz w:val="16"/>
                <w:szCs w:val="16"/>
              </w:rPr>
            </w:pPr>
          </w:p>
        </w:tc>
      </w:tr>
      <w:tr w:rsidR="00742570" w:rsidRPr="00F52661" w:rsidTr="00742570">
        <w:trPr>
          <w:trHeight w:val="216"/>
        </w:trPr>
        <w:tc>
          <w:tcPr>
            <w:tcW w:w="534" w:type="dxa"/>
            <w:vMerge/>
          </w:tcPr>
          <w:p w:rsidR="00742570" w:rsidRPr="00F52661" w:rsidRDefault="00742570" w:rsidP="00742570">
            <w:pPr>
              <w:jc w:val="center"/>
            </w:pPr>
          </w:p>
        </w:tc>
        <w:tc>
          <w:tcPr>
            <w:tcW w:w="1193" w:type="dxa"/>
            <w:vMerge/>
          </w:tcPr>
          <w:p w:rsidR="00742570" w:rsidRPr="00F52661" w:rsidRDefault="00742570" w:rsidP="00742570">
            <w:pPr>
              <w:rPr>
                <w:sz w:val="22"/>
                <w:szCs w:val="22"/>
              </w:rPr>
            </w:pPr>
          </w:p>
        </w:tc>
        <w:tc>
          <w:tcPr>
            <w:tcW w:w="4141" w:type="dxa"/>
            <w:vMerge/>
          </w:tcPr>
          <w:p w:rsidR="00742570" w:rsidRPr="00F52661" w:rsidRDefault="00742570" w:rsidP="00742570">
            <w:pPr>
              <w:rPr>
                <w:sz w:val="22"/>
                <w:szCs w:val="22"/>
              </w:rPr>
            </w:pPr>
          </w:p>
        </w:tc>
        <w:tc>
          <w:tcPr>
            <w:tcW w:w="6300" w:type="dxa"/>
          </w:tcPr>
          <w:p w:rsidR="00742570" w:rsidRPr="00F52661" w:rsidRDefault="00742570" w:rsidP="00742570">
            <w:pPr>
              <w:rPr>
                <w:sz w:val="22"/>
                <w:szCs w:val="22"/>
              </w:rPr>
            </w:pPr>
            <w:r w:rsidRPr="00F52661">
              <w:rPr>
                <w:sz w:val="22"/>
                <w:szCs w:val="22"/>
              </w:rPr>
              <w:t xml:space="preserve">- в однодневном </w:t>
            </w:r>
          </w:p>
        </w:tc>
        <w:tc>
          <w:tcPr>
            <w:tcW w:w="1407" w:type="dxa"/>
            <w:vAlign w:val="center"/>
          </w:tcPr>
          <w:p w:rsidR="00742570" w:rsidRPr="00F52661" w:rsidRDefault="00742570" w:rsidP="00742570">
            <w:pPr>
              <w:jc w:val="center"/>
              <w:rPr>
                <w:sz w:val="22"/>
                <w:szCs w:val="22"/>
              </w:rPr>
            </w:pPr>
            <w:r w:rsidRPr="00F52661">
              <w:rPr>
                <w:sz w:val="22"/>
                <w:szCs w:val="22"/>
              </w:rPr>
              <w:t>до 300</w:t>
            </w:r>
          </w:p>
        </w:tc>
        <w:tc>
          <w:tcPr>
            <w:tcW w:w="1113" w:type="dxa"/>
            <w:vMerge/>
          </w:tcPr>
          <w:p w:rsidR="00742570" w:rsidRPr="00F52661" w:rsidRDefault="00742570" w:rsidP="00742570">
            <w:pPr>
              <w:rPr>
                <w:sz w:val="16"/>
                <w:szCs w:val="16"/>
              </w:rPr>
            </w:pPr>
          </w:p>
        </w:tc>
      </w:tr>
      <w:tr w:rsidR="00742570" w:rsidRPr="00F52661" w:rsidTr="00742570">
        <w:trPr>
          <w:trHeight w:val="216"/>
        </w:trPr>
        <w:tc>
          <w:tcPr>
            <w:tcW w:w="534" w:type="dxa"/>
            <w:vMerge/>
          </w:tcPr>
          <w:p w:rsidR="00742570" w:rsidRPr="00F52661" w:rsidRDefault="00742570" w:rsidP="00742570">
            <w:pPr>
              <w:jc w:val="center"/>
            </w:pPr>
          </w:p>
        </w:tc>
        <w:tc>
          <w:tcPr>
            <w:tcW w:w="1193" w:type="dxa"/>
            <w:vMerge/>
          </w:tcPr>
          <w:p w:rsidR="00742570" w:rsidRPr="00F52661" w:rsidRDefault="00742570" w:rsidP="00742570">
            <w:pPr>
              <w:rPr>
                <w:sz w:val="22"/>
                <w:szCs w:val="22"/>
              </w:rPr>
            </w:pPr>
          </w:p>
        </w:tc>
        <w:tc>
          <w:tcPr>
            <w:tcW w:w="4141" w:type="dxa"/>
            <w:vMerge/>
          </w:tcPr>
          <w:p w:rsidR="00742570" w:rsidRPr="00F52661" w:rsidRDefault="00742570" w:rsidP="00742570">
            <w:pPr>
              <w:rPr>
                <w:sz w:val="22"/>
                <w:szCs w:val="22"/>
              </w:rPr>
            </w:pPr>
          </w:p>
        </w:tc>
        <w:tc>
          <w:tcPr>
            <w:tcW w:w="6300" w:type="dxa"/>
          </w:tcPr>
          <w:p w:rsidR="00742570" w:rsidRPr="00F52661" w:rsidRDefault="00742570" w:rsidP="00742570">
            <w:pPr>
              <w:rPr>
                <w:sz w:val="22"/>
                <w:szCs w:val="22"/>
              </w:rPr>
            </w:pPr>
            <w:r w:rsidRPr="00F52661">
              <w:rPr>
                <w:sz w:val="22"/>
                <w:szCs w:val="22"/>
              </w:rPr>
              <w:t>- в многодневном</w:t>
            </w:r>
          </w:p>
        </w:tc>
        <w:tc>
          <w:tcPr>
            <w:tcW w:w="1407" w:type="dxa"/>
            <w:vAlign w:val="center"/>
          </w:tcPr>
          <w:p w:rsidR="00742570" w:rsidRPr="00F52661" w:rsidRDefault="00742570" w:rsidP="00742570">
            <w:pPr>
              <w:jc w:val="center"/>
              <w:rPr>
                <w:sz w:val="22"/>
                <w:szCs w:val="22"/>
              </w:rPr>
            </w:pPr>
            <w:r w:rsidRPr="00F52661">
              <w:rPr>
                <w:sz w:val="22"/>
                <w:szCs w:val="22"/>
              </w:rPr>
              <w:t>до 1000</w:t>
            </w:r>
          </w:p>
        </w:tc>
        <w:tc>
          <w:tcPr>
            <w:tcW w:w="1113" w:type="dxa"/>
            <w:vMerge/>
          </w:tcPr>
          <w:p w:rsidR="00742570" w:rsidRPr="00F52661" w:rsidRDefault="00742570" w:rsidP="00742570">
            <w:pPr>
              <w:rPr>
                <w:sz w:val="16"/>
                <w:szCs w:val="16"/>
              </w:rPr>
            </w:pPr>
          </w:p>
        </w:tc>
      </w:tr>
    </w:tbl>
    <w:p w:rsidR="00742570" w:rsidRPr="00061A67" w:rsidRDefault="00742570" w:rsidP="00742570">
      <w:pPr>
        <w:jc w:val="both"/>
        <w:rPr>
          <w:b/>
          <w:sz w:val="22"/>
          <w:szCs w:val="22"/>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93"/>
        <w:gridCol w:w="4141"/>
        <w:gridCol w:w="6300"/>
        <w:gridCol w:w="1407"/>
        <w:gridCol w:w="1113"/>
      </w:tblGrid>
      <w:tr w:rsidR="00742570" w:rsidRPr="004E0331" w:rsidTr="00742570">
        <w:trPr>
          <w:trHeight w:val="260"/>
        </w:trPr>
        <w:tc>
          <w:tcPr>
            <w:tcW w:w="534" w:type="dxa"/>
            <w:vMerge w:val="restart"/>
          </w:tcPr>
          <w:p w:rsidR="00742570" w:rsidRPr="004E0331" w:rsidRDefault="00742570" w:rsidP="00742570">
            <w:pPr>
              <w:jc w:val="center"/>
            </w:pPr>
          </w:p>
        </w:tc>
        <w:tc>
          <w:tcPr>
            <w:tcW w:w="1193" w:type="dxa"/>
            <w:vMerge w:val="restart"/>
          </w:tcPr>
          <w:p w:rsidR="00742570" w:rsidRPr="004E0331" w:rsidRDefault="00742570" w:rsidP="00742570">
            <w:pPr>
              <w:rPr>
                <w:sz w:val="22"/>
                <w:szCs w:val="22"/>
              </w:rPr>
            </w:pPr>
          </w:p>
        </w:tc>
        <w:tc>
          <w:tcPr>
            <w:tcW w:w="4141" w:type="dxa"/>
          </w:tcPr>
          <w:p w:rsidR="00742570" w:rsidRPr="004E0331" w:rsidRDefault="00742570" w:rsidP="00742570">
            <w:pPr>
              <w:rPr>
                <w:sz w:val="22"/>
                <w:szCs w:val="22"/>
              </w:rPr>
            </w:pPr>
            <w:r>
              <w:rPr>
                <w:sz w:val="22"/>
                <w:szCs w:val="22"/>
              </w:rPr>
              <w:t xml:space="preserve">3.4. </w:t>
            </w:r>
            <w:proofErr w:type="spellStart"/>
            <w:r>
              <w:rPr>
                <w:sz w:val="22"/>
                <w:szCs w:val="22"/>
              </w:rPr>
              <w:t>Профориентационная</w:t>
            </w:r>
            <w:proofErr w:type="spellEnd"/>
            <w:r>
              <w:rPr>
                <w:sz w:val="22"/>
                <w:szCs w:val="22"/>
              </w:rPr>
              <w:t xml:space="preserve"> деятельность</w:t>
            </w:r>
          </w:p>
        </w:tc>
        <w:tc>
          <w:tcPr>
            <w:tcW w:w="6300" w:type="dxa"/>
          </w:tcPr>
          <w:p w:rsidR="00742570" w:rsidRPr="004E0331" w:rsidRDefault="00742570" w:rsidP="00742570">
            <w:pPr>
              <w:rPr>
                <w:sz w:val="22"/>
                <w:szCs w:val="22"/>
              </w:rPr>
            </w:pPr>
            <w:r>
              <w:rPr>
                <w:sz w:val="22"/>
                <w:szCs w:val="22"/>
              </w:rPr>
              <w:t>3.4.1. Проводится систематически и результативно</w:t>
            </w:r>
          </w:p>
        </w:tc>
        <w:tc>
          <w:tcPr>
            <w:tcW w:w="1407" w:type="dxa"/>
          </w:tcPr>
          <w:p w:rsidR="00742570" w:rsidRPr="00F52661" w:rsidRDefault="00742570" w:rsidP="00742570">
            <w:pPr>
              <w:jc w:val="center"/>
              <w:rPr>
                <w:sz w:val="22"/>
                <w:szCs w:val="22"/>
              </w:rPr>
            </w:pPr>
            <w:r w:rsidRPr="00F52661">
              <w:rPr>
                <w:sz w:val="22"/>
                <w:szCs w:val="22"/>
              </w:rPr>
              <w:t>до 300</w:t>
            </w:r>
          </w:p>
        </w:tc>
        <w:tc>
          <w:tcPr>
            <w:tcW w:w="1113" w:type="dxa"/>
          </w:tcPr>
          <w:p w:rsidR="00742570" w:rsidRPr="00421930" w:rsidRDefault="00742570" w:rsidP="00742570">
            <w:pPr>
              <w:rPr>
                <w:sz w:val="18"/>
                <w:szCs w:val="18"/>
              </w:rPr>
            </w:pPr>
            <w:r w:rsidRPr="00421930">
              <w:rPr>
                <w:sz w:val="18"/>
                <w:szCs w:val="18"/>
              </w:rPr>
              <w:t xml:space="preserve">1 раз в </w:t>
            </w:r>
            <w:r w:rsidRPr="00421930">
              <w:rPr>
                <w:sz w:val="18"/>
                <w:szCs w:val="18"/>
              </w:rPr>
              <w:lastRenderedPageBreak/>
              <w:t>че</w:t>
            </w:r>
            <w:r w:rsidRPr="00421930">
              <w:rPr>
                <w:sz w:val="18"/>
                <w:szCs w:val="18"/>
              </w:rPr>
              <w:t>т</w:t>
            </w:r>
            <w:r w:rsidRPr="00421930">
              <w:rPr>
                <w:sz w:val="18"/>
                <w:szCs w:val="18"/>
              </w:rPr>
              <w:t>верть</w:t>
            </w:r>
          </w:p>
        </w:tc>
      </w:tr>
      <w:tr w:rsidR="00742570" w:rsidRPr="004E0331" w:rsidTr="00742570">
        <w:trPr>
          <w:trHeight w:val="579"/>
        </w:trPr>
        <w:tc>
          <w:tcPr>
            <w:tcW w:w="534" w:type="dxa"/>
            <w:vMerge/>
          </w:tcPr>
          <w:p w:rsidR="00742570" w:rsidRDefault="00742570" w:rsidP="00742570">
            <w:pPr>
              <w:jc w:val="center"/>
            </w:pPr>
          </w:p>
        </w:tc>
        <w:tc>
          <w:tcPr>
            <w:tcW w:w="1193" w:type="dxa"/>
            <w:vMerge/>
          </w:tcPr>
          <w:p w:rsidR="00742570" w:rsidRDefault="00742570" w:rsidP="00742570">
            <w:pPr>
              <w:rPr>
                <w:sz w:val="22"/>
                <w:szCs w:val="22"/>
              </w:rPr>
            </w:pPr>
          </w:p>
        </w:tc>
        <w:tc>
          <w:tcPr>
            <w:tcW w:w="4141" w:type="dxa"/>
          </w:tcPr>
          <w:p w:rsidR="00742570" w:rsidRDefault="00742570" w:rsidP="00742570">
            <w:pPr>
              <w:rPr>
                <w:sz w:val="22"/>
                <w:szCs w:val="22"/>
              </w:rPr>
            </w:pPr>
            <w:r>
              <w:rPr>
                <w:sz w:val="22"/>
                <w:szCs w:val="22"/>
              </w:rPr>
              <w:t>3.5. Работа с детьми «группы риска»</w:t>
            </w:r>
          </w:p>
        </w:tc>
        <w:tc>
          <w:tcPr>
            <w:tcW w:w="6300" w:type="dxa"/>
          </w:tcPr>
          <w:p w:rsidR="00742570" w:rsidRDefault="00742570" w:rsidP="00742570">
            <w:pPr>
              <w:rPr>
                <w:sz w:val="22"/>
                <w:szCs w:val="22"/>
              </w:rPr>
            </w:pPr>
            <w:r>
              <w:rPr>
                <w:sz w:val="22"/>
                <w:szCs w:val="22"/>
              </w:rPr>
              <w:t>3.5.1. Внеурочная занятость детей, проведение индивидуальной работы</w:t>
            </w:r>
          </w:p>
        </w:tc>
        <w:tc>
          <w:tcPr>
            <w:tcW w:w="1407" w:type="dxa"/>
          </w:tcPr>
          <w:p w:rsidR="00742570" w:rsidRPr="00F52661" w:rsidRDefault="00742570" w:rsidP="00742570">
            <w:pPr>
              <w:jc w:val="center"/>
              <w:rPr>
                <w:sz w:val="22"/>
                <w:szCs w:val="22"/>
              </w:rPr>
            </w:pPr>
            <w:r w:rsidRPr="00F52661">
              <w:rPr>
                <w:sz w:val="22"/>
                <w:szCs w:val="22"/>
              </w:rPr>
              <w:t>до 300</w:t>
            </w:r>
          </w:p>
        </w:tc>
        <w:tc>
          <w:tcPr>
            <w:tcW w:w="1113" w:type="dxa"/>
          </w:tcPr>
          <w:p w:rsidR="00742570" w:rsidRPr="00421930" w:rsidRDefault="00742570" w:rsidP="00742570">
            <w:pPr>
              <w:rPr>
                <w:sz w:val="18"/>
                <w:szCs w:val="18"/>
              </w:rPr>
            </w:pPr>
            <w:r w:rsidRPr="00421930">
              <w:rPr>
                <w:sz w:val="18"/>
                <w:szCs w:val="18"/>
              </w:rPr>
              <w:t>ежемеся</w:t>
            </w:r>
            <w:r w:rsidRPr="00421930">
              <w:rPr>
                <w:sz w:val="18"/>
                <w:szCs w:val="18"/>
              </w:rPr>
              <w:t>ч</w:t>
            </w:r>
            <w:r w:rsidRPr="00421930">
              <w:rPr>
                <w:sz w:val="18"/>
                <w:szCs w:val="18"/>
              </w:rPr>
              <w:t>но</w:t>
            </w:r>
          </w:p>
        </w:tc>
      </w:tr>
      <w:tr w:rsidR="00742570" w:rsidRPr="004E0331" w:rsidTr="00742570">
        <w:trPr>
          <w:trHeight w:val="353"/>
        </w:trPr>
        <w:tc>
          <w:tcPr>
            <w:tcW w:w="534" w:type="dxa"/>
            <w:vMerge/>
          </w:tcPr>
          <w:p w:rsidR="00742570" w:rsidRDefault="00742570" w:rsidP="00742570">
            <w:pPr>
              <w:jc w:val="center"/>
            </w:pPr>
          </w:p>
        </w:tc>
        <w:tc>
          <w:tcPr>
            <w:tcW w:w="1193" w:type="dxa"/>
            <w:vMerge/>
          </w:tcPr>
          <w:p w:rsidR="00742570" w:rsidRDefault="00742570" w:rsidP="00742570">
            <w:pPr>
              <w:rPr>
                <w:sz w:val="22"/>
                <w:szCs w:val="22"/>
              </w:rPr>
            </w:pPr>
          </w:p>
        </w:tc>
        <w:tc>
          <w:tcPr>
            <w:tcW w:w="4141" w:type="dxa"/>
            <w:vMerge w:val="restart"/>
          </w:tcPr>
          <w:p w:rsidR="00742570" w:rsidRDefault="00742570" w:rsidP="00742570">
            <w:pPr>
              <w:rPr>
                <w:sz w:val="22"/>
                <w:szCs w:val="22"/>
              </w:rPr>
            </w:pPr>
            <w:r>
              <w:rPr>
                <w:sz w:val="22"/>
                <w:szCs w:val="22"/>
              </w:rPr>
              <w:t>3.6. Участие класса или группы обуча</w:t>
            </w:r>
            <w:r>
              <w:rPr>
                <w:sz w:val="22"/>
                <w:szCs w:val="22"/>
              </w:rPr>
              <w:t>ю</w:t>
            </w:r>
            <w:r>
              <w:rPr>
                <w:sz w:val="22"/>
                <w:szCs w:val="22"/>
              </w:rPr>
              <w:t>щихся в конкурсах, соревнованиях ра</w:t>
            </w:r>
            <w:r>
              <w:rPr>
                <w:sz w:val="22"/>
                <w:szCs w:val="22"/>
              </w:rPr>
              <w:t>з</w:t>
            </w:r>
            <w:r>
              <w:rPr>
                <w:sz w:val="22"/>
                <w:szCs w:val="22"/>
              </w:rPr>
              <w:t>ного уровня</w:t>
            </w:r>
          </w:p>
        </w:tc>
        <w:tc>
          <w:tcPr>
            <w:tcW w:w="6300" w:type="dxa"/>
          </w:tcPr>
          <w:p w:rsidR="00742570" w:rsidRDefault="00742570" w:rsidP="00742570">
            <w:pPr>
              <w:rPr>
                <w:sz w:val="22"/>
                <w:szCs w:val="22"/>
              </w:rPr>
            </w:pPr>
            <w:r>
              <w:rPr>
                <w:sz w:val="22"/>
                <w:szCs w:val="22"/>
              </w:rPr>
              <w:t>3.6.1. Наличие диплома, сертификата, грамоты и др.</w:t>
            </w:r>
          </w:p>
          <w:p w:rsidR="00742570" w:rsidRDefault="00742570" w:rsidP="00742570">
            <w:pPr>
              <w:rPr>
                <w:sz w:val="22"/>
                <w:szCs w:val="22"/>
              </w:rPr>
            </w:pPr>
            <w:r>
              <w:rPr>
                <w:sz w:val="22"/>
                <w:szCs w:val="22"/>
              </w:rPr>
              <w:t>- школьного уровня</w:t>
            </w:r>
          </w:p>
        </w:tc>
        <w:tc>
          <w:tcPr>
            <w:tcW w:w="1407" w:type="dxa"/>
          </w:tcPr>
          <w:p w:rsidR="00742570" w:rsidRPr="00F52661" w:rsidRDefault="00742570" w:rsidP="00742570">
            <w:pPr>
              <w:jc w:val="center"/>
              <w:rPr>
                <w:sz w:val="22"/>
                <w:szCs w:val="22"/>
              </w:rPr>
            </w:pPr>
          </w:p>
          <w:p w:rsidR="00742570" w:rsidRPr="00F52661" w:rsidRDefault="00742570" w:rsidP="00742570">
            <w:pPr>
              <w:jc w:val="center"/>
              <w:rPr>
                <w:sz w:val="22"/>
                <w:szCs w:val="22"/>
              </w:rPr>
            </w:pPr>
            <w:r w:rsidRPr="00F52661">
              <w:rPr>
                <w:sz w:val="22"/>
                <w:szCs w:val="22"/>
              </w:rPr>
              <w:t>до 200</w:t>
            </w:r>
          </w:p>
        </w:tc>
        <w:tc>
          <w:tcPr>
            <w:tcW w:w="1113" w:type="dxa"/>
            <w:vMerge w:val="restart"/>
          </w:tcPr>
          <w:p w:rsidR="00742570" w:rsidRDefault="00742570" w:rsidP="00742570">
            <w:pPr>
              <w:rPr>
                <w:sz w:val="16"/>
                <w:szCs w:val="16"/>
              </w:rPr>
            </w:pPr>
          </w:p>
          <w:p w:rsidR="00742570" w:rsidRDefault="00742570" w:rsidP="00742570">
            <w:pPr>
              <w:rPr>
                <w:sz w:val="16"/>
                <w:szCs w:val="16"/>
              </w:rPr>
            </w:pPr>
          </w:p>
          <w:p w:rsidR="00742570" w:rsidRDefault="00742570" w:rsidP="00742570">
            <w:pPr>
              <w:rPr>
                <w:sz w:val="16"/>
                <w:szCs w:val="16"/>
              </w:rPr>
            </w:pPr>
          </w:p>
          <w:p w:rsidR="00742570" w:rsidRPr="00421930" w:rsidRDefault="00742570" w:rsidP="00742570">
            <w:pPr>
              <w:rPr>
                <w:sz w:val="16"/>
                <w:szCs w:val="16"/>
              </w:rPr>
            </w:pPr>
            <w:r>
              <w:rPr>
                <w:sz w:val="16"/>
                <w:szCs w:val="16"/>
              </w:rPr>
              <w:t>По факту</w:t>
            </w:r>
          </w:p>
        </w:tc>
      </w:tr>
      <w:tr w:rsidR="00742570" w:rsidRPr="004E0331" w:rsidTr="00742570">
        <w:trPr>
          <w:trHeight w:val="281"/>
        </w:trPr>
        <w:tc>
          <w:tcPr>
            <w:tcW w:w="534" w:type="dxa"/>
            <w:vMerge/>
          </w:tcPr>
          <w:p w:rsidR="00742570" w:rsidRDefault="00742570" w:rsidP="00742570">
            <w:pPr>
              <w:jc w:val="center"/>
            </w:pPr>
          </w:p>
        </w:tc>
        <w:tc>
          <w:tcPr>
            <w:tcW w:w="1193" w:type="dxa"/>
            <w:vMerge/>
          </w:tcPr>
          <w:p w:rsidR="00742570" w:rsidRDefault="00742570" w:rsidP="00742570">
            <w:pPr>
              <w:rPr>
                <w:sz w:val="22"/>
                <w:szCs w:val="22"/>
              </w:rPr>
            </w:pPr>
          </w:p>
        </w:tc>
        <w:tc>
          <w:tcPr>
            <w:tcW w:w="4141" w:type="dxa"/>
            <w:vMerge/>
          </w:tcPr>
          <w:p w:rsidR="00742570" w:rsidRDefault="00742570" w:rsidP="00742570">
            <w:pPr>
              <w:rPr>
                <w:sz w:val="22"/>
                <w:szCs w:val="22"/>
              </w:rPr>
            </w:pPr>
          </w:p>
        </w:tc>
        <w:tc>
          <w:tcPr>
            <w:tcW w:w="6300" w:type="dxa"/>
          </w:tcPr>
          <w:p w:rsidR="00742570" w:rsidRDefault="00742570" w:rsidP="00742570">
            <w:pPr>
              <w:rPr>
                <w:sz w:val="22"/>
                <w:szCs w:val="22"/>
              </w:rPr>
            </w:pPr>
            <w:r>
              <w:rPr>
                <w:sz w:val="22"/>
                <w:szCs w:val="22"/>
              </w:rPr>
              <w:t xml:space="preserve">- </w:t>
            </w:r>
            <w:proofErr w:type="gramStart"/>
            <w:r>
              <w:rPr>
                <w:sz w:val="22"/>
                <w:szCs w:val="22"/>
              </w:rPr>
              <w:t>городского</w:t>
            </w:r>
            <w:proofErr w:type="gramEnd"/>
            <w:r>
              <w:rPr>
                <w:sz w:val="22"/>
                <w:szCs w:val="22"/>
              </w:rPr>
              <w:t xml:space="preserve"> ровня</w:t>
            </w:r>
          </w:p>
        </w:tc>
        <w:tc>
          <w:tcPr>
            <w:tcW w:w="1407" w:type="dxa"/>
          </w:tcPr>
          <w:p w:rsidR="00742570" w:rsidRPr="00F52661" w:rsidRDefault="00742570" w:rsidP="00742570">
            <w:pPr>
              <w:jc w:val="center"/>
              <w:rPr>
                <w:sz w:val="22"/>
                <w:szCs w:val="22"/>
              </w:rPr>
            </w:pPr>
            <w:r w:rsidRPr="00F52661">
              <w:rPr>
                <w:sz w:val="22"/>
                <w:szCs w:val="22"/>
              </w:rPr>
              <w:t>до 300</w:t>
            </w:r>
          </w:p>
        </w:tc>
        <w:tc>
          <w:tcPr>
            <w:tcW w:w="1113" w:type="dxa"/>
            <w:vMerge/>
          </w:tcPr>
          <w:p w:rsidR="00742570" w:rsidRPr="00421930" w:rsidRDefault="00742570" w:rsidP="00742570">
            <w:pPr>
              <w:rPr>
                <w:sz w:val="16"/>
                <w:szCs w:val="16"/>
              </w:rPr>
            </w:pPr>
          </w:p>
        </w:tc>
      </w:tr>
      <w:tr w:rsidR="00742570" w:rsidRPr="004E0331" w:rsidTr="00742570">
        <w:trPr>
          <w:trHeight w:val="272"/>
        </w:trPr>
        <w:tc>
          <w:tcPr>
            <w:tcW w:w="534" w:type="dxa"/>
            <w:vMerge/>
          </w:tcPr>
          <w:p w:rsidR="00742570" w:rsidRDefault="00742570" w:rsidP="00742570">
            <w:pPr>
              <w:jc w:val="center"/>
            </w:pPr>
          </w:p>
        </w:tc>
        <w:tc>
          <w:tcPr>
            <w:tcW w:w="1193" w:type="dxa"/>
            <w:vMerge/>
          </w:tcPr>
          <w:p w:rsidR="00742570" w:rsidRDefault="00742570" w:rsidP="00742570">
            <w:pPr>
              <w:rPr>
                <w:sz w:val="22"/>
                <w:szCs w:val="22"/>
              </w:rPr>
            </w:pPr>
          </w:p>
        </w:tc>
        <w:tc>
          <w:tcPr>
            <w:tcW w:w="4141" w:type="dxa"/>
            <w:vMerge/>
          </w:tcPr>
          <w:p w:rsidR="00742570" w:rsidRDefault="00742570" w:rsidP="00742570">
            <w:pPr>
              <w:rPr>
                <w:sz w:val="22"/>
                <w:szCs w:val="22"/>
              </w:rPr>
            </w:pPr>
          </w:p>
        </w:tc>
        <w:tc>
          <w:tcPr>
            <w:tcW w:w="6300" w:type="dxa"/>
          </w:tcPr>
          <w:p w:rsidR="00742570" w:rsidRDefault="00742570" w:rsidP="00742570">
            <w:pPr>
              <w:rPr>
                <w:sz w:val="22"/>
                <w:szCs w:val="22"/>
              </w:rPr>
            </w:pPr>
            <w:r>
              <w:rPr>
                <w:sz w:val="22"/>
                <w:szCs w:val="22"/>
              </w:rPr>
              <w:t>- региональный</w:t>
            </w:r>
          </w:p>
        </w:tc>
        <w:tc>
          <w:tcPr>
            <w:tcW w:w="1407" w:type="dxa"/>
          </w:tcPr>
          <w:p w:rsidR="00742570" w:rsidRPr="00F52661" w:rsidRDefault="00742570" w:rsidP="00742570">
            <w:pPr>
              <w:jc w:val="center"/>
            </w:pPr>
            <w:r w:rsidRPr="00F52661">
              <w:rPr>
                <w:sz w:val="22"/>
                <w:szCs w:val="22"/>
              </w:rPr>
              <w:t>до 500</w:t>
            </w:r>
          </w:p>
        </w:tc>
        <w:tc>
          <w:tcPr>
            <w:tcW w:w="1113" w:type="dxa"/>
            <w:vMerge/>
          </w:tcPr>
          <w:p w:rsidR="00742570" w:rsidRPr="00421930" w:rsidRDefault="00742570" w:rsidP="00742570">
            <w:pPr>
              <w:rPr>
                <w:sz w:val="16"/>
                <w:szCs w:val="16"/>
              </w:rPr>
            </w:pPr>
          </w:p>
        </w:tc>
      </w:tr>
      <w:tr w:rsidR="00742570" w:rsidRPr="004E0331" w:rsidTr="00742570">
        <w:trPr>
          <w:trHeight w:val="275"/>
        </w:trPr>
        <w:tc>
          <w:tcPr>
            <w:tcW w:w="534" w:type="dxa"/>
            <w:vMerge/>
          </w:tcPr>
          <w:p w:rsidR="00742570" w:rsidRDefault="00742570" w:rsidP="00742570">
            <w:pPr>
              <w:jc w:val="center"/>
            </w:pPr>
          </w:p>
        </w:tc>
        <w:tc>
          <w:tcPr>
            <w:tcW w:w="1193" w:type="dxa"/>
            <w:vMerge/>
          </w:tcPr>
          <w:p w:rsidR="00742570" w:rsidRDefault="00742570" w:rsidP="00742570">
            <w:pPr>
              <w:rPr>
                <w:sz w:val="22"/>
                <w:szCs w:val="22"/>
              </w:rPr>
            </w:pPr>
          </w:p>
        </w:tc>
        <w:tc>
          <w:tcPr>
            <w:tcW w:w="4141" w:type="dxa"/>
            <w:vMerge/>
            <w:tcBorders>
              <w:bottom w:val="single" w:sz="4" w:space="0" w:color="auto"/>
            </w:tcBorders>
          </w:tcPr>
          <w:p w:rsidR="00742570" w:rsidRDefault="00742570" w:rsidP="00742570">
            <w:pPr>
              <w:rPr>
                <w:sz w:val="22"/>
                <w:szCs w:val="22"/>
              </w:rPr>
            </w:pPr>
          </w:p>
        </w:tc>
        <w:tc>
          <w:tcPr>
            <w:tcW w:w="6300" w:type="dxa"/>
          </w:tcPr>
          <w:p w:rsidR="00742570" w:rsidRDefault="00742570" w:rsidP="00742570">
            <w:pPr>
              <w:rPr>
                <w:sz w:val="22"/>
                <w:szCs w:val="22"/>
              </w:rPr>
            </w:pPr>
            <w:r>
              <w:rPr>
                <w:sz w:val="22"/>
                <w:szCs w:val="22"/>
              </w:rPr>
              <w:t>- всероссийский</w:t>
            </w:r>
          </w:p>
        </w:tc>
        <w:tc>
          <w:tcPr>
            <w:tcW w:w="1407" w:type="dxa"/>
          </w:tcPr>
          <w:p w:rsidR="00742570" w:rsidRPr="00F52661" w:rsidRDefault="00742570" w:rsidP="00742570">
            <w:pPr>
              <w:jc w:val="center"/>
            </w:pPr>
            <w:r w:rsidRPr="00F52661">
              <w:rPr>
                <w:sz w:val="22"/>
                <w:szCs w:val="22"/>
              </w:rPr>
              <w:t>до 1000</w:t>
            </w:r>
          </w:p>
        </w:tc>
        <w:tc>
          <w:tcPr>
            <w:tcW w:w="1113" w:type="dxa"/>
            <w:vMerge/>
          </w:tcPr>
          <w:p w:rsidR="00742570" w:rsidRPr="00421930" w:rsidRDefault="00742570" w:rsidP="00742570">
            <w:pPr>
              <w:rPr>
                <w:sz w:val="16"/>
                <w:szCs w:val="16"/>
              </w:rPr>
            </w:pPr>
          </w:p>
        </w:tc>
      </w:tr>
      <w:tr w:rsidR="00742570" w:rsidRPr="004E0331" w:rsidTr="00742570">
        <w:trPr>
          <w:trHeight w:val="236"/>
        </w:trPr>
        <w:tc>
          <w:tcPr>
            <w:tcW w:w="534" w:type="dxa"/>
            <w:vMerge/>
          </w:tcPr>
          <w:p w:rsidR="00742570" w:rsidRDefault="00742570" w:rsidP="00742570">
            <w:pPr>
              <w:jc w:val="center"/>
            </w:pPr>
          </w:p>
        </w:tc>
        <w:tc>
          <w:tcPr>
            <w:tcW w:w="1193" w:type="dxa"/>
            <w:vMerge/>
          </w:tcPr>
          <w:p w:rsidR="00742570" w:rsidRDefault="00742570" w:rsidP="00742570">
            <w:pPr>
              <w:rPr>
                <w:sz w:val="22"/>
                <w:szCs w:val="22"/>
              </w:rPr>
            </w:pPr>
          </w:p>
        </w:tc>
        <w:tc>
          <w:tcPr>
            <w:tcW w:w="4141" w:type="dxa"/>
            <w:vMerge w:val="restart"/>
          </w:tcPr>
          <w:p w:rsidR="00742570" w:rsidRDefault="00742570" w:rsidP="00742570">
            <w:pPr>
              <w:rPr>
                <w:sz w:val="22"/>
                <w:szCs w:val="22"/>
              </w:rPr>
            </w:pPr>
            <w:r>
              <w:rPr>
                <w:sz w:val="22"/>
                <w:szCs w:val="22"/>
              </w:rPr>
              <w:t xml:space="preserve">3.7. Занятость </w:t>
            </w:r>
            <w:proofErr w:type="gramStart"/>
            <w:r>
              <w:rPr>
                <w:sz w:val="22"/>
                <w:szCs w:val="22"/>
              </w:rPr>
              <w:t>обучающихся</w:t>
            </w:r>
            <w:proofErr w:type="gramEnd"/>
            <w:r>
              <w:rPr>
                <w:sz w:val="22"/>
                <w:szCs w:val="22"/>
              </w:rPr>
              <w:t xml:space="preserve"> дополн</w:t>
            </w:r>
            <w:r>
              <w:rPr>
                <w:sz w:val="22"/>
                <w:szCs w:val="22"/>
              </w:rPr>
              <w:t>и</w:t>
            </w:r>
            <w:r>
              <w:rPr>
                <w:sz w:val="22"/>
                <w:szCs w:val="22"/>
              </w:rPr>
              <w:t>тельным образованием во внеурочное время</w:t>
            </w:r>
          </w:p>
        </w:tc>
        <w:tc>
          <w:tcPr>
            <w:tcW w:w="6300" w:type="dxa"/>
          </w:tcPr>
          <w:p w:rsidR="00742570" w:rsidRDefault="00742570" w:rsidP="00742570">
            <w:pPr>
              <w:rPr>
                <w:sz w:val="22"/>
                <w:szCs w:val="22"/>
              </w:rPr>
            </w:pPr>
            <w:r>
              <w:rPr>
                <w:sz w:val="22"/>
                <w:szCs w:val="22"/>
              </w:rPr>
              <w:t xml:space="preserve">3.7.1. </w:t>
            </w:r>
            <w:proofErr w:type="gramStart"/>
            <w:r>
              <w:rPr>
                <w:sz w:val="22"/>
                <w:szCs w:val="22"/>
              </w:rPr>
              <w:t>Записаны</w:t>
            </w:r>
            <w:proofErr w:type="gramEnd"/>
            <w:r>
              <w:rPr>
                <w:sz w:val="22"/>
                <w:szCs w:val="22"/>
              </w:rPr>
              <w:t xml:space="preserve"> в кружках, секциях, факультативах и др.</w:t>
            </w:r>
          </w:p>
          <w:p w:rsidR="00742570" w:rsidRDefault="00742570" w:rsidP="00742570">
            <w:pPr>
              <w:rPr>
                <w:sz w:val="22"/>
                <w:szCs w:val="22"/>
              </w:rPr>
            </w:pPr>
            <w:r>
              <w:rPr>
                <w:sz w:val="22"/>
                <w:szCs w:val="22"/>
              </w:rPr>
              <w:t>- заняты все ученики</w:t>
            </w:r>
          </w:p>
        </w:tc>
        <w:tc>
          <w:tcPr>
            <w:tcW w:w="1407" w:type="dxa"/>
          </w:tcPr>
          <w:p w:rsidR="00742570" w:rsidRPr="00F52661" w:rsidRDefault="00742570" w:rsidP="00742570">
            <w:pPr>
              <w:jc w:val="center"/>
              <w:rPr>
                <w:sz w:val="22"/>
                <w:szCs w:val="22"/>
              </w:rPr>
            </w:pPr>
          </w:p>
          <w:p w:rsidR="00742570" w:rsidRPr="00F52661" w:rsidRDefault="00742570" w:rsidP="00742570">
            <w:pPr>
              <w:jc w:val="center"/>
              <w:rPr>
                <w:sz w:val="22"/>
                <w:szCs w:val="22"/>
              </w:rPr>
            </w:pPr>
            <w:r w:rsidRPr="00F52661">
              <w:rPr>
                <w:sz w:val="22"/>
                <w:szCs w:val="22"/>
              </w:rPr>
              <w:t>до 300</w:t>
            </w:r>
          </w:p>
        </w:tc>
        <w:tc>
          <w:tcPr>
            <w:tcW w:w="1113" w:type="dxa"/>
            <w:vMerge w:val="restart"/>
          </w:tcPr>
          <w:p w:rsidR="00742570" w:rsidRPr="00421930" w:rsidRDefault="00742570" w:rsidP="00742570">
            <w:pPr>
              <w:rPr>
                <w:sz w:val="16"/>
                <w:szCs w:val="16"/>
              </w:rPr>
            </w:pPr>
            <w:r w:rsidRPr="00421930">
              <w:rPr>
                <w:sz w:val="16"/>
                <w:szCs w:val="16"/>
              </w:rPr>
              <w:t>ежемеся</w:t>
            </w:r>
            <w:r w:rsidRPr="00421930">
              <w:rPr>
                <w:sz w:val="16"/>
                <w:szCs w:val="16"/>
              </w:rPr>
              <w:t>ч</w:t>
            </w:r>
            <w:r w:rsidRPr="00421930">
              <w:rPr>
                <w:sz w:val="16"/>
                <w:szCs w:val="16"/>
              </w:rPr>
              <w:t>но</w:t>
            </w:r>
          </w:p>
        </w:tc>
      </w:tr>
      <w:tr w:rsidR="00742570" w:rsidRPr="004E0331" w:rsidTr="00742570">
        <w:trPr>
          <w:trHeight w:val="235"/>
        </w:trPr>
        <w:tc>
          <w:tcPr>
            <w:tcW w:w="534" w:type="dxa"/>
            <w:vMerge/>
          </w:tcPr>
          <w:p w:rsidR="00742570" w:rsidRDefault="00742570" w:rsidP="00742570">
            <w:pPr>
              <w:jc w:val="center"/>
            </w:pPr>
          </w:p>
        </w:tc>
        <w:tc>
          <w:tcPr>
            <w:tcW w:w="1193" w:type="dxa"/>
            <w:vMerge/>
          </w:tcPr>
          <w:p w:rsidR="00742570" w:rsidRDefault="00742570" w:rsidP="00742570">
            <w:pPr>
              <w:rPr>
                <w:sz w:val="22"/>
                <w:szCs w:val="22"/>
              </w:rPr>
            </w:pPr>
          </w:p>
        </w:tc>
        <w:tc>
          <w:tcPr>
            <w:tcW w:w="4141" w:type="dxa"/>
            <w:vMerge/>
          </w:tcPr>
          <w:p w:rsidR="00742570" w:rsidRDefault="00742570" w:rsidP="00742570">
            <w:pPr>
              <w:rPr>
                <w:sz w:val="22"/>
                <w:szCs w:val="22"/>
              </w:rPr>
            </w:pPr>
          </w:p>
        </w:tc>
        <w:tc>
          <w:tcPr>
            <w:tcW w:w="6300" w:type="dxa"/>
          </w:tcPr>
          <w:p w:rsidR="00742570" w:rsidRDefault="00742570" w:rsidP="00742570">
            <w:pPr>
              <w:rPr>
                <w:sz w:val="22"/>
                <w:szCs w:val="22"/>
              </w:rPr>
            </w:pPr>
            <w:r>
              <w:rPr>
                <w:sz w:val="22"/>
                <w:szCs w:val="22"/>
              </w:rPr>
              <w:t>- заняты свыше 80%</w:t>
            </w:r>
          </w:p>
        </w:tc>
        <w:tc>
          <w:tcPr>
            <w:tcW w:w="1407" w:type="dxa"/>
            <w:vAlign w:val="center"/>
          </w:tcPr>
          <w:p w:rsidR="00742570" w:rsidRPr="00F52661" w:rsidRDefault="00742570" w:rsidP="00742570">
            <w:pPr>
              <w:jc w:val="center"/>
              <w:rPr>
                <w:sz w:val="22"/>
                <w:szCs w:val="22"/>
              </w:rPr>
            </w:pPr>
            <w:r w:rsidRPr="00F52661">
              <w:rPr>
                <w:sz w:val="22"/>
                <w:szCs w:val="22"/>
              </w:rPr>
              <w:t>до 200</w:t>
            </w:r>
          </w:p>
        </w:tc>
        <w:tc>
          <w:tcPr>
            <w:tcW w:w="1113" w:type="dxa"/>
            <w:vMerge/>
          </w:tcPr>
          <w:p w:rsidR="00742570" w:rsidRPr="00421930" w:rsidRDefault="00742570" w:rsidP="00742570">
            <w:pPr>
              <w:rPr>
                <w:sz w:val="16"/>
                <w:szCs w:val="16"/>
              </w:rPr>
            </w:pPr>
          </w:p>
        </w:tc>
      </w:tr>
      <w:tr w:rsidR="00742570" w:rsidRPr="004E0331" w:rsidTr="00742570">
        <w:trPr>
          <w:trHeight w:val="235"/>
        </w:trPr>
        <w:tc>
          <w:tcPr>
            <w:tcW w:w="534" w:type="dxa"/>
            <w:vMerge/>
          </w:tcPr>
          <w:p w:rsidR="00742570" w:rsidRDefault="00742570" w:rsidP="00742570">
            <w:pPr>
              <w:jc w:val="center"/>
            </w:pPr>
          </w:p>
        </w:tc>
        <w:tc>
          <w:tcPr>
            <w:tcW w:w="1193" w:type="dxa"/>
            <w:vMerge/>
          </w:tcPr>
          <w:p w:rsidR="00742570" w:rsidRDefault="00742570" w:rsidP="00742570">
            <w:pPr>
              <w:rPr>
                <w:sz w:val="22"/>
                <w:szCs w:val="22"/>
              </w:rPr>
            </w:pPr>
          </w:p>
        </w:tc>
        <w:tc>
          <w:tcPr>
            <w:tcW w:w="4141" w:type="dxa"/>
            <w:vMerge/>
            <w:tcBorders>
              <w:bottom w:val="single" w:sz="4" w:space="0" w:color="auto"/>
            </w:tcBorders>
          </w:tcPr>
          <w:p w:rsidR="00742570" w:rsidRDefault="00742570" w:rsidP="00742570">
            <w:pPr>
              <w:rPr>
                <w:sz w:val="22"/>
                <w:szCs w:val="22"/>
              </w:rPr>
            </w:pPr>
          </w:p>
        </w:tc>
        <w:tc>
          <w:tcPr>
            <w:tcW w:w="6300" w:type="dxa"/>
          </w:tcPr>
          <w:p w:rsidR="00742570" w:rsidRDefault="00742570" w:rsidP="00742570">
            <w:pPr>
              <w:rPr>
                <w:sz w:val="22"/>
                <w:szCs w:val="22"/>
              </w:rPr>
            </w:pPr>
            <w:r>
              <w:rPr>
                <w:sz w:val="22"/>
                <w:szCs w:val="22"/>
              </w:rPr>
              <w:t>- заняты свыше 50%</w:t>
            </w:r>
          </w:p>
        </w:tc>
        <w:tc>
          <w:tcPr>
            <w:tcW w:w="1407" w:type="dxa"/>
            <w:vAlign w:val="center"/>
          </w:tcPr>
          <w:p w:rsidR="00742570" w:rsidRPr="00F52661" w:rsidRDefault="00742570" w:rsidP="00742570">
            <w:pPr>
              <w:jc w:val="center"/>
              <w:rPr>
                <w:sz w:val="22"/>
                <w:szCs w:val="22"/>
              </w:rPr>
            </w:pPr>
            <w:r w:rsidRPr="00F52661">
              <w:rPr>
                <w:sz w:val="22"/>
                <w:szCs w:val="22"/>
              </w:rPr>
              <w:t>до 100</w:t>
            </w:r>
          </w:p>
        </w:tc>
        <w:tc>
          <w:tcPr>
            <w:tcW w:w="1113" w:type="dxa"/>
            <w:vMerge/>
          </w:tcPr>
          <w:p w:rsidR="00742570" w:rsidRPr="00421930" w:rsidRDefault="00742570" w:rsidP="00742570">
            <w:pPr>
              <w:rPr>
                <w:sz w:val="16"/>
                <w:szCs w:val="16"/>
              </w:rPr>
            </w:pPr>
          </w:p>
        </w:tc>
      </w:tr>
      <w:tr w:rsidR="00742570" w:rsidRPr="004E0331" w:rsidTr="00742570">
        <w:trPr>
          <w:trHeight w:val="235"/>
        </w:trPr>
        <w:tc>
          <w:tcPr>
            <w:tcW w:w="534" w:type="dxa"/>
            <w:vMerge/>
          </w:tcPr>
          <w:p w:rsidR="00742570" w:rsidRDefault="00742570" w:rsidP="00742570">
            <w:pPr>
              <w:jc w:val="center"/>
            </w:pPr>
          </w:p>
        </w:tc>
        <w:tc>
          <w:tcPr>
            <w:tcW w:w="1193" w:type="dxa"/>
            <w:vMerge/>
          </w:tcPr>
          <w:p w:rsidR="00742570" w:rsidRDefault="00742570" w:rsidP="00742570">
            <w:pPr>
              <w:rPr>
                <w:sz w:val="22"/>
                <w:szCs w:val="22"/>
              </w:rPr>
            </w:pPr>
          </w:p>
        </w:tc>
        <w:tc>
          <w:tcPr>
            <w:tcW w:w="4141" w:type="dxa"/>
          </w:tcPr>
          <w:p w:rsidR="00742570" w:rsidRDefault="00742570" w:rsidP="00742570">
            <w:pPr>
              <w:rPr>
                <w:sz w:val="22"/>
                <w:szCs w:val="22"/>
              </w:rPr>
            </w:pPr>
            <w:r>
              <w:rPr>
                <w:sz w:val="22"/>
                <w:szCs w:val="22"/>
              </w:rPr>
              <w:t>3.8. Мероприятия по безопасности жи</w:t>
            </w:r>
            <w:r>
              <w:rPr>
                <w:sz w:val="22"/>
                <w:szCs w:val="22"/>
              </w:rPr>
              <w:t>з</w:t>
            </w:r>
            <w:r>
              <w:rPr>
                <w:sz w:val="22"/>
                <w:szCs w:val="22"/>
              </w:rPr>
              <w:t>недеятельности учащихся</w:t>
            </w:r>
          </w:p>
        </w:tc>
        <w:tc>
          <w:tcPr>
            <w:tcW w:w="6300" w:type="dxa"/>
          </w:tcPr>
          <w:p w:rsidR="00742570" w:rsidRDefault="00742570" w:rsidP="00742570">
            <w:pPr>
              <w:rPr>
                <w:sz w:val="22"/>
                <w:szCs w:val="22"/>
              </w:rPr>
            </w:pPr>
            <w:r>
              <w:rPr>
                <w:sz w:val="22"/>
                <w:szCs w:val="22"/>
              </w:rPr>
              <w:t>3.8.1. Мероприятия по ПДД, пожарной безопасности в быту и на улице, предупреждению детского травматизма</w:t>
            </w:r>
          </w:p>
        </w:tc>
        <w:tc>
          <w:tcPr>
            <w:tcW w:w="1407" w:type="dxa"/>
          </w:tcPr>
          <w:p w:rsidR="00742570" w:rsidRPr="00F52661" w:rsidRDefault="00742570" w:rsidP="00742570">
            <w:pPr>
              <w:jc w:val="center"/>
              <w:rPr>
                <w:sz w:val="22"/>
                <w:szCs w:val="22"/>
              </w:rPr>
            </w:pPr>
            <w:r w:rsidRPr="00F52661">
              <w:rPr>
                <w:sz w:val="22"/>
                <w:szCs w:val="22"/>
              </w:rPr>
              <w:t>до 300</w:t>
            </w:r>
          </w:p>
        </w:tc>
        <w:tc>
          <w:tcPr>
            <w:tcW w:w="1113" w:type="dxa"/>
          </w:tcPr>
          <w:p w:rsidR="00742570" w:rsidRPr="00421930" w:rsidRDefault="00742570" w:rsidP="00742570">
            <w:pPr>
              <w:rPr>
                <w:sz w:val="16"/>
                <w:szCs w:val="16"/>
              </w:rPr>
            </w:pPr>
            <w:r w:rsidRPr="00421930">
              <w:rPr>
                <w:sz w:val="16"/>
                <w:szCs w:val="16"/>
              </w:rPr>
              <w:t>1 раз в че</w:t>
            </w:r>
            <w:r w:rsidRPr="00421930">
              <w:rPr>
                <w:sz w:val="16"/>
                <w:szCs w:val="16"/>
              </w:rPr>
              <w:t>т</w:t>
            </w:r>
            <w:r w:rsidRPr="00421930">
              <w:rPr>
                <w:sz w:val="16"/>
                <w:szCs w:val="16"/>
              </w:rPr>
              <w:t>верть</w:t>
            </w:r>
          </w:p>
        </w:tc>
      </w:tr>
      <w:tr w:rsidR="00742570" w:rsidRPr="004E0331" w:rsidTr="00742570">
        <w:trPr>
          <w:trHeight w:val="415"/>
        </w:trPr>
        <w:tc>
          <w:tcPr>
            <w:tcW w:w="534" w:type="dxa"/>
            <w:vMerge/>
          </w:tcPr>
          <w:p w:rsidR="00742570" w:rsidRDefault="00742570" w:rsidP="00742570">
            <w:pPr>
              <w:jc w:val="center"/>
            </w:pPr>
          </w:p>
        </w:tc>
        <w:tc>
          <w:tcPr>
            <w:tcW w:w="1193" w:type="dxa"/>
            <w:vMerge/>
          </w:tcPr>
          <w:p w:rsidR="00742570" w:rsidRDefault="00742570" w:rsidP="00742570">
            <w:pPr>
              <w:rPr>
                <w:sz w:val="22"/>
                <w:szCs w:val="22"/>
              </w:rPr>
            </w:pPr>
          </w:p>
        </w:tc>
        <w:tc>
          <w:tcPr>
            <w:tcW w:w="4141" w:type="dxa"/>
          </w:tcPr>
          <w:p w:rsidR="00742570" w:rsidRDefault="00742570" w:rsidP="00742570">
            <w:pPr>
              <w:rPr>
                <w:sz w:val="22"/>
                <w:szCs w:val="22"/>
              </w:rPr>
            </w:pPr>
            <w:r>
              <w:rPr>
                <w:sz w:val="22"/>
                <w:szCs w:val="22"/>
              </w:rPr>
              <w:t>3.9. Профилактика вредных привычек</w:t>
            </w:r>
          </w:p>
        </w:tc>
        <w:tc>
          <w:tcPr>
            <w:tcW w:w="6300" w:type="dxa"/>
          </w:tcPr>
          <w:p w:rsidR="00742570" w:rsidRDefault="00742570" w:rsidP="00742570">
            <w:pPr>
              <w:rPr>
                <w:sz w:val="22"/>
                <w:szCs w:val="22"/>
              </w:rPr>
            </w:pPr>
            <w:r>
              <w:rPr>
                <w:sz w:val="22"/>
                <w:szCs w:val="22"/>
              </w:rPr>
              <w:t>3.9.1. Проводится систематически, используются разные фо</w:t>
            </w:r>
            <w:r>
              <w:rPr>
                <w:sz w:val="22"/>
                <w:szCs w:val="22"/>
              </w:rPr>
              <w:t>р</w:t>
            </w:r>
            <w:r>
              <w:rPr>
                <w:sz w:val="22"/>
                <w:szCs w:val="22"/>
              </w:rPr>
              <w:t>мы, учащиеся не имеют вредных привычек.</w:t>
            </w:r>
          </w:p>
        </w:tc>
        <w:tc>
          <w:tcPr>
            <w:tcW w:w="1407" w:type="dxa"/>
          </w:tcPr>
          <w:p w:rsidR="00742570" w:rsidRPr="00F52661" w:rsidRDefault="00742570" w:rsidP="00742570">
            <w:pPr>
              <w:jc w:val="center"/>
              <w:rPr>
                <w:sz w:val="22"/>
                <w:szCs w:val="22"/>
              </w:rPr>
            </w:pPr>
            <w:r w:rsidRPr="00F52661">
              <w:rPr>
                <w:sz w:val="22"/>
                <w:szCs w:val="22"/>
              </w:rPr>
              <w:t>до 300</w:t>
            </w:r>
          </w:p>
        </w:tc>
        <w:tc>
          <w:tcPr>
            <w:tcW w:w="1113" w:type="dxa"/>
          </w:tcPr>
          <w:p w:rsidR="00742570" w:rsidRPr="00421930" w:rsidRDefault="00742570" w:rsidP="00742570">
            <w:pPr>
              <w:rPr>
                <w:sz w:val="16"/>
                <w:szCs w:val="16"/>
              </w:rPr>
            </w:pPr>
            <w:r w:rsidRPr="00421930">
              <w:rPr>
                <w:sz w:val="16"/>
                <w:szCs w:val="16"/>
              </w:rPr>
              <w:t>1 раз в че</w:t>
            </w:r>
            <w:r w:rsidRPr="00421930">
              <w:rPr>
                <w:sz w:val="16"/>
                <w:szCs w:val="16"/>
              </w:rPr>
              <w:t>т</w:t>
            </w:r>
            <w:r w:rsidRPr="00421930">
              <w:rPr>
                <w:sz w:val="16"/>
                <w:szCs w:val="16"/>
              </w:rPr>
              <w:t>верть</w:t>
            </w:r>
          </w:p>
        </w:tc>
      </w:tr>
      <w:tr w:rsidR="00742570" w:rsidRPr="004E0331" w:rsidTr="00742570">
        <w:trPr>
          <w:trHeight w:val="235"/>
        </w:trPr>
        <w:tc>
          <w:tcPr>
            <w:tcW w:w="534" w:type="dxa"/>
            <w:vMerge/>
          </w:tcPr>
          <w:p w:rsidR="00742570" w:rsidRDefault="00742570" w:rsidP="00742570">
            <w:pPr>
              <w:jc w:val="center"/>
            </w:pPr>
          </w:p>
        </w:tc>
        <w:tc>
          <w:tcPr>
            <w:tcW w:w="1193" w:type="dxa"/>
            <w:vMerge/>
          </w:tcPr>
          <w:p w:rsidR="00742570" w:rsidRDefault="00742570" w:rsidP="00742570">
            <w:pPr>
              <w:rPr>
                <w:sz w:val="22"/>
                <w:szCs w:val="22"/>
              </w:rPr>
            </w:pPr>
          </w:p>
        </w:tc>
        <w:tc>
          <w:tcPr>
            <w:tcW w:w="4141" w:type="dxa"/>
          </w:tcPr>
          <w:p w:rsidR="00742570" w:rsidRDefault="00742570" w:rsidP="00742570">
            <w:pPr>
              <w:rPr>
                <w:sz w:val="22"/>
                <w:szCs w:val="22"/>
              </w:rPr>
            </w:pPr>
            <w:r>
              <w:rPr>
                <w:sz w:val="22"/>
                <w:szCs w:val="22"/>
              </w:rPr>
              <w:t xml:space="preserve">3.10. Правонарушения, совершаемые </w:t>
            </w:r>
            <w:proofErr w:type="gramStart"/>
            <w:r>
              <w:rPr>
                <w:sz w:val="22"/>
                <w:szCs w:val="22"/>
              </w:rPr>
              <w:t>обучающимися</w:t>
            </w:r>
            <w:proofErr w:type="gramEnd"/>
          </w:p>
        </w:tc>
        <w:tc>
          <w:tcPr>
            <w:tcW w:w="6300" w:type="dxa"/>
          </w:tcPr>
          <w:p w:rsidR="00742570" w:rsidRDefault="00742570" w:rsidP="00742570">
            <w:pPr>
              <w:rPr>
                <w:sz w:val="22"/>
                <w:szCs w:val="22"/>
              </w:rPr>
            </w:pPr>
            <w:r>
              <w:rPr>
                <w:sz w:val="22"/>
                <w:szCs w:val="22"/>
              </w:rPr>
              <w:t>3.10.1. Отсутствие правонарушений, в том числе курильщиков, нарушит</w:t>
            </w:r>
            <w:r>
              <w:rPr>
                <w:sz w:val="22"/>
                <w:szCs w:val="22"/>
              </w:rPr>
              <w:t>е</w:t>
            </w:r>
            <w:r>
              <w:rPr>
                <w:sz w:val="22"/>
                <w:szCs w:val="22"/>
              </w:rPr>
              <w:t>лей дисциплины</w:t>
            </w:r>
          </w:p>
        </w:tc>
        <w:tc>
          <w:tcPr>
            <w:tcW w:w="1407" w:type="dxa"/>
          </w:tcPr>
          <w:p w:rsidR="00742570" w:rsidRPr="00F52661" w:rsidRDefault="00742570" w:rsidP="00742570">
            <w:pPr>
              <w:jc w:val="center"/>
              <w:rPr>
                <w:sz w:val="22"/>
                <w:szCs w:val="22"/>
              </w:rPr>
            </w:pPr>
            <w:r w:rsidRPr="00F52661">
              <w:rPr>
                <w:sz w:val="22"/>
                <w:szCs w:val="22"/>
              </w:rPr>
              <w:t>до 500</w:t>
            </w:r>
          </w:p>
        </w:tc>
        <w:tc>
          <w:tcPr>
            <w:tcW w:w="1113" w:type="dxa"/>
          </w:tcPr>
          <w:p w:rsidR="00742570" w:rsidRPr="00421930" w:rsidRDefault="00742570" w:rsidP="00742570">
            <w:pPr>
              <w:rPr>
                <w:sz w:val="16"/>
                <w:szCs w:val="16"/>
              </w:rPr>
            </w:pPr>
            <w:r w:rsidRPr="00421930">
              <w:rPr>
                <w:sz w:val="16"/>
                <w:szCs w:val="16"/>
              </w:rPr>
              <w:t>ежемеся</w:t>
            </w:r>
            <w:r w:rsidRPr="00421930">
              <w:rPr>
                <w:sz w:val="16"/>
                <w:szCs w:val="16"/>
              </w:rPr>
              <w:t>ч</w:t>
            </w:r>
            <w:r w:rsidRPr="00421930">
              <w:rPr>
                <w:sz w:val="16"/>
                <w:szCs w:val="16"/>
              </w:rPr>
              <w:t>но</w:t>
            </w:r>
          </w:p>
        </w:tc>
      </w:tr>
      <w:tr w:rsidR="00742570" w:rsidRPr="004E0331" w:rsidTr="00742570">
        <w:trPr>
          <w:trHeight w:val="235"/>
        </w:trPr>
        <w:tc>
          <w:tcPr>
            <w:tcW w:w="534" w:type="dxa"/>
            <w:vMerge/>
            <w:tcBorders>
              <w:bottom w:val="single" w:sz="4" w:space="0" w:color="auto"/>
            </w:tcBorders>
          </w:tcPr>
          <w:p w:rsidR="00742570" w:rsidRDefault="00742570" w:rsidP="00742570">
            <w:pPr>
              <w:jc w:val="center"/>
            </w:pPr>
          </w:p>
        </w:tc>
        <w:tc>
          <w:tcPr>
            <w:tcW w:w="1193" w:type="dxa"/>
            <w:vMerge/>
            <w:tcBorders>
              <w:bottom w:val="single" w:sz="4" w:space="0" w:color="auto"/>
            </w:tcBorders>
          </w:tcPr>
          <w:p w:rsidR="00742570" w:rsidRDefault="00742570" w:rsidP="00742570">
            <w:pPr>
              <w:rPr>
                <w:sz w:val="22"/>
                <w:szCs w:val="22"/>
              </w:rPr>
            </w:pPr>
          </w:p>
        </w:tc>
        <w:tc>
          <w:tcPr>
            <w:tcW w:w="4141" w:type="dxa"/>
          </w:tcPr>
          <w:p w:rsidR="00742570" w:rsidRDefault="00742570" w:rsidP="00742570">
            <w:pPr>
              <w:rPr>
                <w:sz w:val="22"/>
                <w:szCs w:val="22"/>
              </w:rPr>
            </w:pPr>
            <w:r>
              <w:rPr>
                <w:sz w:val="22"/>
                <w:szCs w:val="22"/>
              </w:rPr>
              <w:t xml:space="preserve">3.11. Пропуски уроков </w:t>
            </w:r>
            <w:proofErr w:type="gramStart"/>
            <w:r>
              <w:rPr>
                <w:sz w:val="22"/>
                <w:szCs w:val="22"/>
              </w:rPr>
              <w:t>обучающимися</w:t>
            </w:r>
            <w:proofErr w:type="gramEnd"/>
          </w:p>
        </w:tc>
        <w:tc>
          <w:tcPr>
            <w:tcW w:w="6300" w:type="dxa"/>
          </w:tcPr>
          <w:p w:rsidR="00742570" w:rsidRDefault="00742570" w:rsidP="00742570">
            <w:pPr>
              <w:rPr>
                <w:sz w:val="22"/>
                <w:szCs w:val="22"/>
              </w:rPr>
            </w:pPr>
            <w:r>
              <w:rPr>
                <w:sz w:val="22"/>
                <w:szCs w:val="22"/>
              </w:rPr>
              <w:t>3.11.1. Отсутствие правонарушений, в том числе курильщиков, нарушителей дисциплины</w:t>
            </w:r>
          </w:p>
        </w:tc>
        <w:tc>
          <w:tcPr>
            <w:tcW w:w="1407" w:type="dxa"/>
          </w:tcPr>
          <w:p w:rsidR="00742570" w:rsidRPr="00F52661" w:rsidRDefault="00742570" w:rsidP="00742570">
            <w:pPr>
              <w:jc w:val="center"/>
              <w:rPr>
                <w:sz w:val="22"/>
                <w:szCs w:val="22"/>
              </w:rPr>
            </w:pPr>
            <w:r w:rsidRPr="00F52661">
              <w:rPr>
                <w:sz w:val="22"/>
                <w:szCs w:val="22"/>
              </w:rPr>
              <w:t>до 500</w:t>
            </w:r>
          </w:p>
        </w:tc>
        <w:tc>
          <w:tcPr>
            <w:tcW w:w="1113" w:type="dxa"/>
          </w:tcPr>
          <w:p w:rsidR="00742570" w:rsidRPr="00421930" w:rsidRDefault="00742570" w:rsidP="00742570">
            <w:pPr>
              <w:rPr>
                <w:sz w:val="16"/>
                <w:szCs w:val="16"/>
              </w:rPr>
            </w:pPr>
            <w:r w:rsidRPr="00421930">
              <w:rPr>
                <w:sz w:val="16"/>
                <w:szCs w:val="16"/>
              </w:rPr>
              <w:t>ежемеся</w:t>
            </w:r>
            <w:r w:rsidRPr="00421930">
              <w:rPr>
                <w:sz w:val="16"/>
                <w:szCs w:val="16"/>
              </w:rPr>
              <w:t>ч</w:t>
            </w:r>
            <w:r w:rsidRPr="00421930">
              <w:rPr>
                <w:sz w:val="16"/>
                <w:szCs w:val="16"/>
              </w:rPr>
              <w:t>но</w:t>
            </w:r>
          </w:p>
        </w:tc>
      </w:tr>
      <w:tr w:rsidR="00742570" w:rsidRPr="004E0331" w:rsidTr="00742570">
        <w:trPr>
          <w:trHeight w:val="235"/>
        </w:trPr>
        <w:tc>
          <w:tcPr>
            <w:tcW w:w="534" w:type="dxa"/>
            <w:vMerge w:val="restart"/>
          </w:tcPr>
          <w:p w:rsidR="00742570" w:rsidRDefault="00742570" w:rsidP="00742570">
            <w:pPr>
              <w:jc w:val="center"/>
            </w:pPr>
            <w:r>
              <w:t>4</w:t>
            </w:r>
          </w:p>
        </w:tc>
        <w:tc>
          <w:tcPr>
            <w:tcW w:w="1193" w:type="dxa"/>
            <w:vMerge w:val="restart"/>
          </w:tcPr>
          <w:p w:rsidR="00742570" w:rsidRDefault="00742570" w:rsidP="00742570">
            <w:pPr>
              <w:rPr>
                <w:sz w:val="22"/>
                <w:szCs w:val="22"/>
              </w:rPr>
            </w:pPr>
            <w:r>
              <w:rPr>
                <w:sz w:val="22"/>
                <w:szCs w:val="22"/>
              </w:rPr>
              <w:t>Орган</w:t>
            </w:r>
            <w:r>
              <w:rPr>
                <w:sz w:val="22"/>
                <w:szCs w:val="22"/>
              </w:rPr>
              <w:t>и</w:t>
            </w:r>
            <w:r>
              <w:rPr>
                <w:sz w:val="22"/>
                <w:szCs w:val="22"/>
              </w:rPr>
              <w:t>зация п</w:t>
            </w:r>
            <w:r>
              <w:rPr>
                <w:sz w:val="22"/>
                <w:szCs w:val="22"/>
              </w:rPr>
              <w:t>и</w:t>
            </w:r>
            <w:r>
              <w:rPr>
                <w:sz w:val="22"/>
                <w:szCs w:val="22"/>
              </w:rPr>
              <w:t>тания</w:t>
            </w:r>
          </w:p>
        </w:tc>
        <w:tc>
          <w:tcPr>
            <w:tcW w:w="4141" w:type="dxa"/>
            <w:vMerge w:val="restart"/>
          </w:tcPr>
          <w:p w:rsidR="00742570" w:rsidRDefault="00742570" w:rsidP="00742570">
            <w:pPr>
              <w:rPr>
                <w:sz w:val="22"/>
                <w:szCs w:val="22"/>
              </w:rPr>
            </w:pPr>
            <w:r>
              <w:rPr>
                <w:sz w:val="22"/>
                <w:szCs w:val="22"/>
              </w:rPr>
              <w:t xml:space="preserve">4.1. Организация питания </w:t>
            </w:r>
            <w:proofErr w:type="gramStart"/>
            <w:r>
              <w:rPr>
                <w:sz w:val="22"/>
                <w:szCs w:val="22"/>
              </w:rPr>
              <w:t>обучающихся</w:t>
            </w:r>
            <w:proofErr w:type="gramEnd"/>
          </w:p>
        </w:tc>
        <w:tc>
          <w:tcPr>
            <w:tcW w:w="6300" w:type="dxa"/>
          </w:tcPr>
          <w:p w:rsidR="00742570" w:rsidRDefault="00742570" w:rsidP="00742570">
            <w:pPr>
              <w:rPr>
                <w:sz w:val="22"/>
                <w:szCs w:val="22"/>
              </w:rPr>
            </w:pPr>
            <w:r>
              <w:rPr>
                <w:sz w:val="22"/>
                <w:szCs w:val="22"/>
              </w:rPr>
              <w:t>4.1.1. Охват питанием, количество питающихся бесплатно, оформление документов на бесплатное питание:</w:t>
            </w:r>
          </w:p>
          <w:p w:rsidR="00742570" w:rsidRDefault="00742570" w:rsidP="00742570">
            <w:pPr>
              <w:rPr>
                <w:sz w:val="22"/>
                <w:szCs w:val="22"/>
              </w:rPr>
            </w:pPr>
            <w:r>
              <w:rPr>
                <w:sz w:val="22"/>
                <w:szCs w:val="22"/>
              </w:rPr>
              <w:t>- 100% охват питанием</w:t>
            </w:r>
          </w:p>
        </w:tc>
        <w:tc>
          <w:tcPr>
            <w:tcW w:w="1407" w:type="dxa"/>
          </w:tcPr>
          <w:p w:rsidR="00742570" w:rsidRPr="00F52661" w:rsidRDefault="00742570" w:rsidP="00742570">
            <w:pPr>
              <w:jc w:val="center"/>
              <w:rPr>
                <w:sz w:val="22"/>
                <w:szCs w:val="22"/>
              </w:rPr>
            </w:pPr>
          </w:p>
          <w:p w:rsidR="00742570" w:rsidRPr="00F52661" w:rsidRDefault="00742570" w:rsidP="00742570">
            <w:pPr>
              <w:jc w:val="center"/>
              <w:rPr>
                <w:sz w:val="22"/>
                <w:szCs w:val="22"/>
              </w:rPr>
            </w:pPr>
          </w:p>
          <w:p w:rsidR="00742570" w:rsidRPr="00F52661" w:rsidRDefault="00742570" w:rsidP="00742570">
            <w:pPr>
              <w:jc w:val="center"/>
              <w:rPr>
                <w:sz w:val="22"/>
                <w:szCs w:val="22"/>
              </w:rPr>
            </w:pPr>
            <w:r w:rsidRPr="00F52661">
              <w:rPr>
                <w:sz w:val="22"/>
                <w:szCs w:val="22"/>
              </w:rPr>
              <w:t>до 300</w:t>
            </w:r>
          </w:p>
        </w:tc>
        <w:tc>
          <w:tcPr>
            <w:tcW w:w="1113" w:type="dxa"/>
            <w:vMerge w:val="restart"/>
          </w:tcPr>
          <w:p w:rsidR="00742570" w:rsidRPr="00421930" w:rsidRDefault="00742570" w:rsidP="00742570">
            <w:pPr>
              <w:rPr>
                <w:sz w:val="16"/>
                <w:szCs w:val="16"/>
              </w:rPr>
            </w:pPr>
            <w:r w:rsidRPr="00421930">
              <w:rPr>
                <w:sz w:val="16"/>
                <w:szCs w:val="16"/>
              </w:rPr>
              <w:t>ежемеся</w:t>
            </w:r>
            <w:r w:rsidRPr="00421930">
              <w:rPr>
                <w:sz w:val="16"/>
                <w:szCs w:val="16"/>
              </w:rPr>
              <w:t>ч</w:t>
            </w:r>
            <w:r w:rsidRPr="00421930">
              <w:rPr>
                <w:sz w:val="16"/>
                <w:szCs w:val="16"/>
              </w:rPr>
              <w:t>но</w:t>
            </w:r>
          </w:p>
        </w:tc>
      </w:tr>
      <w:tr w:rsidR="00742570" w:rsidRPr="004E0331" w:rsidTr="00742570">
        <w:trPr>
          <w:trHeight w:val="235"/>
        </w:trPr>
        <w:tc>
          <w:tcPr>
            <w:tcW w:w="534" w:type="dxa"/>
            <w:vMerge/>
          </w:tcPr>
          <w:p w:rsidR="00742570" w:rsidRDefault="00742570" w:rsidP="00742570">
            <w:pPr>
              <w:jc w:val="center"/>
            </w:pPr>
          </w:p>
        </w:tc>
        <w:tc>
          <w:tcPr>
            <w:tcW w:w="1193" w:type="dxa"/>
            <w:vMerge/>
          </w:tcPr>
          <w:p w:rsidR="00742570" w:rsidRDefault="00742570" w:rsidP="00742570">
            <w:pPr>
              <w:rPr>
                <w:sz w:val="22"/>
                <w:szCs w:val="22"/>
              </w:rPr>
            </w:pPr>
          </w:p>
        </w:tc>
        <w:tc>
          <w:tcPr>
            <w:tcW w:w="4141" w:type="dxa"/>
            <w:vMerge/>
          </w:tcPr>
          <w:p w:rsidR="00742570" w:rsidRDefault="00742570" w:rsidP="00742570">
            <w:pPr>
              <w:rPr>
                <w:sz w:val="22"/>
                <w:szCs w:val="22"/>
              </w:rPr>
            </w:pPr>
          </w:p>
        </w:tc>
        <w:tc>
          <w:tcPr>
            <w:tcW w:w="6300" w:type="dxa"/>
          </w:tcPr>
          <w:p w:rsidR="00742570" w:rsidRDefault="00742570" w:rsidP="00742570">
            <w:pPr>
              <w:rPr>
                <w:sz w:val="22"/>
                <w:szCs w:val="22"/>
              </w:rPr>
            </w:pPr>
            <w:r>
              <w:rPr>
                <w:sz w:val="22"/>
                <w:szCs w:val="22"/>
              </w:rPr>
              <w:t>- 80% охват питанием</w:t>
            </w:r>
          </w:p>
        </w:tc>
        <w:tc>
          <w:tcPr>
            <w:tcW w:w="1407" w:type="dxa"/>
            <w:vAlign w:val="center"/>
          </w:tcPr>
          <w:p w:rsidR="00742570" w:rsidRPr="00F52661" w:rsidRDefault="00742570" w:rsidP="00742570">
            <w:pPr>
              <w:jc w:val="center"/>
              <w:rPr>
                <w:sz w:val="22"/>
                <w:szCs w:val="22"/>
              </w:rPr>
            </w:pPr>
            <w:r w:rsidRPr="00F52661">
              <w:rPr>
                <w:sz w:val="22"/>
                <w:szCs w:val="22"/>
              </w:rPr>
              <w:t>до 200</w:t>
            </w:r>
          </w:p>
        </w:tc>
        <w:tc>
          <w:tcPr>
            <w:tcW w:w="1113" w:type="dxa"/>
            <w:vMerge/>
          </w:tcPr>
          <w:p w:rsidR="00742570" w:rsidRPr="00421930" w:rsidRDefault="00742570" w:rsidP="00742570">
            <w:pPr>
              <w:rPr>
                <w:sz w:val="16"/>
                <w:szCs w:val="16"/>
              </w:rPr>
            </w:pPr>
          </w:p>
        </w:tc>
      </w:tr>
      <w:tr w:rsidR="00742570" w:rsidRPr="004E0331" w:rsidTr="00742570">
        <w:trPr>
          <w:trHeight w:val="235"/>
        </w:trPr>
        <w:tc>
          <w:tcPr>
            <w:tcW w:w="534" w:type="dxa"/>
            <w:vMerge/>
          </w:tcPr>
          <w:p w:rsidR="00742570" w:rsidRDefault="00742570" w:rsidP="00742570">
            <w:pPr>
              <w:jc w:val="center"/>
            </w:pPr>
          </w:p>
        </w:tc>
        <w:tc>
          <w:tcPr>
            <w:tcW w:w="1193" w:type="dxa"/>
            <w:vMerge/>
          </w:tcPr>
          <w:p w:rsidR="00742570" w:rsidRDefault="00742570" w:rsidP="00742570">
            <w:pPr>
              <w:rPr>
                <w:sz w:val="22"/>
                <w:szCs w:val="22"/>
              </w:rPr>
            </w:pPr>
          </w:p>
        </w:tc>
        <w:tc>
          <w:tcPr>
            <w:tcW w:w="4141" w:type="dxa"/>
            <w:vMerge/>
          </w:tcPr>
          <w:p w:rsidR="00742570" w:rsidRDefault="00742570" w:rsidP="00742570">
            <w:pPr>
              <w:rPr>
                <w:sz w:val="22"/>
                <w:szCs w:val="22"/>
              </w:rPr>
            </w:pPr>
          </w:p>
        </w:tc>
        <w:tc>
          <w:tcPr>
            <w:tcW w:w="6300" w:type="dxa"/>
          </w:tcPr>
          <w:p w:rsidR="00742570" w:rsidRDefault="00742570" w:rsidP="00742570">
            <w:pPr>
              <w:rPr>
                <w:sz w:val="22"/>
                <w:szCs w:val="22"/>
              </w:rPr>
            </w:pPr>
            <w:r>
              <w:rPr>
                <w:sz w:val="22"/>
                <w:szCs w:val="22"/>
              </w:rPr>
              <w:t>- до 80%</w:t>
            </w:r>
          </w:p>
        </w:tc>
        <w:tc>
          <w:tcPr>
            <w:tcW w:w="1407" w:type="dxa"/>
            <w:vAlign w:val="center"/>
          </w:tcPr>
          <w:p w:rsidR="00742570" w:rsidRPr="00F52661" w:rsidRDefault="00742570" w:rsidP="00742570">
            <w:pPr>
              <w:jc w:val="center"/>
              <w:rPr>
                <w:sz w:val="22"/>
                <w:szCs w:val="22"/>
              </w:rPr>
            </w:pPr>
            <w:r w:rsidRPr="00F52661">
              <w:rPr>
                <w:sz w:val="22"/>
                <w:szCs w:val="22"/>
              </w:rPr>
              <w:t>до 100</w:t>
            </w:r>
          </w:p>
        </w:tc>
        <w:tc>
          <w:tcPr>
            <w:tcW w:w="1113" w:type="dxa"/>
            <w:vMerge/>
          </w:tcPr>
          <w:p w:rsidR="00742570" w:rsidRPr="00421930" w:rsidRDefault="00742570" w:rsidP="00742570">
            <w:pPr>
              <w:rPr>
                <w:sz w:val="16"/>
                <w:szCs w:val="16"/>
              </w:rPr>
            </w:pPr>
          </w:p>
        </w:tc>
      </w:tr>
      <w:tr w:rsidR="00742570" w:rsidRPr="004E0331" w:rsidTr="00742570">
        <w:trPr>
          <w:trHeight w:val="235"/>
        </w:trPr>
        <w:tc>
          <w:tcPr>
            <w:tcW w:w="534" w:type="dxa"/>
            <w:vMerge/>
            <w:tcBorders>
              <w:bottom w:val="single" w:sz="4" w:space="0" w:color="auto"/>
            </w:tcBorders>
          </w:tcPr>
          <w:p w:rsidR="00742570" w:rsidRDefault="00742570" w:rsidP="00742570">
            <w:pPr>
              <w:jc w:val="center"/>
            </w:pPr>
          </w:p>
        </w:tc>
        <w:tc>
          <w:tcPr>
            <w:tcW w:w="1193" w:type="dxa"/>
            <w:vMerge/>
            <w:tcBorders>
              <w:bottom w:val="single" w:sz="4" w:space="0" w:color="auto"/>
            </w:tcBorders>
          </w:tcPr>
          <w:p w:rsidR="00742570" w:rsidRDefault="00742570" w:rsidP="00742570">
            <w:pPr>
              <w:rPr>
                <w:sz w:val="22"/>
                <w:szCs w:val="22"/>
              </w:rPr>
            </w:pPr>
          </w:p>
        </w:tc>
        <w:tc>
          <w:tcPr>
            <w:tcW w:w="4141" w:type="dxa"/>
            <w:vMerge/>
            <w:tcBorders>
              <w:bottom w:val="single" w:sz="4" w:space="0" w:color="auto"/>
            </w:tcBorders>
          </w:tcPr>
          <w:p w:rsidR="00742570" w:rsidRDefault="00742570" w:rsidP="00742570">
            <w:pPr>
              <w:rPr>
                <w:sz w:val="22"/>
                <w:szCs w:val="22"/>
              </w:rPr>
            </w:pPr>
          </w:p>
        </w:tc>
        <w:tc>
          <w:tcPr>
            <w:tcW w:w="6300" w:type="dxa"/>
            <w:tcBorders>
              <w:bottom w:val="single" w:sz="4" w:space="0" w:color="auto"/>
            </w:tcBorders>
          </w:tcPr>
          <w:p w:rsidR="00742570" w:rsidRDefault="00742570" w:rsidP="00742570">
            <w:pPr>
              <w:rPr>
                <w:sz w:val="22"/>
                <w:szCs w:val="22"/>
              </w:rPr>
            </w:pPr>
            <w:r>
              <w:rPr>
                <w:sz w:val="22"/>
                <w:szCs w:val="22"/>
              </w:rPr>
              <w:t>4.1.2. Обеспечение дисциплины во время приема пищи</w:t>
            </w:r>
          </w:p>
        </w:tc>
        <w:tc>
          <w:tcPr>
            <w:tcW w:w="1407" w:type="dxa"/>
            <w:tcBorders>
              <w:bottom w:val="single" w:sz="4" w:space="0" w:color="auto"/>
            </w:tcBorders>
            <w:vAlign w:val="center"/>
          </w:tcPr>
          <w:p w:rsidR="00742570" w:rsidRPr="00F52661" w:rsidRDefault="00742570" w:rsidP="00742570">
            <w:pPr>
              <w:jc w:val="center"/>
              <w:rPr>
                <w:sz w:val="22"/>
                <w:szCs w:val="22"/>
              </w:rPr>
            </w:pPr>
            <w:r w:rsidRPr="00F52661">
              <w:rPr>
                <w:sz w:val="22"/>
                <w:szCs w:val="22"/>
              </w:rPr>
              <w:t>до 100</w:t>
            </w:r>
          </w:p>
        </w:tc>
        <w:tc>
          <w:tcPr>
            <w:tcW w:w="1113" w:type="dxa"/>
          </w:tcPr>
          <w:p w:rsidR="00742570" w:rsidRPr="00421930" w:rsidRDefault="00742570" w:rsidP="00742570">
            <w:pPr>
              <w:rPr>
                <w:sz w:val="16"/>
                <w:szCs w:val="16"/>
              </w:rPr>
            </w:pPr>
            <w:r w:rsidRPr="00421930">
              <w:rPr>
                <w:sz w:val="16"/>
                <w:szCs w:val="16"/>
              </w:rPr>
              <w:t>ежемеся</w:t>
            </w:r>
            <w:r w:rsidRPr="00421930">
              <w:rPr>
                <w:sz w:val="16"/>
                <w:szCs w:val="16"/>
              </w:rPr>
              <w:t>ч</w:t>
            </w:r>
            <w:r w:rsidRPr="00421930">
              <w:rPr>
                <w:sz w:val="16"/>
                <w:szCs w:val="16"/>
              </w:rPr>
              <w:t>но</w:t>
            </w:r>
          </w:p>
        </w:tc>
      </w:tr>
    </w:tbl>
    <w:p w:rsidR="00742570" w:rsidRPr="0035210E" w:rsidRDefault="00742570" w:rsidP="00742570">
      <w:pPr>
        <w:rPr>
          <w:b/>
          <w:sz w:val="22"/>
          <w:szCs w:val="22"/>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93"/>
        <w:gridCol w:w="4141"/>
        <w:gridCol w:w="6300"/>
        <w:gridCol w:w="1440"/>
        <w:gridCol w:w="1080"/>
      </w:tblGrid>
      <w:tr w:rsidR="00742570" w:rsidRPr="001E2CC3" w:rsidTr="00742570">
        <w:trPr>
          <w:trHeight w:val="685"/>
        </w:trPr>
        <w:tc>
          <w:tcPr>
            <w:tcW w:w="534" w:type="dxa"/>
            <w:vMerge w:val="restart"/>
          </w:tcPr>
          <w:p w:rsidR="00742570" w:rsidRPr="006E048B" w:rsidRDefault="00742570" w:rsidP="00742570">
            <w:pPr>
              <w:jc w:val="center"/>
              <w:rPr>
                <w:lang w:val="en-US"/>
              </w:rPr>
            </w:pPr>
            <w:r>
              <w:rPr>
                <w:lang w:val="en-US"/>
              </w:rPr>
              <w:t>5</w:t>
            </w:r>
          </w:p>
        </w:tc>
        <w:tc>
          <w:tcPr>
            <w:tcW w:w="1193" w:type="dxa"/>
            <w:vMerge w:val="restart"/>
          </w:tcPr>
          <w:p w:rsidR="00742570" w:rsidRPr="006E048B" w:rsidRDefault="00742570" w:rsidP="00742570">
            <w:pPr>
              <w:rPr>
                <w:sz w:val="22"/>
                <w:szCs w:val="22"/>
              </w:rPr>
            </w:pPr>
            <w:r>
              <w:rPr>
                <w:sz w:val="22"/>
                <w:szCs w:val="22"/>
              </w:rPr>
              <w:t>Метод</w:t>
            </w:r>
            <w:r>
              <w:rPr>
                <w:sz w:val="22"/>
                <w:szCs w:val="22"/>
              </w:rPr>
              <w:t>и</w:t>
            </w:r>
            <w:r>
              <w:rPr>
                <w:sz w:val="22"/>
                <w:szCs w:val="22"/>
              </w:rPr>
              <w:t>ческая работа</w:t>
            </w:r>
          </w:p>
        </w:tc>
        <w:tc>
          <w:tcPr>
            <w:tcW w:w="4141" w:type="dxa"/>
            <w:vMerge w:val="restart"/>
          </w:tcPr>
          <w:p w:rsidR="00742570" w:rsidRPr="0093699D" w:rsidRDefault="00742570" w:rsidP="00742570">
            <w:pPr>
              <w:rPr>
                <w:sz w:val="22"/>
                <w:szCs w:val="22"/>
              </w:rPr>
            </w:pPr>
            <w:r>
              <w:rPr>
                <w:sz w:val="22"/>
                <w:szCs w:val="22"/>
              </w:rPr>
              <w:t>5.1. Участие классного руководителя в методической работе</w:t>
            </w:r>
          </w:p>
        </w:tc>
        <w:tc>
          <w:tcPr>
            <w:tcW w:w="6300" w:type="dxa"/>
          </w:tcPr>
          <w:p w:rsidR="00742570" w:rsidRDefault="00742570" w:rsidP="00742570">
            <w:pPr>
              <w:rPr>
                <w:sz w:val="22"/>
                <w:szCs w:val="22"/>
              </w:rPr>
            </w:pPr>
            <w:r>
              <w:rPr>
                <w:sz w:val="22"/>
                <w:szCs w:val="22"/>
              </w:rPr>
              <w:t>5.1.1. Участие и проведение семинара, педсовета (доклад), ко</w:t>
            </w:r>
            <w:r>
              <w:rPr>
                <w:sz w:val="22"/>
                <w:szCs w:val="22"/>
              </w:rPr>
              <w:t>н</w:t>
            </w:r>
            <w:r>
              <w:rPr>
                <w:sz w:val="22"/>
                <w:szCs w:val="22"/>
              </w:rPr>
              <w:t>ференции по темам воспитания:</w:t>
            </w:r>
          </w:p>
          <w:p w:rsidR="00742570" w:rsidRPr="0093699D" w:rsidRDefault="00742570" w:rsidP="00742570">
            <w:pPr>
              <w:rPr>
                <w:sz w:val="22"/>
                <w:szCs w:val="22"/>
              </w:rPr>
            </w:pPr>
            <w:r>
              <w:rPr>
                <w:sz w:val="22"/>
                <w:szCs w:val="22"/>
              </w:rPr>
              <w:t>- участие</w:t>
            </w:r>
          </w:p>
        </w:tc>
        <w:tc>
          <w:tcPr>
            <w:tcW w:w="1440" w:type="dxa"/>
          </w:tcPr>
          <w:p w:rsidR="00742570" w:rsidRPr="00F52661" w:rsidRDefault="00742570" w:rsidP="00742570">
            <w:pPr>
              <w:jc w:val="center"/>
              <w:rPr>
                <w:sz w:val="22"/>
                <w:szCs w:val="22"/>
              </w:rPr>
            </w:pPr>
          </w:p>
          <w:p w:rsidR="00742570" w:rsidRPr="00F52661" w:rsidRDefault="00742570" w:rsidP="00742570">
            <w:pPr>
              <w:jc w:val="center"/>
              <w:rPr>
                <w:sz w:val="22"/>
                <w:szCs w:val="22"/>
              </w:rPr>
            </w:pPr>
          </w:p>
          <w:p w:rsidR="00742570" w:rsidRPr="00F52661" w:rsidRDefault="00742570" w:rsidP="00742570">
            <w:pPr>
              <w:jc w:val="center"/>
              <w:rPr>
                <w:sz w:val="22"/>
                <w:szCs w:val="22"/>
              </w:rPr>
            </w:pPr>
            <w:r w:rsidRPr="00F52661">
              <w:rPr>
                <w:sz w:val="22"/>
                <w:szCs w:val="22"/>
              </w:rPr>
              <w:t>до 200</w:t>
            </w:r>
          </w:p>
        </w:tc>
        <w:tc>
          <w:tcPr>
            <w:tcW w:w="1080" w:type="dxa"/>
            <w:vMerge w:val="restart"/>
          </w:tcPr>
          <w:p w:rsidR="00742570" w:rsidRPr="00421930" w:rsidRDefault="00742570" w:rsidP="00742570">
            <w:pPr>
              <w:rPr>
                <w:sz w:val="16"/>
                <w:szCs w:val="16"/>
              </w:rPr>
            </w:pPr>
            <w:r>
              <w:rPr>
                <w:sz w:val="16"/>
                <w:szCs w:val="16"/>
              </w:rPr>
              <w:t>По факту</w:t>
            </w:r>
          </w:p>
        </w:tc>
      </w:tr>
      <w:tr w:rsidR="00742570" w:rsidRPr="001E2CC3" w:rsidTr="00742570">
        <w:trPr>
          <w:trHeight w:val="186"/>
        </w:trPr>
        <w:tc>
          <w:tcPr>
            <w:tcW w:w="534" w:type="dxa"/>
            <w:vMerge/>
          </w:tcPr>
          <w:p w:rsidR="00742570" w:rsidRDefault="00742570" w:rsidP="00742570">
            <w:pPr>
              <w:jc w:val="center"/>
              <w:rPr>
                <w:lang w:val="en-US"/>
              </w:rPr>
            </w:pPr>
          </w:p>
        </w:tc>
        <w:tc>
          <w:tcPr>
            <w:tcW w:w="1193" w:type="dxa"/>
            <w:vMerge/>
          </w:tcPr>
          <w:p w:rsidR="00742570" w:rsidRDefault="00742570" w:rsidP="00742570">
            <w:pPr>
              <w:rPr>
                <w:sz w:val="22"/>
                <w:szCs w:val="22"/>
              </w:rPr>
            </w:pPr>
          </w:p>
        </w:tc>
        <w:tc>
          <w:tcPr>
            <w:tcW w:w="4141" w:type="dxa"/>
            <w:vMerge/>
          </w:tcPr>
          <w:p w:rsidR="00742570" w:rsidRDefault="00742570" w:rsidP="00742570">
            <w:pPr>
              <w:rPr>
                <w:sz w:val="22"/>
                <w:szCs w:val="22"/>
              </w:rPr>
            </w:pPr>
          </w:p>
        </w:tc>
        <w:tc>
          <w:tcPr>
            <w:tcW w:w="6300" w:type="dxa"/>
          </w:tcPr>
          <w:p w:rsidR="00742570" w:rsidRDefault="00742570" w:rsidP="00742570">
            <w:pPr>
              <w:rPr>
                <w:sz w:val="22"/>
                <w:szCs w:val="22"/>
              </w:rPr>
            </w:pPr>
            <w:r>
              <w:rPr>
                <w:sz w:val="22"/>
                <w:szCs w:val="22"/>
              </w:rPr>
              <w:t>- проведение</w:t>
            </w:r>
          </w:p>
        </w:tc>
        <w:tc>
          <w:tcPr>
            <w:tcW w:w="1440" w:type="dxa"/>
            <w:vAlign w:val="center"/>
          </w:tcPr>
          <w:p w:rsidR="00742570" w:rsidRPr="00F52661" w:rsidRDefault="00742570" w:rsidP="00742570">
            <w:pPr>
              <w:jc w:val="center"/>
              <w:rPr>
                <w:sz w:val="22"/>
                <w:szCs w:val="22"/>
              </w:rPr>
            </w:pPr>
            <w:r w:rsidRPr="00F52661">
              <w:rPr>
                <w:sz w:val="22"/>
                <w:szCs w:val="22"/>
              </w:rPr>
              <w:t>до 500</w:t>
            </w:r>
          </w:p>
        </w:tc>
        <w:tc>
          <w:tcPr>
            <w:tcW w:w="1080" w:type="dxa"/>
            <w:vMerge/>
          </w:tcPr>
          <w:p w:rsidR="00742570" w:rsidRPr="00421930" w:rsidRDefault="00742570" w:rsidP="00742570">
            <w:pPr>
              <w:rPr>
                <w:sz w:val="16"/>
                <w:szCs w:val="16"/>
              </w:rPr>
            </w:pPr>
          </w:p>
        </w:tc>
      </w:tr>
      <w:tr w:rsidR="00742570" w:rsidRPr="001E2CC3" w:rsidTr="00742570">
        <w:trPr>
          <w:trHeight w:val="217"/>
        </w:trPr>
        <w:tc>
          <w:tcPr>
            <w:tcW w:w="534" w:type="dxa"/>
            <w:vMerge/>
          </w:tcPr>
          <w:p w:rsidR="00742570" w:rsidRDefault="00742570" w:rsidP="00742570">
            <w:pPr>
              <w:jc w:val="center"/>
              <w:rPr>
                <w:lang w:val="en-US"/>
              </w:rPr>
            </w:pPr>
          </w:p>
        </w:tc>
        <w:tc>
          <w:tcPr>
            <w:tcW w:w="1193" w:type="dxa"/>
            <w:vMerge/>
          </w:tcPr>
          <w:p w:rsidR="00742570" w:rsidRDefault="00742570" w:rsidP="00742570">
            <w:pPr>
              <w:rPr>
                <w:sz w:val="22"/>
                <w:szCs w:val="22"/>
              </w:rPr>
            </w:pPr>
          </w:p>
        </w:tc>
        <w:tc>
          <w:tcPr>
            <w:tcW w:w="4141" w:type="dxa"/>
            <w:vMerge w:val="restart"/>
          </w:tcPr>
          <w:p w:rsidR="00742570" w:rsidRDefault="00742570" w:rsidP="00742570">
            <w:pPr>
              <w:rPr>
                <w:sz w:val="22"/>
                <w:szCs w:val="22"/>
              </w:rPr>
            </w:pPr>
            <w:r>
              <w:rPr>
                <w:sz w:val="22"/>
                <w:szCs w:val="22"/>
              </w:rPr>
              <w:t xml:space="preserve">5.2. Пропаганда передового опыта </w:t>
            </w:r>
            <w:r>
              <w:rPr>
                <w:sz w:val="22"/>
                <w:szCs w:val="22"/>
              </w:rPr>
              <w:lastRenderedPageBreak/>
              <w:t>во</w:t>
            </w:r>
            <w:r>
              <w:rPr>
                <w:sz w:val="22"/>
                <w:szCs w:val="22"/>
              </w:rPr>
              <w:t>с</w:t>
            </w:r>
            <w:r>
              <w:rPr>
                <w:sz w:val="22"/>
                <w:szCs w:val="22"/>
              </w:rPr>
              <w:t>питательной работы</w:t>
            </w:r>
          </w:p>
        </w:tc>
        <w:tc>
          <w:tcPr>
            <w:tcW w:w="6300" w:type="dxa"/>
          </w:tcPr>
          <w:p w:rsidR="00742570" w:rsidRDefault="00742570" w:rsidP="00742570">
            <w:pPr>
              <w:rPr>
                <w:sz w:val="22"/>
                <w:szCs w:val="22"/>
              </w:rPr>
            </w:pPr>
            <w:r>
              <w:rPr>
                <w:sz w:val="22"/>
                <w:szCs w:val="22"/>
              </w:rPr>
              <w:lastRenderedPageBreak/>
              <w:t>5.2.1. В СМИ, публикации разных уровней на тему воспитания</w:t>
            </w:r>
          </w:p>
        </w:tc>
        <w:tc>
          <w:tcPr>
            <w:tcW w:w="1440" w:type="dxa"/>
            <w:vAlign w:val="center"/>
          </w:tcPr>
          <w:p w:rsidR="00742570" w:rsidRPr="00F52661" w:rsidRDefault="00742570" w:rsidP="00742570">
            <w:pPr>
              <w:jc w:val="center"/>
              <w:rPr>
                <w:sz w:val="22"/>
                <w:szCs w:val="22"/>
              </w:rPr>
            </w:pPr>
            <w:r w:rsidRPr="00F52661">
              <w:rPr>
                <w:sz w:val="22"/>
                <w:szCs w:val="22"/>
              </w:rPr>
              <w:t>до 300</w:t>
            </w:r>
          </w:p>
        </w:tc>
        <w:tc>
          <w:tcPr>
            <w:tcW w:w="1080" w:type="dxa"/>
          </w:tcPr>
          <w:p w:rsidR="00742570" w:rsidRPr="00421930" w:rsidRDefault="00742570" w:rsidP="00742570">
            <w:pPr>
              <w:rPr>
                <w:sz w:val="16"/>
                <w:szCs w:val="16"/>
              </w:rPr>
            </w:pPr>
            <w:r>
              <w:rPr>
                <w:sz w:val="16"/>
                <w:szCs w:val="16"/>
              </w:rPr>
              <w:t>По факту</w:t>
            </w:r>
          </w:p>
        </w:tc>
      </w:tr>
      <w:tr w:rsidR="00742570" w:rsidRPr="001E2CC3" w:rsidTr="00742570">
        <w:trPr>
          <w:trHeight w:val="661"/>
        </w:trPr>
        <w:tc>
          <w:tcPr>
            <w:tcW w:w="534" w:type="dxa"/>
            <w:vMerge/>
          </w:tcPr>
          <w:p w:rsidR="00742570" w:rsidRDefault="00742570" w:rsidP="00742570">
            <w:pPr>
              <w:jc w:val="center"/>
              <w:rPr>
                <w:lang w:val="en-US"/>
              </w:rPr>
            </w:pPr>
          </w:p>
        </w:tc>
        <w:tc>
          <w:tcPr>
            <w:tcW w:w="1193" w:type="dxa"/>
            <w:vMerge/>
          </w:tcPr>
          <w:p w:rsidR="00742570" w:rsidRDefault="00742570" w:rsidP="00742570">
            <w:pPr>
              <w:rPr>
                <w:sz w:val="22"/>
                <w:szCs w:val="22"/>
              </w:rPr>
            </w:pPr>
          </w:p>
        </w:tc>
        <w:tc>
          <w:tcPr>
            <w:tcW w:w="4141" w:type="dxa"/>
            <w:vMerge/>
          </w:tcPr>
          <w:p w:rsidR="00742570" w:rsidRDefault="00742570" w:rsidP="00742570">
            <w:pPr>
              <w:rPr>
                <w:sz w:val="22"/>
                <w:szCs w:val="22"/>
              </w:rPr>
            </w:pPr>
          </w:p>
        </w:tc>
        <w:tc>
          <w:tcPr>
            <w:tcW w:w="6300" w:type="dxa"/>
          </w:tcPr>
          <w:p w:rsidR="00742570" w:rsidRDefault="00742570" w:rsidP="00742570">
            <w:pPr>
              <w:rPr>
                <w:sz w:val="22"/>
                <w:szCs w:val="22"/>
              </w:rPr>
            </w:pPr>
            <w:r>
              <w:rPr>
                <w:sz w:val="22"/>
                <w:szCs w:val="22"/>
              </w:rPr>
              <w:t>5.2.2. Участие в профессиональных конкурсах классных рук</w:t>
            </w:r>
            <w:r>
              <w:rPr>
                <w:sz w:val="22"/>
                <w:szCs w:val="22"/>
              </w:rPr>
              <w:t>о</w:t>
            </w:r>
            <w:r>
              <w:rPr>
                <w:sz w:val="22"/>
                <w:szCs w:val="22"/>
              </w:rPr>
              <w:t>водителей:</w:t>
            </w:r>
          </w:p>
          <w:p w:rsidR="00742570" w:rsidRDefault="00742570" w:rsidP="00742570">
            <w:pPr>
              <w:rPr>
                <w:sz w:val="22"/>
                <w:szCs w:val="22"/>
              </w:rPr>
            </w:pPr>
            <w:r>
              <w:rPr>
                <w:sz w:val="22"/>
                <w:szCs w:val="22"/>
              </w:rPr>
              <w:t>- школьный уровень</w:t>
            </w:r>
          </w:p>
        </w:tc>
        <w:tc>
          <w:tcPr>
            <w:tcW w:w="1440" w:type="dxa"/>
          </w:tcPr>
          <w:p w:rsidR="00742570" w:rsidRPr="00F52661" w:rsidRDefault="00742570" w:rsidP="00742570">
            <w:pPr>
              <w:jc w:val="center"/>
              <w:rPr>
                <w:sz w:val="22"/>
                <w:szCs w:val="22"/>
              </w:rPr>
            </w:pPr>
          </w:p>
          <w:p w:rsidR="00742570" w:rsidRPr="00F52661" w:rsidRDefault="00742570" w:rsidP="00742570">
            <w:pPr>
              <w:jc w:val="center"/>
              <w:rPr>
                <w:sz w:val="22"/>
                <w:szCs w:val="22"/>
              </w:rPr>
            </w:pPr>
          </w:p>
          <w:p w:rsidR="00742570" w:rsidRPr="00F52661" w:rsidRDefault="00742570" w:rsidP="00742570">
            <w:pPr>
              <w:jc w:val="center"/>
              <w:rPr>
                <w:sz w:val="22"/>
                <w:szCs w:val="22"/>
              </w:rPr>
            </w:pPr>
            <w:r w:rsidRPr="00F52661">
              <w:rPr>
                <w:sz w:val="22"/>
                <w:szCs w:val="22"/>
              </w:rPr>
              <w:t>до2000</w:t>
            </w:r>
          </w:p>
        </w:tc>
        <w:tc>
          <w:tcPr>
            <w:tcW w:w="1080" w:type="dxa"/>
            <w:vMerge w:val="restart"/>
          </w:tcPr>
          <w:p w:rsidR="00742570" w:rsidRDefault="00742570" w:rsidP="00742570">
            <w:pPr>
              <w:jc w:val="center"/>
              <w:rPr>
                <w:sz w:val="16"/>
                <w:szCs w:val="16"/>
              </w:rPr>
            </w:pPr>
          </w:p>
          <w:p w:rsidR="00742570" w:rsidRDefault="00742570" w:rsidP="00742570">
            <w:pPr>
              <w:jc w:val="center"/>
              <w:rPr>
                <w:sz w:val="16"/>
                <w:szCs w:val="16"/>
              </w:rPr>
            </w:pPr>
          </w:p>
          <w:p w:rsidR="00742570" w:rsidRDefault="00742570" w:rsidP="00742570">
            <w:pPr>
              <w:jc w:val="center"/>
              <w:rPr>
                <w:sz w:val="16"/>
                <w:szCs w:val="16"/>
              </w:rPr>
            </w:pPr>
          </w:p>
          <w:p w:rsidR="00742570" w:rsidRDefault="00742570" w:rsidP="00742570">
            <w:pPr>
              <w:jc w:val="center"/>
              <w:rPr>
                <w:sz w:val="16"/>
                <w:szCs w:val="16"/>
              </w:rPr>
            </w:pPr>
          </w:p>
          <w:p w:rsidR="00742570" w:rsidRPr="00421930" w:rsidRDefault="00742570" w:rsidP="00742570">
            <w:pPr>
              <w:jc w:val="center"/>
              <w:rPr>
                <w:sz w:val="16"/>
                <w:szCs w:val="16"/>
              </w:rPr>
            </w:pPr>
            <w:r>
              <w:rPr>
                <w:sz w:val="16"/>
                <w:szCs w:val="16"/>
              </w:rPr>
              <w:t>По факту</w:t>
            </w:r>
          </w:p>
        </w:tc>
      </w:tr>
      <w:tr w:rsidR="00742570" w:rsidRPr="001E2CC3" w:rsidTr="00742570">
        <w:trPr>
          <w:trHeight w:val="161"/>
        </w:trPr>
        <w:tc>
          <w:tcPr>
            <w:tcW w:w="534" w:type="dxa"/>
            <w:vMerge/>
          </w:tcPr>
          <w:p w:rsidR="00742570" w:rsidRDefault="00742570" w:rsidP="00742570">
            <w:pPr>
              <w:jc w:val="center"/>
              <w:rPr>
                <w:lang w:val="en-US"/>
              </w:rPr>
            </w:pPr>
          </w:p>
        </w:tc>
        <w:tc>
          <w:tcPr>
            <w:tcW w:w="1193" w:type="dxa"/>
            <w:vMerge/>
          </w:tcPr>
          <w:p w:rsidR="00742570" w:rsidRDefault="00742570" w:rsidP="00742570">
            <w:pPr>
              <w:rPr>
                <w:sz w:val="22"/>
                <w:szCs w:val="22"/>
              </w:rPr>
            </w:pPr>
          </w:p>
        </w:tc>
        <w:tc>
          <w:tcPr>
            <w:tcW w:w="4141" w:type="dxa"/>
            <w:vMerge/>
          </w:tcPr>
          <w:p w:rsidR="00742570" w:rsidRDefault="00742570" w:rsidP="00742570">
            <w:pPr>
              <w:rPr>
                <w:sz w:val="22"/>
                <w:szCs w:val="22"/>
              </w:rPr>
            </w:pPr>
          </w:p>
        </w:tc>
        <w:tc>
          <w:tcPr>
            <w:tcW w:w="6300" w:type="dxa"/>
          </w:tcPr>
          <w:p w:rsidR="00742570" w:rsidRDefault="00742570" w:rsidP="00742570">
            <w:pPr>
              <w:rPr>
                <w:sz w:val="22"/>
                <w:szCs w:val="22"/>
              </w:rPr>
            </w:pPr>
            <w:r>
              <w:rPr>
                <w:sz w:val="22"/>
                <w:szCs w:val="22"/>
              </w:rPr>
              <w:t>- Муниципальный</w:t>
            </w:r>
          </w:p>
        </w:tc>
        <w:tc>
          <w:tcPr>
            <w:tcW w:w="1440" w:type="dxa"/>
            <w:vAlign w:val="center"/>
          </w:tcPr>
          <w:p w:rsidR="00742570" w:rsidRPr="00F52661" w:rsidRDefault="00742570" w:rsidP="00742570">
            <w:pPr>
              <w:jc w:val="center"/>
              <w:rPr>
                <w:sz w:val="22"/>
                <w:szCs w:val="22"/>
              </w:rPr>
            </w:pPr>
            <w:r w:rsidRPr="00F52661">
              <w:rPr>
                <w:sz w:val="22"/>
                <w:szCs w:val="22"/>
              </w:rPr>
              <w:t>до5000</w:t>
            </w:r>
          </w:p>
        </w:tc>
        <w:tc>
          <w:tcPr>
            <w:tcW w:w="1080" w:type="dxa"/>
            <w:vMerge/>
          </w:tcPr>
          <w:p w:rsidR="00742570" w:rsidRDefault="00742570" w:rsidP="00742570">
            <w:pPr>
              <w:jc w:val="center"/>
              <w:rPr>
                <w:sz w:val="16"/>
                <w:szCs w:val="16"/>
              </w:rPr>
            </w:pPr>
          </w:p>
        </w:tc>
      </w:tr>
      <w:tr w:rsidR="00742570" w:rsidRPr="001E2CC3" w:rsidTr="00742570">
        <w:trPr>
          <w:trHeight w:val="180"/>
        </w:trPr>
        <w:tc>
          <w:tcPr>
            <w:tcW w:w="534" w:type="dxa"/>
            <w:vMerge/>
          </w:tcPr>
          <w:p w:rsidR="00742570" w:rsidRDefault="00742570" w:rsidP="00742570">
            <w:pPr>
              <w:jc w:val="center"/>
              <w:rPr>
                <w:lang w:val="en-US"/>
              </w:rPr>
            </w:pPr>
          </w:p>
        </w:tc>
        <w:tc>
          <w:tcPr>
            <w:tcW w:w="1193" w:type="dxa"/>
            <w:vMerge/>
          </w:tcPr>
          <w:p w:rsidR="00742570" w:rsidRDefault="00742570" w:rsidP="00742570">
            <w:pPr>
              <w:rPr>
                <w:sz w:val="22"/>
                <w:szCs w:val="22"/>
              </w:rPr>
            </w:pPr>
          </w:p>
        </w:tc>
        <w:tc>
          <w:tcPr>
            <w:tcW w:w="4141" w:type="dxa"/>
            <w:vMerge/>
          </w:tcPr>
          <w:p w:rsidR="00742570" w:rsidRDefault="00742570" w:rsidP="00742570">
            <w:pPr>
              <w:rPr>
                <w:sz w:val="22"/>
                <w:szCs w:val="22"/>
              </w:rPr>
            </w:pPr>
          </w:p>
        </w:tc>
        <w:tc>
          <w:tcPr>
            <w:tcW w:w="6300" w:type="dxa"/>
          </w:tcPr>
          <w:p w:rsidR="00742570" w:rsidRDefault="00742570" w:rsidP="00742570">
            <w:pPr>
              <w:rPr>
                <w:sz w:val="22"/>
                <w:szCs w:val="22"/>
              </w:rPr>
            </w:pPr>
            <w:r>
              <w:rPr>
                <w:sz w:val="22"/>
                <w:szCs w:val="22"/>
              </w:rPr>
              <w:t>- Региональный</w:t>
            </w:r>
          </w:p>
        </w:tc>
        <w:tc>
          <w:tcPr>
            <w:tcW w:w="1440" w:type="dxa"/>
            <w:vAlign w:val="center"/>
          </w:tcPr>
          <w:p w:rsidR="00742570" w:rsidRPr="00F52661" w:rsidRDefault="00742570" w:rsidP="00742570">
            <w:pPr>
              <w:jc w:val="center"/>
              <w:rPr>
                <w:sz w:val="22"/>
                <w:szCs w:val="22"/>
              </w:rPr>
            </w:pPr>
            <w:r w:rsidRPr="00F52661">
              <w:rPr>
                <w:sz w:val="22"/>
                <w:szCs w:val="22"/>
              </w:rPr>
              <w:t>до7000</w:t>
            </w:r>
          </w:p>
        </w:tc>
        <w:tc>
          <w:tcPr>
            <w:tcW w:w="1080" w:type="dxa"/>
            <w:vMerge/>
          </w:tcPr>
          <w:p w:rsidR="00742570" w:rsidRDefault="00742570" w:rsidP="00742570">
            <w:pPr>
              <w:jc w:val="center"/>
              <w:rPr>
                <w:sz w:val="16"/>
                <w:szCs w:val="16"/>
              </w:rPr>
            </w:pPr>
          </w:p>
        </w:tc>
      </w:tr>
      <w:tr w:rsidR="00742570" w:rsidRPr="001E2CC3" w:rsidTr="00742570">
        <w:trPr>
          <w:trHeight w:val="225"/>
        </w:trPr>
        <w:tc>
          <w:tcPr>
            <w:tcW w:w="534" w:type="dxa"/>
            <w:vMerge/>
          </w:tcPr>
          <w:p w:rsidR="00742570" w:rsidRDefault="00742570" w:rsidP="00742570">
            <w:pPr>
              <w:jc w:val="center"/>
              <w:rPr>
                <w:lang w:val="en-US"/>
              </w:rPr>
            </w:pPr>
          </w:p>
        </w:tc>
        <w:tc>
          <w:tcPr>
            <w:tcW w:w="1193" w:type="dxa"/>
            <w:vMerge/>
          </w:tcPr>
          <w:p w:rsidR="00742570" w:rsidRDefault="00742570" w:rsidP="00742570">
            <w:pPr>
              <w:rPr>
                <w:sz w:val="22"/>
                <w:szCs w:val="22"/>
              </w:rPr>
            </w:pPr>
          </w:p>
        </w:tc>
        <w:tc>
          <w:tcPr>
            <w:tcW w:w="4141" w:type="dxa"/>
            <w:vMerge/>
          </w:tcPr>
          <w:p w:rsidR="00742570" w:rsidRDefault="00742570" w:rsidP="00742570">
            <w:pPr>
              <w:rPr>
                <w:sz w:val="22"/>
                <w:szCs w:val="22"/>
              </w:rPr>
            </w:pPr>
          </w:p>
        </w:tc>
        <w:tc>
          <w:tcPr>
            <w:tcW w:w="6300" w:type="dxa"/>
          </w:tcPr>
          <w:p w:rsidR="00742570" w:rsidRDefault="00742570" w:rsidP="00742570">
            <w:pPr>
              <w:rPr>
                <w:sz w:val="22"/>
                <w:szCs w:val="22"/>
              </w:rPr>
            </w:pPr>
            <w:r>
              <w:rPr>
                <w:sz w:val="22"/>
                <w:szCs w:val="22"/>
              </w:rPr>
              <w:t>- Всероссийский</w:t>
            </w:r>
          </w:p>
        </w:tc>
        <w:tc>
          <w:tcPr>
            <w:tcW w:w="1440" w:type="dxa"/>
          </w:tcPr>
          <w:p w:rsidR="00742570" w:rsidRPr="00F52661" w:rsidRDefault="00742570" w:rsidP="00742570">
            <w:pPr>
              <w:jc w:val="center"/>
            </w:pPr>
            <w:r w:rsidRPr="00F52661">
              <w:rPr>
                <w:sz w:val="22"/>
                <w:szCs w:val="22"/>
              </w:rPr>
              <w:t>до 10000</w:t>
            </w:r>
          </w:p>
        </w:tc>
        <w:tc>
          <w:tcPr>
            <w:tcW w:w="1080" w:type="dxa"/>
            <w:vMerge/>
          </w:tcPr>
          <w:p w:rsidR="00742570" w:rsidRDefault="00742570" w:rsidP="00742570">
            <w:pPr>
              <w:jc w:val="center"/>
              <w:rPr>
                <w:sz w:val="16"/>
                <w:szCs w:val="16"/>
              </w:rPr>
            </w:pPr>
          </w:p>
        </w:tc>
      </w:tr>
      <w:tr w:rsidR="00742570" w:rsidRPr="001E2CC3" w:rsidTr="00742570">
        <w:trPr>
          <w:trHeight w:val="244"/>
        </w:trPr>
        <w:tc>
          <w:tcPr>
            <w:tcW w:w="534" w:type="dxa"/>
            <w:vMerge/>
          </w:tcPr>
          <w:p w:rsidR="00742570" w:rsidRDefault="00742570" w:rsidP="00742570">
            <w:pPr>
              <w:jc w:val="center"/>
              <w:rPr>
                <w:lang w:val="en-US"/>
              </w:rPr>
            </w:pPr>
          </w:p>
        </w:tc>
        <w:tc>
          <w:tcPr>
            <w:tcW w:w="1193" w:type="dxa"/>
            <w:vMerge/>
          </w:tcPr>
          <w:p w:rsidR="00742570" w:rsidRDefault="00742570" w:rsidP="00742570">
            <w:pPr>
              <w:rPr>
                <w:sz w:val="22"/>
                <w:szCs w:val="22"/>
              </w:rPr>
            </w:pPr>
          </w:p>
        </w:tc>
        <w:tc>
          <w:tcPr>
            <w:tcW w:w="4141" w:type="dxa"/>
            <w:vMerge/>
          </w:tcPr>
          <w:p w:rsidR="00742570" w:rsidRDefault="00742570" w:rsidP="00742570">
            <w:pPr>
              <w:rPr>
                <w:sz w:val="22"/>
                <w:szCs w:val="22"/>
              </w:rPr>
            </w:pPr>
          </w:p>
        </w:tc>
        <w:tc>
          <w:tcPr>
            <w:tcW w:w="6300" w:type="dxa"/>
          </w:tcPr>
          <w:p w:rsidR="00742570" w:rsidRDefault="00742570" w:rsidP="00742570">
            <w:pPr>
              <w:rPr>
                <w:sz w:val="22"/>
                <w:szCs w:val="22"/>
              </w:rPr>
            </w:pPr>
            <w:r>
              <w:rPr>
                <w:sz w:val="22"/>
                <w:szCs w:val="22"/>
              </w:rPr>
              <w:t>- Международный</w:t>
            </w:r>
          </w:p>
        </w:tc>
        <w:tc>
          <w:tcPr>
            <w:tcW w:w="1440" w:type="dxa"/>
          </w:tcPr>
          <w:p w:rsidR="00742570" w:rsidRPr="00F52661" w:rsidRDefault="00742570" w:rsidP="00742570">
            <w:pPr>
              <w:jc w:val="center"/>
            </w:pPr>
            <w:r w:rsidRPr="00F52661">
              <w:rPr>
                <w:sz w:val="22"/>
                <w:szCs w:val="22"/>
              </w:rPr>
              <w:t>до 20000</w:t>
            </w:r>
          </w:p>
        </w:tc>
        <w:tc>
          <w:tcPr>
            <w:tcW w:w="1080" w:type="dxa"/>
            <w:vMerge/>
          </w:tcPr>
          <w:p w:rsidR="00742570" w:rsidRDefault="00742570" w:rsidP="00742570">
            <w:pPr>
              <w:jc w:val="center"/>
              <w:rPr>
                <w:sz w:val="16"/>
                <w:szCs w:val="16"/>
              </w:rPr>
            </w:pPr>
          </w:p>
        </w:tc>
      </w:tr>
      <w:tr w:rsidR="00742570" w:rsidRPr="001E2CC3" w:rsidTr="00742570">
        <w:trPr>
          <w:trHeight w:val="661"/>
        </w:trPr>
        <w:tc>
          <w:tcPr>
            <w:tcW w:w="534" w:type="dxa"/>
          </w:tcPr>
          <w:p w:rsidR="00742570" w:rsidRPr="005D2BEC" w:rsidRDefault="00742570" w:rsidP="00742570">
            <w:pPr>
              <w:jc w:val="center"/>
            </w:pPr>
            <w:r>
              <w:t>6.</w:t>
            </w:r>
          </w:p>
        </w:tc>
        <w:tc>
          <w:tcPr>
            <w:tcW w:w="1193" w:type="dxa"/>
          </w:tcPr>
          <w:p w:rsidR="00742570" w:rsidRDefault="00742570" w:rsidP="00742570">
            <w:pPr>
              <w:rPr>
                <w:sz w:val="22"/>
                <w:szCs w:val="22"/>
              </w:rPr>
            </w:pPr>
          </w:p>
        </w:tc>
        <w:tc>
          <w:tcPr>
            <w:tcW w:w="4141" w:type="dxa"/>
          </w:tcPr>
          <w:p w:rsidR="00742570" w:rsidRPr="005D2BEC" w:rsidRDefault="00742570" w:rsidP="00742570">
            <w:pPr>
              <w:jc w:val="both"/>
              <w:rPr>
                <w:sz w:val="22"/>
                <w:szCs w:val="22"/>
              </w:rPr>
            </w:pPr>
            <w:r>
              <w:rPr>
                <w:sz w:val="22"/>
                <w:szCs w:val="22"/>
              </w:rPr>
              <w:t>6.1.</w:t>
            </w:r>
            <w:r w:rsidRPr="005D2BEC">
              <w:rPr>
                <w:sz w:val="22"/>
                <w:szCs w:val="22"/>
              </w:rPr>
              <w:t xml:space="preserve"> </w:t>
            </w:r>
            <w:r>
              <w:rPr>
                <w:sz w:val="22"/>
                <w:szCs w:val="22"/>
              </w:rPr>
              <w:t>В</w:t>
            </w:r>
            <w:r w:rsidRPr="005D2BEC">
              <w:rPr>
                <w:sz w:val="22"/>
                <w:szCs w:val="22"/>
              </w:rPr>
              <w:t>ыс</w:t>
            </w:r>
            <w:r>
              <w:rPr>
                <w:sz w:val="22"/>
                <w:szCs w:val="22"/>
              </w:rPr>
              <w:t>окие показатели деятельности классного</w:t>
            </w:r>
            <w:r w:rsidRPr="005D2BEC">
              <w:rPr>
                <w:sz w:val="22"/>
                <w:szCs w:val="22"/>
              </w:rPr>
              <w:t xml:space="preserve"> руководителя</w:t>
            </w:r>
          </w:p>
          <w:p w:rsidR="00742570" w:rsidRPr="005D2BEC" w:rsidRDefault="00742570" w:rsidP="00742570">
            <w:pPr>
              <w:jc w:val="center"/>
              <w:rPr>
                <w:sz w:val="22"/>
                <w:szCs w:val="22"/>
              </w:rPr>
            </w:pPr>
          </w:p>
          <w:p w:rsidR="00742570" w:rsidRDefault="00742570" w:rsidP="00742570">
            <w:pPr>
              <w:rPr>
                <w:sz w:val="22"/>
                <w:szCs w:val="22"/>
              </w:rPr>
            </w:pPr>
          </w:p>
        </w:tc>
        <w:tc>
          <w:tcPr>
            <w:tcW w:w="6300" w:type="dxa"/>
          </w:tcPr>
          <w:p w:rsidR="00742570" w:rsidRDefault="00742570" w:rsidP="00742570">
            <w:pPr>
              <w:rPr>
                <w:sz w:val="22"/>
                <w:szCs w:val="22"/>
              </w:rPr>
            </w:pPr>
            <w:r>
              <w:rPr>
                <w:sz w:val="22"/>
                <w:szCs w:val="22"/>
              </w:rPr>
              <w:t>-высокая активность учащихся в школьных и городских мероприятиях;</w:t>
            </w:r>
          </w:p>
          <w:p w:rsidR="00742570" w:rsidRDefault="00742570" w:rsidP="00742570">
            <w:pPr>
              <w:rPr>
                <w:sz w:val="22"/>
                <w:szCs w:val="22"/>
              </w:rPr>
            </w:pPr>
            <w:r>
              <w:rPr>
                <w:sz w:val="22"/>
                <w:szCs w:val="22"/>
              </w:rPr>
              <w:t>-качество успеваемости;</w:t>
            </w:r>
          </w:p>
          <w:p w:rsidR="00742570" w:rsidRDefault="00742570" w:rsidP="00742570">
            <w:pPr>
              <w:rPr>
                <w:sz w:val="22"/>
                <w:szCs w:val="22"/>
              </w:rPr>
            </w:pPr>
            <w:r>
              <w:rPr>
                <w:sz w:val="22"/>
                <w:szCs w:val="22"/>
              </w:rPr>
              <w:t>- отсутствие пропусков учащихся без уважительных причин;</w:t>
            </w:r>
          </w:p>
          <w:p w:rsidR="00742570" w:rsidRDefault="00742570" w:rsidP="00742570">
            <w:pPr>
              <w:rPr>
                <w:sz w:val="22"/>
                <w:szCs w:val="22"/>
              </w:rPr>
            </w:pPr>
            <w:r>
              <w:rPr>
                <w:sz w:val="22"/>
                <w:szCs w:val="22"/>
              </w:rPr>
              <w:t>-проведение внеклассных и общешкольных мероприятий;</w:t>
            </w:r>
          </w:p>
          <w:p w:rsidR="00742570" w:rsidRDefault="00742570" w:rsidP="00742570">
            <w:pPr>
              <w:rPr>
                <w:sz w:val="22"/>
                <w:szCs w:val="22"/>
              </w:rPr>
            </w:pPr>
            <w:r>
              <w:rPr>
                <w:sz w:val="22"/>
                <w:szCs w:val="22"/>
              </w:rPr>
              <w:t>-организация дежурства по классу и по школе;</w:t>
            </w:r>
          </w:p>
          <w:p w:rsidR="00742570" w:rsidRDefault="00742570" w:rsidP="00742570">
            <w:pPr>
              <w:rPr>
                <w:sz w:val="22"/>
                <w:szCs w:val="22"/>
              </w:rPr>
            </w:pPr>
            <w:r>
              <w:rPr>
                <w:sz w:val="22"/>
                <w:szCs w:val="22"/>
              </w:rPr>
              <w:t>-отсутствие в классе детей нарушающих Устав в школе;</w:t>
            </w:r>
          </w:p>
          <w:p w:rsidR="00742570" w:rsidRDefault="00742570" w:rsidP="00742570">
            <w:pPr>
              <w:rPr>
                <w:sz w:val="22"/>
                <w:szCs w:val="22"/>
              </w:rPr>
            </w:pPr>
            <w:r>
              <w:rPr>
                <w:sz w:val="22"/>
                <w:szCs w:val="22"/>
              </w:rPr>
              <w:t>-внешний вид учащихся.</w:t>
            </w:r>
          </w:p>
        </w:tc>
        <w:tc>
          <w:tcPr>
            <w:tcW w:w="1440" w:type="dxa"/>
          </w:tcPr>
          <w:p w:rsidR="00742570" w:rsidRPr="00F52661" w:rsidRDefault="00742570" w:rsidP="00742570">
            <w:pPr>
              <w:jc w:val="center"/>
              <w:rPr>
                <w:sz w:val="22"/>
                <w:szCs w:val="22"/>
              </w:rPr>
            </w:pPr>
            <w:r w:rsidRPr="00F52661">
              <w:rPr>
                <w:sz w:val="22"/>
                <w:szCs w:val="22"/>
              </w:rPr>
              <w:t xml:space="preserve">до 3000 </w:t>
            </w:r>
          </w:p>
        </w:tc>
        <w:tc>
          <w:tcPr>
            <w:tcW w:w="1080" w:type="dxa"/>
          </w:tcPr>
          <w:p w:rsidR="00742570" w:rsidRDefault="00742570" w:rsidP="00742570">
            <w:pPr>
              <w:jc w:val="center"/>
              <w:rPr>
                <w:sz w:val="16"/>
                <w:szCs w:val="16"/>
              </w:rPr>
            </w:pPr>
            <w:r w:rsidRPr="005D2BEC">
              <w:rPr>
                <w:sz w:val="22"/>
                <w:szCs w:val="22"/>
              </w:rPr>
              <w:t xml:space="preserve">по </w:t>
            </w:r>
            <w:r>
              <w:rPr>
                <w:sz w:val="22"/>
                <w:szCs w:val="22"/>
              </w:rPr>
              <w:t>итогам полугодия</w:t>
            </w:r>
          </w:p>
        </w:tc>
      </w:tr>
    </w:tbl>
    <w:p w:rsidR="00742570" w:rsidRPr="00742570" w:rsidRDefault="00742570" w:rsidP="00742570">
      <w:pPr>
        <w:jc w:val="both"/>
        <w:rPr>
          <w:sz w:val="24"/>
          <w:szCs w:val="28"/>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93"/>
        <w:gridCol w:w="4141"/>
        <w:gridCol w:w="6300"/>
        <w:gridCol w:w="1407"/>
        <w:gridCol w:w="1113"/>
      </w:tblGrid>
      <w:tr w:rsidR="00742570" w:rsidRPr="00F52661" w:rsidTr="00742570">
        <w:tc>
          <w:tcPr>
            <w:tcW w:w="14688" w:type="dxa"/>
            <w:gridSpan w:val="6"/>
            <w:vAlign w:val="center"/>
          </w:tcPr>
          <w:p w:rsidR="00742570" w:rsidRPr="00F52661" w:rsidRDefault="00742570" w:rsidP="00742570">
            <w:pPr>
              <w:jc w:val="center"/>
            </w:pPr>
            <w:r w:rsidRPr="00F52661">
              <w:t>Воспитатели</w:t>
            </w:r>
            <w:r>
              <w:t xml:space="preserve"> ГПД</w:t>
            </w:r>
          </w:p>
        </w:tc>
      </w:tr>
      <w:tr w:rsidR="00742570" w:rsidRPr="00F52661" w:rsidTr="00742570">
        <w:trPr>
          <w:trHeight w:val="540"/>
        </w:trPr>
        <w:tc>
          <w:tcPr>
            <w:tcW w:w="534" w:type="dxa"/>
            <w:vAlign w:val="center"/>
          </w:tcPr>
          <w:p w:rsidR="00742570" w:rsidRPr="00F52661" w:rsidRDefault="00742570" w:rsidP="00742570">
            <w:pPr>
              <w:jc w:val="center"/>
              <w:rPr>
                <w:sz w:val="16"/>
                <w:szCs w:val="16"/>
              </w:rPr>
            </w:pPr>
            <w:r w:rsidRPr="00F52661">
              <w:rPr>
                <w:sz w:val="16"/>
                <w:szCs w:val="16"/>
              </w:rPr>
              <w:t>№</w:t>
            </w:r>
          </w:p>
          <w:p w:rsidR="00742570" w:rsidRPr="00F52661" w:rsidRDefault="00742570" w:rsidP="00742570">
            <w:pPr>
              <w:jc w:val="center"/>
              <w:rPr>
                <w:sz w:val="16"/>
                <w:szCs w:val="16"/>
              </w:rPr>
            </w:pPr>
            <w:proofErr w:type="gramStart"/>
            <w:r w:rsidRPr="00F52661">
              <w:rPr>
                <w:sz w:val="16"/>
                <w:szCs w:val="16"/>
              </w:rPr>
              <w:t>п</w:t>
            </w:r>
            <w:proofErr w:type="gramEnd"/>
            <w:r w:rsidRPr="00F52661">
              <w:rPr>
                <w:sz w:val="16"/>
                <w:szCs w:val="16"/>
              </w:rPr>
              <w:t>/п</w:t>
            </w:r>
          </w:p>
        </w:tc>
        <w:tc>
          <w:tcPr>
            <w:tcW w:w="1193" w:type="dxa"/>
            <w:vAlign w:val="center"/>
          </w:tcPr>
          <w:p w:rsidR="00742570" w:rsidRPr="00F52661" w:rsidRDefault="00742570" w:rsidP="00742570">
            <w:pPr>
              <w:rPr>
                <w:sz w:val="16"/>
                <w:szCs w:val="16"/>
              </w:rPr>
            </w:pPr>
            <w:r>
              <w:rPr>
                <w:sz w:val="16"/>
                <w:szCs w:val="16"/>
              </w:rPr>
              <w:t>Основа</w:t>
            </w:r>
            <w:r w:rsidRPr="00F52661">
              <w:rPr>
                <w:sz w:val="16"/>
                <w:szCs w:val="16"/>
              </w:rPr>
              <w:t xml:space="preserve">ние </w:t>
            </w:r>
          </w:p>
          <w:p w:rsidR="00742570" w:rsidRPr="00F52661" w:rsidRDefault="00742570" w:rsidP="00742570">
            <w:pPr>
              <w:jc w:val="center"/>
              <w:rPr>
                <w:sz w:val="16"/>
                <w:szCs w:val="16"/>
              </w:rPr>
            </w:pPr>
            <w:r w:rsidRPr="00F52661">
              <w:rPr>
                <w:sz w:val="16"/>
                <w:szCs w:val="16"/>
              </w:rPr>
              <w:t>для прем</w:t>
            </w:r>
            <w:r w:rsidRPr="00F52661">
              <w:rPr>
                <w:sz w:val="16"/>
                <w:szCs w:val="16"/>
              </w:rPr>
              <w:t>и</w:t>
            </w:r>
            <w:r w:rsidRPr="00F52661">
              <w:rPr>
                <w:sz w:val="16"/>
                <w:szCs w:val="16"/>
              </w:rPr>
              <w:t>рования</w:t>
            </w:r>
          </w:p>
        </w:tc>
        <w:tc>
          <w:tcPr>
            <w:tcW w:w="4141" w:type="dxa"/>
            <w:vAlign w:val="center"/>
          </w:tcPr>
          <w:p w:rsidR="00742570" w:rsidRPr="00F52661" w:rsidRDefault="00742570" w:rsidP="00742570">
            <w:pPr>
              <w:jc w:val="center"/>
              <w:rPr>
                <w:sz w:val="16"/>
                <w:szCs w:val="16"/>
              </w:rPr>
            </w:pPr>
          </w:p>
          <w:p w:rsidR="00742570" w:rsidRPr="00F52661" w:rsidRDefault="00742570" w:rsidP="00742570">
            <w:pPr>
              <w:jc w:val="center"/>
              <w:rPr>
                <w:sz w:val="16"/>
                <w:szCs w:val="16"/>
              </w:rPr>
            </w:pPr>
            <w:r w:rsidRPr="00F52661">
              <w:rPr>
                <w:sz w:val="16"/>
                <w:szCs w:val="16"/>
              </w:rPr>
              <w:t>Критерии премирования</w:t>
            </w:r>
          </w:p>
        </w:tc>
        <w:tc>
          <w:tcPr>
            <w:tcW w:w="6300" w:type="dxa"/>
            <w:vAlign w:val="center"/>
          </w:tcPr>
          <w:p w:rsidR="00742570" w:rsidRPr="00F52661" w:rsidRDefault="00742570" w:rsidP="00742570">
            <w:pPr>
              <w:jc w:val="center"/>
              <w:rPr>
                <w:sz w:val="16"/>
                <w:szCs w:val="16"/>
              </w:rPr>
            </w:pPr>
          </w:p>
          <w:p w:rsidR="00742570" w:rsidRPr="00F52661" w:rsidRDefault="00742570" w:rsidP="00742570">
            <w:pPr>
              <w:jc w:val="center"/>
              <w:rPr>
                <w:sz w:val="16"/>
                <w:szCs w:val="16"/>
              </w:rPr>
            </w:pPr>
            <w:r w:rsidRPr="00F52661">
              <w:rPr>
                <w:sz w:val="16"/>
                <w:szCs w:val="16"/>
              </w:rPr>
              <w:t>Показатели деятельности для установления прем</w:t>
            </w:r>
            <w:r w:rsidRPr="00F52661">
              <w:rPr>
                <w:sz w:val="16"/>
                <w:szCs w:val="16"/>
              </w:rPr>
              <w:t>и</w:t>
            </w:r>
            <w:r w:rsidRPr="00F52661">
              <w:rPr>
                <w:sz w:val="16"/>
                <w:szCs w:val="16"/>
              </w:rPr>
              <w:t>рования</w:t>
            </w:r>
          </w:p>
        </w:tc>
        <w:tc>
          <w:tcPr>
            <w:tcW w:w="1407" w:type="dxa"/>
            <w:vAlign w:val="center"/>
          </w:tcPr>
          <w:p w:rsidR="00742570" w:rsidRPr="00F52661" w:rsidRDefault="00742570" w:rsidP="00742570">
            <w:pPr>
              <w:jc w:val="center"/>
              <w:rPr>
                <w:sz w:val="16"/>
                <w:szCs w:val="16"/>
              </w:rPr>
            </w:pPr>
            <w:r w:rsidRPr="00F52661">
              <w:rPr>
                <w:sz w:val="16"/>
                <w:szCs w:val="16"/>
              </w:rPr>
              <w:t>Руб.</w:t>
            </w:r>
          </w:p>
        </w:tc>
        <w:tc>
          <w:tcPr>
            <w:tcW w:w="1113" w:type="dxa"/>
            <w:vAlign w:val="center"/>
          </w:tcPr>
          <w:p w:rsidR="00742570" w:rsidRPr="00F52661" w:rsidRDefault="00742570" w:rsidP="00742570">
            <w:pPr>
              <w:jc w:val="center"/>
              <w:rPr>
                <w:sz w:val="16"/>
                <w:szCs w:val="16"/>
              </w:rPr>
            </w:pPr>
            <w:r w:rsidRPr="00F52661">
              <w:rPr>
                <w:sz w:val="16"/>
                <w:szCs w:val="16"/>
              </w:rPr>
              <w:t>Периоди</w:t>
            </w:r>
            <w:r w:rsidRPr="00F52661">
              <w:rPr>
                <w:sz w:val="16"/>
                <w:szCs w:val="16"/>
              </w:rPr>
              <w:t>ч</w:t>
            </w:r>
            <w:r w:rsidRPr="00F52661">
              <w:rPr>
                <w:sz w:val="16"/>
                <w:szCs w:val="16"/>
              </w:rPr>
              <w:t>ность</w:t>
            </w:r>
          </w:p>
        </w:tc>
      </w:tr>
      <w:tr w:rsidR="00742570" w:rsidRPr="00F52661" w:rsidTr="00742570">
        <w:trPr>
          <w:trHeight w:val="160"/>
        </w:trPr>
        <w:tc>
          <w:tcPr>
            <w:tcW w:w="534" w:type="dxa"/>
            <w:vMerge w:val="restart"/>
          </w:tcPr>
          <w:p w:rsidR="00742570" w:rsidRPr="00F52661" w:rsidRDefault="00742570" w:rsidP="00742570">
            <w:pPr>
              <w:jc w:val="center"/>
              <w:rPr>
                <w:lang w:val="en-US"/>
              </w:rPr>
            </w:pPr>
            <w:r w:rsidRPr="00F52661">
              <w:rPr>
                <w:lang w:val="en-US"/>
              </w:rPr>
              <w:t>1</w:t>
            </w:r>
          </w:p>
        </w:tc>
        <w:tc>
          <w:tcPr>
            <w:tcW w:w="1193" w:type="dxa"/>
            <w:vMerge w:val="restart"/>
          </w:tcPr>
          <w:p w:rsidR="00742570" w:rsidRPr="00F52661" w:rsidRDefault="00742570" w:rsidP="00742570">
            <w:pPr>
              <w:rPr>
                <w:sz w:val="22"/>
                <w:szCs w:val="22"/>
              </w:rPr>
            </w:pPr>
            <w:r w:rsidRPr="00F52661">
              <w:rPr>
                <w:sz w:val="22"/>
                <w:szCs w:val="22"/>
              </w:rPr>
              <w:t xml:space="preserve">Ведение </w:t>
            </w:r>
            <w:proofErr w:type="spellStart"/>
            <w:r w:rsidRPr="00F52661">
              <w:rPr>
                <w:sz w:val="22"/>
                <w:szCs w:val="22"/>
              </w:rPr>
              <w:t>докуме</w:t>
            </w:r>
            <w:r w:rsidRPr="00F52661">
              <w:rPr>
                <w:sz w:val="22"/>
                <w:szCs w:val="22"/>
              </w:rPr>
              <w:t>н</w:t>
            </w:r>
            <w:r w:rsidRPr="00F52661">
              <w:rPr>
                <w:sz w:val="22"/>
                <w:szCs w:val="22"/>
              </w:rPr>
              <w:t>таци</w:t>
            </w:r>
            <w:proofErr w:type="spellEnd"/>
          </w:p>
        </w:tc>
        <w:tc>
          <w:tcPr>
            <w:tcW w:w="4141" w:type="dxa"/>
            <w:vMerge w:val="restart"/>
          </w:tcPr>
          <w:p w:rsidR="00742570" w:rsidRPr="00F52661" w:rsidRDefault="00742570" w:rsidP="00742570">
            <w:pPr>
              <w:rPr>
                <w:sz w:val="22"/>
                <w:szCs w:val="22"/>
              </w:rPr>
            </w:pPr>
            <w:r w:rsidRPr="00F52661">
              <w:rPr>
                <w:sz w:val="22"/>
                <w:szCs w:val="22"/>
              </w:rPr>
              <w:t>1.1. Качество ведения нормативной документ</w:t>
            </w:r>
            <w:r w:rsidRPr="00F52661">
              <w:rPr>
                <w:sz w:val="22"/>
                <w:szCs w:val="22"/>
              </w:rPr>
              <w:t>а</w:t>
            </w:r>
            <w:r w:rsidRPr="00F52661">
              <w:rPr>
                <w:sz w:val="22"/>
                <w:szCs w:val="22"/>
              </w:rPr>
              <w:t>ции</w:t>
            </w:r>
          </w:p>
        </w:tc>
        <w:tc>
          <w:tcPr>
            <w:tcW w:w="6300" w:type="dxa"/>
          </w:tcPr>
          <w:p w:rsidR="00742570" w:rsidRPr="00F52661" w:rsidRDefault="00742570" w:rsidP="00742570">
            <w:pPr>
              <w:rPr>
                <w:sz w:val="22"/>
                <w:szCs w:val="22"/>
              </w:rPr>
            </w:pPr>
            <w:r w:rsidRPr="00F52661">
              <w:rPr>
                <w:sz w:val="22"/>
                <w:szCs w:val="22"/>
              </w:rPr>
              <w:t>1.1.1. Наличие перспективного плана воспитательной работы</w:t>
            </w:r>
          </w:p>
        </w:tc>
        <w:tc>
          <w:tcPr>
            <w:tcW w:w="1407" w:type="dxa"/>
          </w:tcPr>
          <w:p w:rsidR="00742570" w:rsidRPr="00F52661" w:rsidRDefault="00742570" w:rsidP="00742570">
            <w:pPr>
              <w:jc w:val="center"/>
              <w:rPr>
                <w:sz w:val="22"/>
                <w:szCs w:val="22"/>
              </w:rPr>
            </w:pPr>
            <w:r w:rsidRPr="00F52661">
              <w:rPr>
                <w:sz w:val="22"/>
                <w:szCs w:val="22"/>
              </w:rPr>
              <w:t>до 200</w:t>
            </w:r>
          </w:p>
        </w:tc>
        <w:tc>
          <w:tcPr>
            <w:tcW w:w="1113" w:type="dxa"/>
          </w:tcPr>
          <w:p w:rsidR="00742570" w:rsidRPr="00F52661" w:rsidRDefault="00742570" w:rsidP="00742570">
            <w:pPr>
              <w:rPr>
                <w:sz w:val="16"/>
                <w:szCs w:val="16"/>
              </w:rPr>
            </w:pPr>
            <w:r w:rsidRPr="00F52661">
              <w:rPr>
                <w:sz w:val="16"/>
                <w:szCs w:val="16"/>
              </w:rPr>
              <w:t>1 раз в пол</w:t>
            </w:r>
            <w:r w:rsidRPr="00F52661">
              <w:rPr>
                <w:sz w:val="16"/>
                <w:szCs w:val="16"/>
              </w:rPr>
              <w:t>у</w:t>
            </w:r>
            <w:r w:rsidRPr="00F52661">
              <w:rPr>
                <w:sz w:val="16"/>
                <w:szCs w:val="16"/>
              </w:rPr>
              <w:t>годие</w:t>
            </w:r>
          </w:p>
        </w:tc>
      </w:tr>
      <w:tr w:rsidR="00742570" w:rsidRPr="00F52661" w:rsidTr="00742570">
        <w:trPr>
          <w:trHeight w:val="159"/>
        </w:trPr>
        <w:tc>
          <w:tcPr>
            <w:tcW w:w="534" w:type="dxa"/>
            <w:vMerge/>
          </w:tcPr>
          <w:p w:rsidR="00742570" w:rsidRPr="00F52661" w:rsidRDefault="00742570" w:rsidP="00742570">
            <w:pPr>
              <w:jc w:val="center"/>
            </w:pPr>
          </w:p>
        </w:tc>
        <w:tc>
          <w:tcPr>
            <w:tcW w:w="1193" w:type="dxa"/>
            <w:vMerge/>
          </w:tcPr>
          <w:p w:rsidR="00742570" w:rsidRPr="00F52661" w:rsidRDefault="00742570" w:rsidP="00742570">
            <w:pPr>
              <w:rPr>
                <w:sz w:val="22"/>
                <w:szCs w:val="22"/>
              </w:rPr>
            </w:pPr>
          </w:p>
        </w:tc>
        <w:tc>
          <w:tcPr>
            <w:tcW w:w="4141" w:type="dxa"/>
            <w:vMerge/>
          </w:tcPr>
          <w:p w:rsidR="00742570" w:rsidRPr="00F52661" w:rsidRDefault="00742570" w:rsidP="00742570">
            <w:pPr>
              <w:rPr>
                <w:sz w:val="22"/>
                <w:szCs w:val="22"/>
              </w:rPr>
            </w:pPr>
          </w:p>
        </w:tc>
        <w:tc>
          <w:tcPr>
            <w:tcW w:w="6300" w:type="dxa"/>
          </w:tcPr>
          <w:p w:rsidR="00742570" w:rsidRPr="00F52661" w:rsidRDefault="00742570" w:rsidP="00742570">
            <w:pPr>
              <w:rPr>
                <w:sz w:val="22"/>
                <w:szCs w:val="22"/>
              </w:rPr>
            </w:pPr>
            <w:r w:rsidRPr="00F52661">
              <w:rPr>
                <w:sz w:val="22"/>
                <w:szCs w:val="22"/>
              </w:rPr>
              <w:t>1.1.2. Наличие и качественное ведение журнала группы пр</w:t>
            </w:r>
            <w:r w:rsidRPr="00F52661">
              <w:rPr>
                <w:sz w:val="22"/>
                <w:szCs w:val="22"/>
              </w:rPr>
              <w:t>о</w:t>
            </w:r>
            <w:r w:rsidRPr="00F52661">
              <w:rPr>
                <w:sz w:val="22"/>
                <w:szCs w:val="22"/>
              </w:rPr>
              <w:t>дленного дня</w:t>
            </w:r>
          </w:p>
        </w:tc>
        <w:tc>
          <w:tcPr>
            <w:tcW w:w="1407" w:type="dxa"/>
          </w:tcPr>
          <w:p w:rsidR="00742570" w:rsidRPr="00F52661" w:rsidRDefault="00742570" w:rsidP="00742570">
            <w:pPr>
              <w:jc w:val="center"/>
              <w:rPr>
                <w:sz w:val="22"/>
                <w:szCs w:val="22"/>
              </w:rPr>
            </w:pPr>
            <w:r w:rsidRPr="00F52661">
              <w:rPr>
                <w:sz w:val="22"/>
                <w:szCs w:val="22"/>
              </w:rPr>
              <w:t>до 200</w:t>
            </w:r>
          </w:p>
        </w:tc>
        <w:tc>
          <w:tcPr>
            <w:tcW w:w="1113" w:type="dxa"/>
          </w:tcPr>
          <w:p w:rsidR="00742570" w:rsidRPr="00F52661" w:rsidRDefault="00742570" w:rsidP="00742570">
            <w:pPr>
              <w:rPr>
                <w:sz w:val="16"/>
                <w:szCs w:val="16"/>
              </w:rPr>
            </w:pPr>
            <w:r w:rsidRPr="00F52661">
              <w:rPr>
                <w:sz w:val="16"/>
                <w:szCs w:val="16"/>
              </w:rPr>
              <w:t>ежемеся</w:t>
            </w:r>
            <w:r w:rsidRPr="00F52661">
              <w:rPr>
                <w:sz w:val="16"/>
                <w:szCs w:val="16"/>
              </w:rPr>
              <w:t>ч</w:t>
            </w:r>
            <w:r w:rsidRPr="00F52661">
              <w:rPr>
                <w:sz w:val="16"/>
                <w:szCs w:val="16"/>
              </w:rPr>
              <w:t>но</w:t>
            </w:r>
          </w:p>
        </w:tc>
      </w:tr>
      <w:tr w:rsidR="00742570" w:rsidRPr="00F52661" w:rsidTr="00742570">
        <w:trPr>
          <w:trHeight w:val="159"/>
        </w:trPr>
        <w:tc>
          <w:tcPr>
            <w:tcW w:w="534" w:type="dxa"/>
            <w:vMerge/>
          </w:tcPr>
          <w:p w:rsidR="00742570" w:rsidRPr="00F52661" w:rsidRDefault="00742570" w:rsidP="00742570">
            <w:pPr>
              <w:jc w:val="center"/>
            </w:pPr>
          </w:p>
        </w:tc>
        <w:tc>
          <w:tcPr>
            <w:tcW w:w="1193" w:type="dxa"/>
            <w:vMerge/>
          </w:tcPr>
          <w:p w:rsidR="00742570" w:rsidRPr="00F52661" w:rsidRDefault="00742570" w:rsidP="00742570">
            <w:pPr>
              <w:rPr>
                <w:sz w:val="22"/>
                <w:szCs w:val="22"/>
              </w:rPr>
            </w:pPr>
          </w:p>
        </w:tc>
        <w:tc>
          <w:tcPr>
            <w:tcW w:w="4141" w:type="dxa"/>
            <w:vMerge/>
          </w:tcPr>
          <w:p w:rsidR="00742570" w:rsidRPr="00F52661" w:rsidRDefault="00742570" w:rsidP="00742570">
            <w:pPr>
              <w:rPr>
                <w:sz w:val="22"/>
                <w:szCs w:val="22"/>
              </w:rPr>
            </w:pPr>
          </w:p>
        </w:tc>
        <w:tc>
          <w:tcPr>
            <w:tcW w:w="6300" w:type="dxa"/>
          </w:tcPr>
          <w:p w:rsidR="00742570" w:rsidRPr="00F52661" w:rsidRDefault="00742570" w:rsidP="00742570">
            <w:pPr>
              <w:rPr>
                <w:sz w:val="22"/>
                <w:szCs w:val="22"/>
              </w:rPr>
            </w:pPr>
            <w:r w:rsidRPr="00F52661">
              <w:rPr>
                <w:sz w:val="22"/>
                <w:szCs w:val="22"/>
              </w:rPr>
              <w:t>1.1.3. Состояние ведения документации по инструктажу</w:t>
            </w:r>
          </w:p>
        </w:tc>
        <w:tc>
          <w:tcPr>
            <w:tcW w:w="1407" w:type="dxa"/>
          </w:tcPr>
          <w:p w:rsidR="00742570" w:rsidRPr="00F52661" w:rsidRDefault="00742570" w:rsidP="00742570">
            <w:pPr>
              <w:jc w:val="center"/>
            </w:pPr>
            <w:r w:rsidRPr="00F52661">
              <w:rPr>
                <w:sz w:val="22"/>
                <w:szCs w:val="22"/>
              </w:rPr>
              <w:t>до 200</w:t>
            </w:r>
          </w:p>
        </w:tc>
        <w:tc>
          <w:tcPr>
            <w:tcW w:w="1113" w:type="dxa"/>
          </w:tcPr>
          <w:p w:rsidR="00742570" w:rsidRPr="00F52661" w:rsidRDefault="00742570" w:rsidP="00742570">
            <w:pPr>
              <w:rPr>
                <w:sz w:val="16"/>
                <w:szCs w:val="16"/>
              </w:rPr>
            </w:pPr>
            <w:r w:rsidRPr="00F52661">
              <w:rPr>
                <w:sz w:val="16"/>
                <w:szCs w:val="16"/>
              </w:rPr>
              <w:t>ежемеся</w:t>
            </w:r>
            <w:r w:rsidRPr="00F52661">
              <w:rPr>
                <w:sz w:val="16"/>
                <w:szCs w:val="16"/>
              </w:rPr>
              <w:t>ч</w:t>
            </w:r>
            <w:r w:rsidRPr="00F52661">
              <w:rPr>
                <w:sz w:val="16"/>
                <w:szCs w:val="16"/>
              </w:rPr>
              <w:t>но</w:t>
            </w:r>
          </w:p>
        </w:tc>
      </w:tr>
      <w:tr w:rsidR="00742570" w:rsidRPr="00F52661" w:rsidTr="00742570">
        <w:trPr>
          <w:trHeight w:val="159"/>
        </w:trPr>
        <w:tc>
          <w:tcPr>
            <w:tcW w:w="534" w:type="dxa"/>
            <w:vMerge/>
          </w:tcPr>
          <w:p w:rsidR="00742570" w:rsidRPr="00F52661" w:rsidRDefault="00742570" w:rsidP="00742570">
            <w:pPr>
              <w:jc w:val="center"/>
            </w:pPr>
          </w:p>
        </w:tc>
        <w:tc>
          <w:tcPr>
            <w:tcW w:w="1193" w:type="dxa"/>
            <w:vMerge/>
          </w:tcPr>
          <w:p w:rsidR="00742570" w:rsidRPr="00F52661" w:rsidRDefault="00742570" w:rsidP="00742570">
            <w:pPr>
              <w:rPr>
                <w:sz w:val="22"/>
                <w:szCs w:val="22"/>
              </w:rPr>
            </w:pPr>
          </w:p>
        </w:tc>
        <w:tc>
          <w:tcPr>
            <w:tcW w:w="4141" w:type="dxa"/>
            <w:vMerge/>
          </w:tcPr>
          <w:p w:rsidR="00742570" w:rsidRPr="00F52661" w:rsidRDefault="00742570" w:rsidP="00742570">
            <w:pPr>
              <w:rPr>
                <w:sz w:val="22"/>
                <w:szCs w:val="22"/>
              </w:rPr>
            </w:pPr>
          </w:p>
        </w:tc>
        <w:tc>
          <w:tcPr>
            <w:tcW w:w="6300" w:type="dxa"/>
          </w:tcPr>
          <w:p w:rsidR="00742570" w:rsidRPr="00F52661" w:rsidRDefault="00742570" w:rsidP="00742570">
            <w:pPr>
              <w:rPr>
                <w:sz w:val="22"/>
                <w:szCs w:val="22"/>
              </w:rPr>
            </w:pPr>
            <w:r w:rsidRPr="00F52661">
              <w:rPr>
                <w:sz w:val="22"/>
                <w:szCs w:val="22"/>
              </w:rPr>
              <w:t>1.1.4. Наличие режима работы дня</w:t>
            </w:r>
          </w:p>
        </w:tc>
        <w:tc>
          <w:tcPr>
            <w:tcW w:w="1407" w:type="dxa"/>
          </w:tcPr>
          <w:p w:rsidR="00742570" w:rsidRPr="00F52661" w:rsidRDefault="00742570" w:rsidP="00742570">
            <w:pPr>
              <w:jc w:val="center"/>
            </w:pPr>
            <w:r w:rsidRPr="00F52661">
              <w:rPr>
                <w:sz w:val="22"/>
                <w:szCs w:val="22"/>
              </w:rPr>
              <w:t>до 200</w:t>
            </w:r>
          </w:p>
        </w:tc>
        <w:tc>
          <w:tcPr>
            <w:tcW w:w="1113" w:type="dxa"/>
          </w:tcPr>
          <w:p w:rsidR="00742570" w:rsidRPr="00F52661" w:rsidRDefault="00742570" w:rsidP="00742570">
            <w:pPr>
              <w:rPr>
                <w:sz w:val="16"/>
                <w:szCs w:val="16"/>
              </w:rPr>
            </w:pPr>
            <w:r w:rsidRPr="00F52661">
              <w:rPr>
                <w:sz w:val="16"/>
                <w:szCs w:val="16"/>
              </w:rPr>
              <w:t>ежемеся</w:t>
            </w:r>
            <w:r w:rsidRPr="00F52661">
              <w:rPr>
                <w:sz w:val="16"/>
                <w:szCs w:val="16"/>
              </w:rPr>
              <w:t>ч</w:t>
            </w:r>
            <w:r w:rsidRPr="00F52661">
              <w:rPr>
                <w:sz w:val="16"/>
                <w:szCs w:val="16"/>
              </w:rPr>
              <w:t>но</w:t>
            </w:r>
          </w:p>
        </w:tc>
      </w:tr>
      <w:tr w:rsidR="00742570" w:rsidRPr="00F52661" w:rsidTr="00742570">
        <w:trPr>
          <w:trHeight w:val="186"/>
        </w:trPr>
        <w:tc>
          <w:tcPr>
            <w:tcW w:w="534" w:type="dxa"/>
            <w:vMerge/>
          </w:tcPr>
          <w:p w:rsidR="00742570" w:rsidRPr="00F52661" w:rsidRDefault="00742570" w:rsidP="00742570">
            <w:pPr>
              <w:jc w:val="center"/>
            </w:pPr>
          </w:p>
        </w:tc>
        <w:tc>
          <w:tcPr>
            <w:tcW w:w="1193" w:type="dxa"/>
            <w:vMerge/>
          </w:tcPr>
          <w:p w:rsidR="00742570" w:rsidRPr="00F52661" w:rsidRDefault="00742570" w:rsidP="00742570">
            <w:pPr>
              <w:rPr>
                <w:sz w:val="22"/>
                <w:szCs w:val="22"/>
              </w:rPr>
            </w:pPr>
          </w:p>
        </w:tc>
        <w:tc>
          <w:tcPr>
            <w:tcW w:w="4141" w:type="dxa"/>
            <w:vMerge/>
          </w:tcPr>
          <w:p w:rsidR="00742570" w:rsidRPr="00F52661" w:rsidRDefault="00742570" w:rsidP="00742570">
            <w:pPr>
              <w:rPr>
                <w:sz w:val="22"/>
                <w:szCs w:val="22"/>
              </w:rPr>
            </w:pPr>
          </w:p>
        </w:tc>
        <w:tc>
          <w:tcPr>
            <w:tcW w:w="6300" w:type="dxa"/>
          </w:tcPr>
          <w:p w:rsidR="00742570" w:rsidRPr="00F52661" w:rsidRDefault="00742570" w:rsidP="00742570">
            <w:pPr>
              <w:rPr>
                <w:sz w:val="22"/>
                <w:szCs w:val="22"/>
              </w:rPr>
            </w:pPr>
            <w:r w:rsidRPr="00F52661">
              <w:rPr>
                <w:sz w:val="22"/>
                <w:szCs w:val="22"/>
              </w:rPr>
              <w:t>1.1.5. Ежедневное планирование работы</w:t>
            </w:r>
          </w:p>
        </w:tc>
        <w:tc>
          <w:tcPr>
            <w:tcW w:w="1407" w:type="dxa"/>
          </w:tcPr>
          <w:p w:rsidR="00742570" w:rsidRPr="00F52661" w:rsidRDefault="00742570" w:rsidP="00742570">
            <w:pPr>
              <w:jc w:val="center"/>
            </w:pPr>
            <w:r w:rsidRPr="00F52661">
              <w:rPr>
                <w:sz w:val="22"/>
                <w:szCs w:val="22"/>
              </w:rPr>
              <w:t>до 200</w:t>
            </w:r>
          </w:p>
        </w:tc>
        <w:tc>
          <w:tcPr>
            <w:tcW w:w="1113" w:type="dxa"/>
          </w:tcPr>
          <w:p w:rsidR="00742570" w:rsidRPr="00F52661" w:rsidRDefault="00742570" w:rsidP="00742570">
            <w:pPr>
              <w:rPr>
                <w:sz w:val="16"/>
                <w:szCs w:val="16"/>
              </w:rPr>
            </w:pPr>
            <w:r w:rsidRPr="00F52661">
              <w:rPr>
                <w:sz w:val="16"/>
                <w:szCs w:val="16"/>
              </w:rPr>
              <w:t>ежемеся</w:t>
            </w:r>
            <w:r w:rsidRPr="00F52661">
              <w:rPr>
                <w:sz w:val="16"/>
                <w:szCs w:val="16"/>
              </w:rPr>
              <w:t>ч</w:t>
            </w:r>
            <w:r w:rsidRPr="00F52661">
              <w:rPr>
                <w:sz w:val="16"/>
                <w:szCs w:val="16"/>
              </w:rPr>
              <w:t>но</w:t>
            </w:r>
          </w:p>
        </w:tc>
      </w:tr>
      <w:tr w:rsidR="00742570" w:rsidRPr="00F52661" w:rsidTr="00742570">
        <w:trPr>
          <w:trHeight w:val="217"/>
        </w:trPr>
        <w:tc>
          <w:tcPr>
            <w:tcW w:w="534" w:type="dxa"/>
            <w:vMerge w:val="restart"/>
          </w:tcPr>
          <w:p w:rsidR="00742570" w:rsidRPr="00F52661" w:rsidRDefault="00742570" w:rsidP="00742570">
            <w:pPr>
              <w:jc w:val="center"/>
            </w:pPr>
            <w:r w:rsidRPr="00F52661">
              <w:t>2</w:t>
            </w:r>
          </w:p>
        </w:tc>
        <w:tc>
          <w:tcPr>
            <w:tcW w:w="1193" w:type="dxa"/>
            <w:vMerge w:val="restart"/>
          </w:tcPr>
          <w:p w:rsidR="00742570" w:rsidRPr="00F52661" w:rsidRDefault="00742570" w:rsidP="00742570">
            <w:pPr>
              <w:rPr>
                <w:sz w:val="22"/>
                <w:szCs w:val="22"/>
              </w:rPr>
            </w:pPr>
            <w:r w:rsidRPr="00F52661">
              <w:rPr>
                <w:sz w:val="22"/>
                <w:szCs w:val="22"/>
              </w:rPr>
              <w:t>Работа с родит</w:t>
            </w:r>
            <w:r w:rsidRPr="00F52661">
              <w:rPr>
                <w:sz w:val="22"/>
                <w:szCs w:val="22"/>
              </w:rPr>
              <w:t>е</w:t>
            </w:r>
            <w:r w:rsidRPr="00F52661">
              <w:rPr>
                <w:sz w:val="22"/>
                <w:szCs w:val="22"/>
              </w:rPr>
              <w:t>лями, обществе</w:t>
            </w:r>
            <w:r w:rsidRPr="00F52661">
              <w:rPr>
                <w:sz w:val="22"/>
                <w:szCs w:val="22"/>
              </w:rPr>
              <w:t>н</w:t>
            </w:r>
            <w:r w:rsidRPr="00F52661">
              <w:rPr>
                <w:sz w:val="22"/>
                <w:szCs w:val="22"/>
              </w:rPr>
              <w:t>ностью</w:t>
            </w:r>
          </w:p>
        </w:tc>
        <w:tc>
          <w:tcPr>
            <w:tcW w:w="4141" w:type="dxa"/>
            <w:vMerge w:val="restart"/>
          </w:tcPr>
          <w:p w:rsidR="00742570" w:rsidRPr="00F52661" w:rsidRDefault="00742570" w:rsidP="00742570">
            <w:pPr>
              <w:rPr>
                <w:sz w:val="22"/>
                <w:szCs w:val="22"/>
              </w:rPr>
            </w:pPr>
            <w:r w:rsidRPr="00F52661">
              <w:rPr>
                <w:sz w:val="22"/>
                <w:szCs w:val="22"/>
              </w:rPr>
              <w:t>2.1. Проведение индивидуальных бесед, встреч, консультаций</w:t>
            </w:r>
          </w:p>
        </w:tc>
        <w:tc>
          <w:tcPr>
            <w:tcW w:w="6300" w:type="dxa"/>
          </w:tcPr>
          <w:p w:rsidR="00742570" w:rsidRPr="00F52661" w:rsidRDefault="00742570" w:rsidP="00742570">
            <w:pPr>
              <w:rPr>
                <w:sz w:val="22"/>
                <w:szCs w:val="22"/>
              </w:rPr>
            </w:pPr>
            <w:r w:rsidRPr="00F52661">
              <w:rPr>
                <w:sz w:val="22"/>
                <w:szCs w:val="22"/>
              </w:rPr>
              <w:t>- регулярно</w:t>
            </w:r>
          </w:p>
        </w:tc>
        <w:tc>
          <w:tcPr>
            <w:tcW w:w="1407" w:type="dxa"/>
          </w:tcPr>
          <w:p w:rsidR="00742570" w:rsidRPr="00F52661" w:rsidRDefault="00742570" w:rsidP="00742570">
            <w:pPr>
              <w:jc w:val="center"/>
            </w:pPr>
            <w:r w:rsidRPr="00F52661">
              <w:rPr>
                <w:sz w:val="22"/>
                <w:szCs w:val="22"/>
              </w:rPr>
              <w:t>до 200</w:t>
            </w:r>
          </w:p>
        </w:tc>
        <w:tc>
          <w:tcPr>
            <w:tcW w:w="1113" w:type="dxa"/>
            <w:vMerge w:val="restart"/>
          </w:tcPr>
          <w:p w:rsidR="00742570" w:rsidRPr="00F52661" w:rsidRDefault="00742570" w:rsidP="00742570">
            <w:pPr>
              <w:rPr>
                <w:sz w:val="16"/>
                <w:szCs w:val="16"/>
              </w:rPr>
            </w:pPr>
            <w:r w:rsidRPr="00F52661">
              <w:rPr>
                <w:sz w:val="16"/>
                <w:szCs w:val="16"/>
              </w:rPr>
              <w:t>ежемеся</w:t>
            </w:r>
            <w:r w:rsidRPr="00F52661">
              <w:rPr>
                <w:sz w:val="16"/>
                <w:szCs w:val="16"/>
              </w:rPr>
              <w:t>ч</w:t>
            </w:r>
            <w:r w:rsidRPr="00F52661">
              <w:rPr>
                <w:sz w:val="16"/>
                <w:szCs w:val="16"/>
              </w:rPr>
              <w:t>но</w:t>
            </w:r>
          </w:p>
        </w:tc>
      </w:tr>
      <w:tr w:rsidR="00742570" w:rsidRPr="00F52661" w:rsidTr="00742570">
        <w:trPr>
          <w:trHeight w:val="305"/>
        </w:trPr>
        <w:tc>
          <w:tcPr>
            <w:tcW w:w="534" w:type="dxa"/>
            <w:vMerge/>
          </w:tcPr>
          <w:p w:rsidR="00742570" w:rsidRPr="00F52661" w:rsidRDefault="00742570" w:rsidP="00742570">
            <w:pPr>
              <w:jc w:val="center"/>
            </w:pPr>
          </w:p>
        </w:tc>
        <w:tc>
          <w:tcPr>
            <w:tcW w:w="1193" w:type="dxa"/>
            <w:vMerge/>
          </w:tcPr>
          <w:p w:rsidR="00742570" w:rsidRPr="00F52661" w:rsidRDefault="00742570" w:rsidP="00742570">
            <w:pPr>
              <w:rPr>
                <w:sz w:val="22"/>
                <w:szCs w:val="22"/>
              </w:rPr>
            </w:pPr>
          </w:p>
        </w:tc>
        <w:tc>
          <w:tcPr>
            <w:tcW w:w="4141" w:type="dxa"/>
            <w:vMerge/>
          </w:tcPr>
          <w:p w:rsidR="00742570" w:rsidRPr="00F52661" w:rsidRDefault="00742570" w:rsidP="00742570">
            <w:pPr>
              <w:rPr>
                <w:sz w:val="22"/>
                <w:szCs w:val="22"/>
              </w:rPr>
            </w:pPr>
          </w:p>
        </w:tc>
        <w:tc>
          <w:tcPr>
            <w:tcW w:w="6300" w:type="dxa"/>
          </w:tcPr>
          <w:p w:rsidR="00742570" w:rsidRPr="00F52661" w:rsidRDefault="00742570" w:rsidP="00742570">
            <w:pPr>
              <w:rPr>
                <w:sz w:val="22"/>
                <w:szCs w:val="22"/>
              </w:rPr>
            </w:pPr>
            <w:r w:rsidRPr="00F52661">
              <w:rPr>
                <w:sz w:val="22"/>
                <w:szCs w:val="22"/>
              </w:rPr>
              <w:t>- изредка</w:t>
            </w:r>
          </w:p>
        </w:tc>
        <w:tc>
          <w:tcPr>
            <w:tcW w:w="1407" w:type="dxa"/>
          </w:tcPr>
          <w:p w:rsidR="00742570" w:rsidRPr="00F52661" w:rsidRDefault="00742570" w:rsidP="00742570">
            <w:pPr>
              <w:jc w:val="center"/>
            </w:pPr>
            <w:r w:rsidRPr="00F52661">
              <w:rPr>
                <w:sz w:val="22"/>
                <w:szCs w:val="22"/>
              </w:rPr>
              <w:t>до 100</w:t>
            </w:r>
          </w:p>
        </w:tc>
        <w:tc>
          <w:tcPr>
            <w:tcW w:w="1113" w:type="dxa"/>
            <w:vMerge/>
          </w:tcPr>
          <w:p w:rsidR="00742570" w:rsidRPr="00F52661" w:rsidRDefault="00742570" w:rsidP="00742570">
            <w:pPr>
              <w:rPr>
                <w:sz w:val="16"/>
                <w:szCs w:val="16"/>
              </w:rPr>
            </w:pPr>
          </w:p>
        </w:tc>
      </w:tr>
      <w:tr w:rsidR="00742570" w:rsidRPr="00F52661" w:rsidTr="00742570">
        <w:trPr>
          <w:trHeight w:val="161"/>
        </w:trPr>
        <w:tc>
          <w:tcPr>
            <w:tcW w:w="534" w:type="dxa"/>
            <w:vMerge/>
          </w:tcPr>
          <w:p w:rsidR="00742570" w:rsidRPr="00F52661" w:rsidRDefault="00742570" w:rsidP="00742570">
            <w:pPr>
              <w:jc w:val="center"/>
            </w:pPr>
          </w:p>
        </w:tc>
        <w:tc>
          <w:tcPr>
            <w:tcW w:w="1193" w:type="dxa"/>
            <w:vMerge/>
          </w:tcPr>
          <w:p w:rsidR="00742570" w:rsidRPr="00F52661" w:rsidRDefault="00742570" w:rsidP="00742570">
            <w:pPr>
              <w:rPr>
                <w:sz w:val="22"/>
                <w:szCs w:val="22"/>
              </w:rPr>
            </w:pPr>
          </w:p>
        </w:tc>
        <w:tc>
          <w:tcPr>
            <w:tcW w:w="4141" w:type="dxa"/>
            <w:vMerge w:val="restart"/>
          </w:tcPr>
          <w:p w:rsidR="00742570" w:rsidRPr="00F52661" w:rsidRDefault="00742570" w:rsidP="00742570">
            <w:pPr>
              <w:rPr>
                <w:sz w:val="22"/>
                <w:szCs w:val="22"/>
              </w:rPr>
            </w:pPr>
            <w:r w:rsidRPr="00F52661">
              <w:rPr>
                <w:sz w:val="22"/>
                <w:szCs w:val="22"/>
              </w:rPr>
              <w:t>2.2. Привлечение родителей к провед</w:t>
            </w:r>
            <w:r w:rsidRPr="00F52661">
              <w:rPr>
                <w:sz w:val="22"/>
                <w:szCs w:val="22"/>
              </w:rPr>
              <w:t>е</w:t>
            </w:r>
            <w:r w:rsidRPr="00F52661">
              <w:rPr>
                <w:sz w:val="22"/>
                <w:szCs w:val="22"/>
              </w:rPr>
              <w:t>нию праздников, экскурсий</w:t>
            </w:r>
          </w:p>
        </w:tc>
        <w:tc>
          <w:tcPr>
            <w:tcW w:w="6300" w:type="dxa"/>
          </w:tcPr>
          <w:p w:rsidR="00742570" w:rsidRPr="00F52661" w:rsidRDefault="00742570" w:rsidP="00742570">
            <w:pPr>
              <w:rPr>
                <w:sz w:val="22"/>
                <w:szCs w:val="22"/>
              </w:rPr>
            </w:pPr>
            <w:r w:rsidRPr="00F52661">
              <w:rPr>
                <w:sz w:val="22"/>
                <w:szCs w:val="22"/>
              </w:rPr>
              <w:t>- регулярно</w:t>
            </w:r>
          </w:p>
        </w:tc>
        <w:tc>
          <w:tcPr>
            <w:tcW w:w="1407" w:type="dxa"/>
          </w:tcPr>
          <w:p w:rsidR="00742570" w:rsidRPr="00F52661" w:rsidRDefault="00742570" w:rsidP="00742570">
            <w:pPr>
              <w:jc w:val="center"/>
            </w:pPr>
            <w:r w:rsidRPr="00F52661">
              <w:rPr>
                <w:sz w:val="22"/>
                <w:szCs w:val="22"/>
              </w:rPr>
              <w:t>до 300</w:t>
            </w:r>
          </w:p>
        </w:tc>
        <w:tc>
          <w:tcPr>
            <w:tcW w:w="1113" w:type="dxa"/>
            <w:vMerge w:val="restart"/>
          </w:tcPr>
          <w:p w:rsidR="00742570" w:rsidRPr="00F52661" w:rsidRDefault="00742570" w:rsidP="00742570">
            <w:pPr>
              <w:rPr>
                <w:sz w:val="16"/>
                <w:szCs w:val="16"/>
              </w:rPr>
            </w:pPr>
            <w:r w:rsidRPr="00F52661">
              <w:rPr>
                <w:sz w:val="16"/>
                <w:szCs w:val="16"/>
              </w:rPr>
              <w:t>ежемеся</w:t>
            </w:r>
            <w:r w:rsidRPr="00F52661">
              <w:rPr>
                <w:sz w:val="16"/>
                <w:szCs w:val="16"/>
              </w:rPr>
              <w:t>ч</w:t>
            </w:r>
            <w:r w:rsidRPr="00F52661">
              <w:rPr>
                <w:sz w:val="16"/>
                <w:szCs w:val="16"/>
              </w:rPr>
              <w:t>но</w:t>
            </w:r>
          </w:p>
        </w:tc>
      </w:tr>
      <w:tr w:rsidR="00742570" w:rsidRPr="00F52661" w:rsidTr="00742570">
        <w:trPr>
          <w:trHeight w:val="118"/>
        </w:trPr>
        <w:tc>
          <w:tcPr>
            <w:tcW w:w="534" w:type="dxa"/>
            <w:vMerge/>
          </w:tcPr>
          <w:p w:rsidR="00742570" w:rsidRPr="00F52661" w:rsidRDefault="00742570" w:rsidP="00742570">
            <w:pPr>
              <w:jc w:val="center"/>
            </w:pPr>
          </w:p>
        </w:tc>
        <w:tc>
          <w:tcPr>
            <w:tcW w:w="1193" w:type="dxa"/>
            <w:vMerge/>
          </w:tcPr>
          <w:p w:rsidR="00742570" w:rsidRPr="00F52661" w:rsidRDefault="00742570" w:rsidP="00742570">
            <w:pPr>
              <w:rPr>
                <w:sz w:val="22"/>
                <w:szCs w:val="22"/>
              </w:rPr>
            </w:pPr>
          </w:p>
        </w:tc>
        <w:tc>
          <w:tcPr>
            <w:tcW w:w="4141" w:type="dxa"/>
            <w:vMerge/>
          </w:tcPr>
          <w:p w:rsidR="00742570" w:rsidRPr="00F52661" w:rsidRDefault="00742570" w:rsidP="00742570">
            <w:pPr>
              <w:rPr>
                <w:sz w:val="22"/>
                <w:szCs w:val="22"/>
              </w:rPr>
            </w:pPr>
          </w:p>
        </w:tc>
        <w:tc>
          <w:tcPr>
            <w:tcW w:w="6300" w:type="dxa"/>
          </w:tcPr>
          <w:p w:rsidR="00742570" w:rsidRPr="00F52661" w:rsidRDefault="00742570" w:rsidP="00742570">
            <w:pPr>
              <w:rPr>
                <w:sz w:val="22"/>
                <w:szCs w:val="22"/>
              </w:rPr>
            </w:pPr>
            <w:r w:rsidRPr="00F52661">
              <w:rPr>
                <w:sz w:val="22"/>
                <w:szCs w:val="22"/>
              </w:rPr>
              <w:t xml:space="preserve">- </w:t>
            </w:r>
            <w:proofErr w:type="spellStart"/>
            <w:r w:rsidRPr="00F52661">
              <w:rPr>
                <w:sz w:val="22"/>
                <w:szCs w:val="22"/>
              </w:rPr>
              <w:t>изредко</w:t>
            </w:r>
            <w:proofErr w:type="spellEnd"/>
          </w:p>
        </w:tc>
        <w:tc>
          <w:tcPr>
            <w:tcW w:w="1407" w:type="dxa"/>
          </w:tcPr>
          <w:p w:rsidR="00742570" w:rsidRPr="00F52661" w:rsidRDefault="00742570" w:rsidP="00742570">
            <w:pPr>
              <w:jc w:val="center"/>
            </w:pPr>
            <w:r w:rsidRPr="00F52661">
              <w:rPr>
                <w:sz w:val="22"/>
                <w:szCs w:val="22"/>
              </w:rPr>
              <w:t>до 100</w:t>
            </w:r>
          </w:p>
        </w:tc>
        <w:tc>
          <w:tcPr>
            <w:tcW w:w="1113" w:type="dxa"/>
            <w:vMerge/>
          </w:tcPr>
          <w:p w:rsidR="00742570" w:rsidRPr="00F52661" w:rsidRDefault="00742570" w:rsidP="00742570">
            <w:pPr>
              <w:rPr>
                <w:sz w:val="16"/>
                <w:szCs w:val="16"/>
              </w:rPr>
            </w:pPr>
          </w:p>
        </w:tc>
      </w:tr>
      <w:tr w:rsidR="00742570" w:rsidRPr="00F52661" w:rsidTr="00742570">
        <w:trPr>
          <w:trHeight w:val="120"/>
        </w:trPr>
        <w:tc>
          <w:tcPr>
            <w:tcW w:w="534" w:type="dxa"/>
            <w:vMerge w:val="restart"/>
          </w:tcPr>
          <w:p w:rsidR="00742570" w:rsidRPr="00F52661" w:rsidRDefault="00742570" w:rsidP="00742570">
            <w:pPr>
              <w:jc w:val="center"/>
            </w:pPr>
            <w:r w:rsidRPr="00F52661">
              <w:t>3</w:t>
            </w:r>
          </w:p>
          <w:p w:rsidR="00742570" w:rsidRPr="00F52661" w:rsidRDefault="00742570" w:rsidP="00742570">
            <w:pPr>
              <w:jc w:val="center"/>
            </w:pPr>
          </w:p>
        </w:tc>
        <w:tc>
          <w:tcPr>
            <w:tcW w:w="1193" w:type="dxa"/>
            <w:vMerge w:val="restart"/>
          </w:tcPr>
          <w:p w:rsidR="00742570" w:rsidRPr="00F52661" w:rsidRDefault="00742570" w:rsidP="00742570">
            <w:pPr>
              <w:rPr>
                <w:sz w:val="22"/>
                <w:szCs w:val="22"/>
              </w:rPr>
            </w:pPr>
            <w:r w:rsidRPr="00F52661">
              <w:rPr>
                <w:sz w:val="22"/>
                <w:szCs w:val="22"/>
              </w:rPr>
              <w:t xml:space="preserve">Работа с </w:t>
            </w:r>
            <w:proofErr w:type="gramStart"/>
            <w:r w:rsidRPr="00F52661">
              <w:rPr>
                <w:sz w:val="22"/>
                <w:szCs w:val="22"/>
              </w:rPr>
              <w:t>обучающимися</w:t>
            </w:r>
            <w:proofErr w:type="gramEnd"/>
          </w:p>
          <w:p w:rsidR="00742570" w:rsidRPr="00F52661" w:rsidRDefault="00742570" w:rsidP="00742570">
            <w:pPr>
              <w:rPr>
                <w:sz w:val="22"/>
                <w:szCs w:val="22"/>
              </w:rPr>
            </w:pPr>
          </w:p>
        </w:tc>
        <w:tc>
          <w:tcPr>
            <w:tcW w:w="4141" w:type="dxa"/>
            <w:vMerge w:val="restart"/>
          </w:tcPr>
          <w:p w:rsidR="00742570" w:rsidRPr="00F52661" w:rsidRDefault="00742570" w:rsidP="00742570">
            <w:pPr>
              <w:rPr>
                <w:sz w:val="22"/>
                <w:szCs w:val="22"/>
              </w:rPr>
            </w:pPr>
            <w:r w:rsidRPr="00F52661">
              <w:rPr>
                <w:sz w:val="22"/>
                <w:szCs w:val="22"/>
              </w:rPr>
              <w:t>3.1. Субъективная оценка со стороны обучающихся  и родителей</w:t>
            </w:r>
          </w:p>
        </w:tc>
        <w:tc>
          <w:tcPr>
            <w:tcW w:w="6300" w:type="dxa"/>
          </w:tcPr>
          <w:p w:rsidR="00742570" w:rsidRPr="00F52661" w:rsidRDefault="00742570" w:rsidP="00742570">
            <w:pPr>
              <w:rPr>
                <w:sz w:val="22"/>
                <w:szCs w:val="22"/>
              </w:rPr>
            </w:pPr>
            <w:r w:rsidRPr="00F52661">
              <w:rPr>
                <w:sz w:val="22"/>
                <w:szCs w:val="22"/>
              </w:rPr>
              <w:t xml:space="preserve">3.1.1. Доля положительно </w:t>
            </w:r>
            <w:proofErr w:type="gramStart"/>
            <w:r w:rsidRPr="00F52661">
              <w:rPr>
                <w:sz w:val="22"/>
                <w:szCs w:val="22"/>
              </w:rPr>
              <w:t>отзывающихся</w:t>
            </w:r>
            <w:proofErr w:type="gramEnd"/>
            <w:r w:rsidRPr="00F52661">
              <w:rPr>
                <w:sz w:val="22"/>
                <w:szCs w:val="22"/>
              </w:rPr>
              <w:t xml:space="preserve"> от числа опрошенных:</w:t>
            </w:r>
          </w:p>
          <w:p w:rsidR="00742570" w:rsidRPr="00F52661" w:rsidRDefault="00742570" w:rsidP="00742570">
            <w:pPr>
              <w:rPr>
                <w:sz w:val="22"/>
                <w:szCs w:val="22"/>
              </w:rPr>
            </w:pPr>
            <w:r w:rsidRPr="00F52661">
              <w:rPr>
                <w:sz w:val="22"/>
                <w:szCs w:val="22"/>
              </w:rPr>
              <w:t>- 50%</w:t>
            </w:r>
          </w:p>
        </w:tc>
        <w:tc>
          <w:tcPr>
            <w:tcW w:w="1407" w:type="dxa"/>
          </w:tcPr>
          <w:p w:rsidR="00742570" w:rsidRPr="00F52661" w:rsidRDefault="00742570" w:rsidP="00742570">
            <w:pPr>
              <w:jc w:val="center"/>
            </w:pPr>
            <w:r w:rsidRPr="00F52661">
              <w:rPr>
                <w:sz w:val="22"/>
                <w:szCs w:val="22"/>
              </w:rPr>
              <w:t>до 200</w:t>
            </w:r>
          </w:p>
        </w:tc>
        <w:tc>
          <w:tcPr>
            <w:tcW w:w="1113" w:type="dxa"/>
            <w:vMerge w:val="restart"/>
          </w:tcPr>
          <w:p w:rsidR="00742570" w:rsidRPr="00F52661" w:rsidRDefault="00742570" w:rsidP="00742570">
            <w:pPr>
              <w:rPr>
                <w:sz w:val="16"/>
                <w:szCs w:val="16"/>
              </w:rPr>
            </w:pPr>
            <w:r w:rsidRPr="00F52661">
              <w:rPr>
                <w:sz w:val="16"/>
                <w:szCs w:val="16"/>
              </w:rPr>
              <w:t>1 раз в полугодие</w:t>
            </w:r>
          </w:p>
        </w:tc>
      </w:tr>
      <w:tr w:rsidR="00742570" w:rsidRPr="00F52661" w:rsidTr="00742570">
        <w:trPr>
          <w:trHeight w:val="117"/>
        </w:trPr>
        <w:tc>
          <w:tcPr>
            <w:tcW w:w="534" w:type="dxa"/>
            <w:vMerge/>
          </w:tcPr>
          <w:p w:rsidR="00742570" w:rsidRPr="00F52661" w:rsidRDefault="00742570" w:rsidP="00742570">
            <w:pPr>
              <w:jc w:val="center"/>
            </w:pPr>
          </w:p>
        </w:tc>
        <w:tc>
          <w:tcPr>
            <w:tcW w:w="1193" w:type="dxa"/>
            <w:vMerge/>
          </w:tcPr>
          <w:p w:rsidR="00742570" w:rsidRPr="00F52661" w:rsidRDefault="00742570" w:rsidP="00742570">
            <w:pPr>
              <w:rPr>
                <w:sz w:val="22"/>
                <w:szCs w:val="22"/>
              </w:rPr>
            </w:pPr>
          </w:p>
        </w:tc>
        <w:tc>
          <w:tcPr>
            <w:tcW w:w="4141" w:type="dxa"/>
            <w:vMerge/>
          </w:tcPr>
          <w:p w:rsidR="00742570" w:rsidRPr="00F52661" w:rsidRDefault="00742570" w:rsidP="00742570">
            <w:pPr>
              <w:rPr>
                <w:sz w:val="22"/>
                <w:szCs w:val="22"/>
              </w:rPr>
            </w:pPr>
          </w:p>
        </w:tc>
        <w:tc>
          <w:tcPr>
            <w:tcW w:w="6300" w:type="dxa"/>
          </w:tcPr>
          <w:p w:rsidR="00742570" w:rsidRPr="00F52661" w:rsidRDefault="00742570" w:rsidP="00742570">
            <w:pPr>
              <w:rPr>
                <w:sz w:val="22"/>
                <w:szCs w:val="22"/>
              </w:rPr>
            </w:pPr>
            <w:r w:rsidRPr="00F52661">
              <w:rPr>
                <w:sz w:val="22"/>
                <w:szCs w:val="22"/>
              </w:rPr>
              <w:t>- 80%</w:t>
            </w:r>
          </w:p>
        </w:tc>
        <w:tc>
          <w:tcPr>
            <w:tcW w:w="1407" w:type="dxa"/>
          </w:tcPr>
          <w:p w:rsidR="00742570" w:rsidRPr="00F52661" w:rsidRDefault="00742570" w:rsidP="00742570">
            <w:pPr>
              <w:jc w:val="center"/>
            </w:pPr>
            <w:r w:rsidRPr="00F52661">
              <w:rPr>
                <w:sz w:val="22"/>
                <w:szCs w:val="22"/>
              </w:rPr>
              <w:t>до 300</w:t>
            </w:r>
          </w:p>
        </w:tc>
        <w:tc>
          <w:tcPr>
            <w:tcW w:w="1113" w:type="dxa"/>
            <w:vMerge/>
          </w:tcPr>
          <w:p w:rsidR="00742570" w:rsidRPr="00F52661" w:rsidRDefault="00742570" w:rsidP="00742570">
            <w:pPr>
              <w:rPr>
                <w:sz w:val="16"/>
                <w:szCs w:val="16"/>
              </w:rPr>
            </w:pPr>
          </w:p>
        </w:tc>
      </w:tr>
      <w:tr w:rsidR="00742570" w:rsidRPr="00F52661" w:rsidTr="00742570">
        <w:trPr>
          <w:trHeight w:val="270"/>
        </w:trPr>
        <w:tc>
          <w:tcPr>
            <w:tcW w:w="534" w:type="dxa"/>
            <w:vMerge/>
          </w:tcPr>
          <w:p w:rsidR="00742570" w:rsidRPr="00F52661" w:rsidRDefault="00742570" w:rsidP="00742570">
            <w:pPr>
              <w:jc w:val="center"/>
            </w:pPr>
          </w:p>
        </w:tc>
        <w:tc>
          <w:tcPr>
            <w:tcW w:w="1193" w:type="dxa"/>
            <w:vMerge/>
          </w:tcPr>
          <w:p w:rsidR="00742570" w:rsidRPr="00F52661" w:rsidRDefault="00742570" w:rsidP="00742570">
            <w:pPr>
              <w:rPr>
                <w:sz w:val="22"/>
                <w:szCs w:val="22"/>
              </w:rPr>
            </w:pPr>
          </w:p>
        </w:tc>
        <w:tc>
          <w:tcPr>
            <w:tcW w:w="4141" w:type="dxa"/>
            <w:vMerge/>
          </w:tcPr>
          <w:p w:rsidR="00742570" w:rsidRPr="00F52661" w:rsidRDefault="00742570" w:rsidP="00742570">
            <w:pPr>
              <w:rPr>
                <w:sz w:val="22"/>
                <w:szCs w:val="22"/>
              </w:rPr>
            </w:pPr>
          </w:p>
        </w:tc>
        <w:tc>
          <w:tcPr>
            <w:tcW w:w="6300" w:type="dxa"/>
          </w:tcPr>
          <w:p w:rsidR="00742570" w:rsidRPr="00F52661" w:rsidRDefault="00742570" w:rsidP="00742570">
            <w:pPr>
              <w:rPr>
                <w:sz w:val="22"/>
                <w:szCs w:val="22"/>
              </w:rPr>
            </w:pPr>
            <w:r w:rsidRPr="00F52661">
              <w:rPr>
                <w:sz w:val="22"/>
                <w:szCs w:val="22"/>
              </w:rPr>
              <w:t>- 90%</w:t>
            </w:r>
          </w:p>
        </w:tc>
        <w:tc>
          <w:tcPr>
            <w:tcW w:w="1407" w:type="dxa"/>
          </w:tcPr>
          <w:p w:rsidR="00742570" w:rsidRPr="00F52661" w:rsidRDefault="00742570" w:rsidP="00742570">
            <w:pPr>
              <w:jc w:val="center"/>
            </w:pPr>
            <w:r w:rsidRPr="00F52661">
              <w:rPr>
                <w:sz w:val="22"/>
                <w:szCs w:val="22"/>
              </w:rPr>
              <w:t>до 400</w:t>
            </w:r>
          </w:p>
        </w:tc>
        <w:tc>
          <w:tcPr>
            <w:tcW w:w="1113" w:type="dxa"/>
            <w:vMerge/>
          </w:tcPr>
          <w:p w:rsidR="00742570" w:rsidRPr="00F52661" w:rsidRDefault="00742570" w:rsidP="00742570">
            <w:pPr>
              <w:rPr>
                <w:sz w:val="16"/>
                <w:szCs w:val="16"/>
              </w:rPr>
            </w:pPr>
          </w:p>
        </w:tc>
      </w:tr>
      <w:tr w:rsidR="00742570" w:rsidRPr="00F52661" w:rsidTr="00742570">
        <w:trPr>
          <w:trHeight w:val="244"/>
        </w:trPr>
        <w:tc>
          <w:tcPr>
            <w:tcW w:w="534" w:type="dxa"/>
            <w:vMerge/>
          </w:tcPr>
          <w:p w:rsidR="00742570" w:rsidRPr="00F52661" w:rsidRDefault="00742570" w:rsidP="00742570">
            <w:pPr>
              <w:jc w:val="center"/>
            </w:pPr>
          </w:p>
        </w:tc>
        <w:tc>
          <w:tcPr>
            <w:tcW w:w="1193" w:type="dxa"/>
            <w:vMerge/>
          </w:tcPr>
          <w:p w:rsidR="00742570" w:rsidRPr="00F52661" w:rsidRDefault="00742570" w:rsidP="00742570">
            <w:pPr>
              <w:rPr>
                <w:sz w:val="22"/>
                <w:szCs w:val="22"/>
              </w:rPr>
            </w:pPr>
          </w:p>
        </w:tc>
        <w:tc>
          <w:tcPr>
            <w:tcW w:w="4141" w:type="dxa"/>
            <w:vMerge w:val="restart"/>
          </w:tcPr>
          <w:p w:rsidR="00742570" w:rsidRPr="00F52661" w:rsidRDefault="00742570" w:rsidP="00742570">
            <w:pPr>
              <w:rPr>
                <w:sz w:val="22"/>
                <w:szCs w:val="22"/>
              </w:rPr>
            </w:pPr>
            <w:r w:rsidRPr="00F52661">
              <w:rPr>
                <w:sz w:val="22"/>
                <w:szCs w:val="22"/>
              </w:rPr>
              <w:t>3.2. Участие детей в конкурсах, соревнованиях ра</w:t>
            </w:r>
            <w:r w:rsidRPr="00F52661">
              <w:rPr>
                <w:sz w:val="22"/>
                <w:szCs w:val="22"/>
              </w:rPr>
              <w:t>з</w:t>
            </w:r>
            <w:r w:rsidRPr="00F52661">
              <w:rPr>
                <w:sz w:val="22"/>
                <w:szCs w:val="22"/>
              </w:rPr>
              <w:t>ного уровня</w:t>
            </w:r>
          </w:p>
        </w:tc>
        <w:tc>
          <w:tcPr>
            <w:tcW w:w="6300" w:type="dxa"/>
          </w:tcPr>
          <w:p w:rsidR="00742570" w:rsidRPr="00F52661" w:rsidRDefault="00742570" w:rsidP="00742570">
            <w:pPr>
              <w:rPr>
                <w:sz w:val="22"/>
                <w:szCs w:val="22"/>
              </w:rPr>
            </w:pPr>
            <w:r w:rsidRPr="00F52661">
              <w:rPr>
                <w:sz w:val="22"/>
                <w:szCs w:val="22"/>
              </w:rPr>
              <w:t>3.2.1. Наличие диплома, сертификата, грамоты:</w:t>
            </w:r>
          </w:p>
          <w:p w:rsidR="00742570" w:rsidRPr="00F52661" w:rsidRDefault="00742570" w:rsidP="00742570">
            <w:pPr>
              <w:rPr>
                <w:sz w:val="22"/>
                <w:szCs w:val="22"/>
              </w:rPr>
            </w:pPr>
            <w:r w:rsidRPr="00F52661">
              <w:rPr>
                <w:sz w:val="22"/>
                <w:szCs w:val="22"/>
              </w:rPr>
              <w:t>- школьный уровень</w:t>
            </w:r>
          </w:p>
        </w:tc>
        <w:tc>
          <w:tcPr>
            <w:tcW w:w="1407" w:type="dxa"/>
          </w:tcPr>
          <w:p w:rsidR="00742570" w:rsidRPr="00F52661" w:rsidRDefault="00742570" w:rsidP="00742570">
            <w:pPr>
              <w:jc w:val="center"/>
            </w:pPr>
            <w:r w:rsidRPr="00F52661">
              <w:rPr>
                <w:sz w:val="22"/>
                <w:szCs w:val="22"/>
              </w:rPr>
              <w:t>до 200</w:t>
            </w:r>
          </w:p>
        </w:tc>
        <w:tc>
          <w:tcPr>
            <w:tcW w:w="1113" w:type="dxa"/>
            <w:vMerge w:val="restart"/>
          </w:tcPr>
          <w:p w:rsidR="00742570" w:rsidRPr="00F52661" w:rsidRDefault="00742570" w:rsidP="00742570">
            <w:pPr>
              <w:rPr>
                <w:sz w:val="16"/>
                <w:szCs w:val="16"/>
              </w:rPr>
            </w:pPr>
            <w:r w:rsidRPr="00F52661">
              <w:rPr>
                <w:sz w:val="16"/>
                <w:szCs w:val="16"/>
              </w:rPr>
              <w:t>По факту</w:t>
            </w:r>
          </w:p>
        </w:tc>
      </w:tr>
      <w:tr w:rsidR="00742570" w:rsidRPr="00F52661" w:rsidTr="00742570">
        <w:trPr>
          <w:trHeight w:val="244"/>
        </w:trPr>
        <w:tc>
          <w:tcPr>
            <w:tcW w:w="534" w:type="dxa"/>
            <w:vMerge/>
          </w:tcPr>
          <w:p w:rsidR="00742570" w:rsidRPr="00F52661" w:rsidRDefault="00742570" w:rsidP="00742570">
            <w:pPr>
              <w:jc w:val="center"/>
            </w:pPr>
          </w:p>
        </w:tc>
        <w:tc>
          <w:tcPr>
            <w:tcW w:w="1193" w:type="dxa"/>
            <w:vMerge/>
          </w:tcPr>
          <w:p w:rsidR="00742570" w:rsidRPr="00F52661" w:rsidRDefault="00742570" w:rsidP="00742570">
            <w:pPr>
              <w:rPr>
                <w:sz w:val="22"/>
                <w:szCs w:val="22"/>
              </w:rPr>
            </w:pPr>
          </w:p>
        </w:tc>
        <w:tc>
          <w:tcPr>
            <w:tcW w:w="4141" w:type="dxa"/>
            <w:vMerge/>
          </w:tcPr>
          <w:p w:rsidR="00742570" w:rsidRPr="00F52661" w:rsidRDefault="00742570" w:rsidP="00742570">
            <w:pPr>
              <w:rPr>
                <w:sz w:val="22"/>
                <w:szCs w:val="22"/>
              </w:rPr>
            </w:pPr>
          </w:p>
        </w:tc>
        <w:tc>
          <w:tcPr>
            <w:tcW w:w="6300" w:type="dxa"/>
          </w:tcPr>
          <w:p w:rsidR="00742570" w:rsidRPr="00F52661" w:rsidRDefault="00742570" w:rsidP="00742570">
            <w:pPr>
              <w:rPr>
                <w:sz w:val="22"/>
                <w:szCs w:val="22"/>
              </w:rPr>
            </w:pPr>
            <w:r w:rsidRPr="00F52661">
              <w:rPr>
                <w:sz w:val="22"/>
                <w:szCs w:val="22"/>
              </w:rPr>
              <w:t>- городской уровень</w:t>
            </w:r>
          </w:p>
        </w:tc>
        <w:tc>
          <w:tcPr>
            <w:tcW w:w="1407" w:type="dxa"/>
          </w:tcPr>
          <w:p w:rsidR="00742570" w:rsidRPr="00F52661" w:rsidRDefault="00742570" w:rsidP="00742570">
            <w:pPr>
              <w:jc w:val="center"/>
            </w:pPr>
            <w:r w:rsidRPr="00F52661">
              <w:rPr>
                <w:sz w:val="22"/>
                <w:szCs w:val="22"/>
              </w:rPr>
              <w:t>до 300</w:t>
            </w:r>
          </w:p>
        </w:tc>
        <w:tc>
          <w:tcPr>
            <w:tcW w:w="1113" w:type="dxa"/>
            <w:vMerge/>
          </w:tcPr>
          <w:p w:rsidR="00742570" w:rsidRPr="00F52661" w:rsidRDefault="00742570" w:rsidP="00742570">
            <w:pPr>
              <w:rPr>
                <w:sz w:val="16"/>
                <w:szCs w:val="16"/>
              </w:rPr>
            </w:pPr>
          </w:p>
        </w:tc>
      </w:tr>
      <w:tr w:rsidR="00742570" w:rsidRPr="00F52661" w:rsidTr="00742570">
        <w:trPr>
          <w:trHeight w:val="244"/>
        </w:trPr>
        <w:tc>
          <w:tcPr>
            <w:tcW w:w="534" w:type="dxa"/>
            <w:vMerge/>
          </w:tcPr>
          <w:p w:rsidR="00742570" w:rsidRPr="00F52661" w:rsidRDefault="00742570" w:rsidP="00742570">
            <w:pPr>
              <w:jc w:val="center"/>
            </w:pPr>
          </w:p>
        </w:tc>
        <w:tc>
          <w:tcPr>
            <w:tcW w:w="1193" w:type="dxa"/>
            <w:vMerge/>
          </w:tcPr>
          <w:p w:rsidR="00742570" w:rsidRPr="00F52661" w:rsidRDefault="00742570" w:rsidP="00742570">
            <w:pPr>
              <w:rPr>
                <w:sz w:val="22"/>
                <w:szCs w:val="22"/>
              </w:rPr>
            </w:pPr>
          </w:p>
        </w:tc>
        <w:tc>
          <w:tcPr>
            <w:tcW w:w="4141" w:type="dxa"/>
            <w:vMerge/>
          </w:tcPr>
          <w:p w:rsidR="00742570" w:rsidRPr="00F52661" w:rsidRDefault="00742570" w:rsidP="00742570">
            <w:pPr>
              <w:rPr>
                <w:sz w:val="22"/>
                <w:szCs w:val="22"/>
              </w:rPr>
            </w:pPr>
          </w:p>
        </w:tc>
        <w:tc>
          <w:tcPr>
            <w:tcW w:w="6300" w:type="dxa"/>
          </w:tcPr>
          <w:p w:rsidR="00742570" w:rsidRPr="00F52661" w:rsidRDefault="00742570" w:rsidP="00742570">
            <w:pPr>
              <w:rPr>
                <w:sz w:val="22"/>
                <w:szCs w:val="22"/>
              </w:rPr>
            </w:pPr>
            <w:r w:rsidRPr="00F52661">
              <w:rPr>
                <w:sz w:val="22"/>
                <w:szCs w:val="22"/>
              </w:rPr>
              <w:t>- региональный уровень</w:t>
            </w:r>
          </w:p>
        </w:tc>
        <w:tc>
          <w:tcPr>
            <w:tcW w:w="1407" w:type="dxa"/>
          </w:tcPr>
          <w:p w:rsidR="00742570" w:rsidRPr="00F52661" w:rsidRDefault="00742570" w:rsidP="00742570">
            <w:pPr>
              <w:jc w:val="center"/>
            </w:pPr>
            <w:r w:rsidRPr="00F52661">
              <w:rPr>
                <w:sz w:val="22"/>
                <w:szCs w:val="22"/>
              </w:rPr>
              <w:t>до 500</w:t>
            </w:r>
          </w:p>
        </w:tc>
        <w:tc>
          <w:tcPr>
            <w:tcW w:w="1113" w:type="dxa"/>
            <w:vMerge/>
          </w:tcPr>
          <w:p w:rsidR="00742570" w:rsidRPr="00F52661" w:rsidRDefault="00742570" w:rsidP="00742570">
            <w:pPr>
              <w:rPr>
                <w:sz w:val="16"/>
                <w:szCs w:val="16"/>
              </w:rPr>
            </w:pPr>
          </w:p>
        </w:tc>
      </w:tr>
      <w:tr w:rsidR="00742570" w:rsidRPr="00F52661" w:rsidTr="00742570">
        <w:trPr>
          <w:trHeight w:val="244"/>
        </w:trPr>
        <w:tc>
          <w:tcPr>
            <w:tcW w:w="534" w:type="dxa"/>
            <w:vMerge/>
          </w:tcPr>
          <w:p w:rsidR="00742570" w:rsidRPr="00F52661" w:rsidRDefault="00742570" w:rsidP="00742570">
            <w:pPr>
              <w:jc w:val="center"/>
            </w:pPr>
          </w:p>
        </w:tc>
        <w:tc>
          <w:tcPr>
            <w:tcW w:w="1193" w:type="dxa"/>
            <w:vMerge/>
          </w:tcPr>
          <w:p w:rsidR="00742570" w:rsidRPr="00F52661" w:rsidRDefault="00742570" w:rsidP="00742570">
            <w:pPr>
              <w:rPr>
                <w:sz w:val="22"/>
                <w:szCs w:val="22"/>
              </w:rPr>
            </w:pPr>
          </w:p>
        </w:tc>
        <w:tc>
          <w:tcPr>
            <w:tcW w:w="4141" w:type="dxa"/>
            <w:vMerge/>
          </w:tcPr>
          <w:p w:rsidR="00742570" w:rsidRPr="00F52661" w:rsidRDefault="00742570" w:rsidP="00742570">
            <w:pPr>
              <w:rPr>
                <w:sz w:val="22"/>
                <w:szCs w:val="22"/>
              </w:rPr>
            </w:pPr>
          </w:p>
        </w:tc>
        <w:tc>
          <w:tcPr>
            <w:tcW w:w="6300" w:type="dxa"/>
          </w:tcPr>
          <w:p w:rsidR="00742570" w:rsidRPr="00F52661" w:rsidRDefault="00742570" w:rsidP="00742570">
            <w:pPr>
              <w:rPr>
                <w:sz w:val="22"/>
                <w:szCs w:val="22"/>
              </w:rPr>
            </w:pPr>
            <w:r w:rsidRPr="00F52661">
              <w:rPr>
                <w:sz w:val="22"/>
                <w:szCs w:val="22"/>
              </w:rPr>
              <w:t>- всероссийский уровень</w:t>
            </w:r>
          </w:p>
        </w:tc>
        <w:tc>
          <w:tcPr>
            <w:tcW w:w="1407" w:type="dxa"/>
          </w:tcPr>
          <w:p w:rsidR="00742570" w:rsidRPr="00F52661" w:rsidRDefault="00742570" w:rsidP="00742570">
            <w:pPr>
              <w:jc w:val="center"/>
            </w:pPr>
            <w:r w:rsidRPr="00F52661">
              <w:rPr>
                <w:sz w:val="22"/>
                <w:szCs w:val="22"/>
              </w:rPr>
              <w:t>до 1000</w:t>
            </w:r>
          </w:p>
        </w:tc>
        <w:tc>
          <w:tcPr>
            <w:tcW w:w="1113" w:type="dxa"/>
            <w:vMerge/>
          </w:tcPr>
          <w:p w:rsidR="00742570" w:rsidRPr="00F52661" w:rsidRDefault="00742570" w:rsidP="00742570">
            <w:pPr>
              <w:rPr>
                <w:sz w:val="16"/>
                <w:szCs w:val="16"/>
              </w:rPr>
            </w:pPr>
          </w:p>
        </w:tc>
      </w:tr>
      <w:tr w:rsidR="00742570" w:rsidRPr="00F52661" w:rsidTr="00742570">
        <w:trPr>
          <w:trHeight w:val="244"/>
        </w:trPr>
        <w:tc>
          <w:tcPr>
            <w:tcW w:w="534" w:type="dxa"/>
            <w:vMerge/>
          </w:tcPr>
          <w:p w:rsidR="00742570" w:rsidRPr="00F52661" w:rsidRDefault="00742570" w:rsidP="00742570">
            <w:pPr>
              <w:jc w:val="center"/>
            </w:pPr>
          </w:p>
        </w:tc>
        <w:tc>
          <w:tcPr>
            <w:tcW w:w="1193" w:type="dxa"/>
            <w:vMerge/>
          </w:tcPr>
          <w:p w:rsidR="00742570" w:rsidRPr="00F52661" w:rsidRDefault="00742570" w:rsidP="00742570">
            <w:pPr>
              <w:rPr>
                <w:sz w:val="22"/>
                <w:szCs w:val="22"/>
              </w:rPr>
            </w:pPr>
          </w:p>
        </w:tc>
        <w:tc>
          <w:tcPr>
            <w:tcW w:w="4141" w:type="dxa"/>
          </w:tcPr>
          <w:p w:rsidR="00742570" w:rsidRPr="00F52661" w:rsidRDefault="00742570" w:rsidP="00742570">
            <w:pPr>
              <w:rPr>
                <w:sz w:val="22"/>
                <w:szCs w:val="22"/>
              </w:rPr>
            </w:pPr>
            <w:r w:rsidRPr="00F52661">
              <w:rPr>
                <w:sz w:val="22"/>
                <w:szCs w:val="22"/>
              </w:rPr>
              <w:t>3.3. Посещаемость учащихся группы продле</w:t>
            </w:r>
            <w:r w:rsidRPr="00F52661">
              <w:rPr>
                <w:sz w:val="22"/>
                <w:szCs w:val="22"/>
              </w:rPr>
              <w:t>н</w:t>
            </w:r>
            <w:r w:rsidRPr="00F52661">
              <w:rPr>
                <w:sz w:val="22"/>
                <w:szCs w:val="22"/>
              </w:rPr>
              <w:t>ного дня</w:t>
            </w:r>
          </w:p>
        </w:tc>
        <w:tc>
          <w:tcPr>
            <w:tcW w:w="6300" w:type="dxa"/>
          </w:tcPr>
          <w:p w:rsidR="00742570" w:rsidRPr="00F52661" w:rsidRDefault="00742570" w:rsidP="00742570">
            <w:pPr>
              <w:rPr>
                <w:sz w:val="22"/>
                <w:szCs w:val="22"/>
              </w:rPr>
            </w:pPr>
            <w:r w:rsidRPr="00F52661">
              <w:rPr>
                <w:sz w:val="22"/>
                <w:szCs w:val="22"/>
              </w:rPr>
              <w:t>3.3.1. Сохраняется посещаемость</w:t>
            </w:r>
          </w:p>
        </w:tc>
        <w:tc>
          <w:tcPr>
            <w:tcW w:w="1407" w:type="dxa"/>
          </w:tcPr>
          <w:p w:rsidR="00742570" w:rsidRPr="00F52661" w:rsidRDefault="00742570" w:rsidP="00742570">
            <w:pPr>
              <w:jc w:val="center"/>
              <w:rPr>
                <w:sz w:val="22"/>
                <w:szCs w:val="22"/>
              </w:rPr>
            </w:pPr>
            <w:r w:rsidRPr="00F52661">
              <w:rPr>
                <w:sz w:val="22"/>
                <w:szCs w:val="22"/>
              </w:rPr>
              <w:t>до 300</w:t>
            </w:r>
          </w:p>
        </w:tc>
        <w:tc>
          <w:tcPr>
            <w:tcW w:w="1113" w:type="dxa"/>
          </w:tcPr>
          <w:p w:rsidR="00742570" w:rsidRPr="00F52661" w:rsidRDefault="00742570" w:rsidP="00742570">
            <w:pPr>
              <w:rPr>
                <w:sz w:val="16"/>
                <w:szCs w:val="16"/>
              </w:rPr>
            </w:pPr>
            <w:r w:rsidRPr="00F52661">
              <w:rPr>
                <w:sz w:val="16"/>
                <w:szCs w:val="16"/>
              </w:rPr>
              <w:t>ежемеся</w:t>
            </w:r>
            <w:r w:rsidRPr="00F52661">
              <w:rPr>
                <w:sz w:val="16"/>
                <w:szCs w:val="16"/>
              </w:rPr>
              <w:t>ч</w:t>
            </w:r>
            <w:r w:rsidRPr="00F52661">
              <w:rPr>
                <w:sz w:val="16"/>
                <w:szCs w:val="16"/>
              </w:rPr>
              <w:t>но</w:t>
            </w:r>
          </w:p>
        </w:tc>
      </w:tr>
      <w:tr w:rsidR="00742570" w:rsidRPr="00F52661" w:rsidTr="00742570">
        <w:trPr>
          <w:trHeight w:val="244"/>
        </w:trPr>
        <w:tc>
          <w:tcPr>
            <w:tcW w:w="534" w:type="dxa"/>
            <w:vMerge/>
          </w:tcPr>
          <w:p w:rsidR="00742570" w:rsidRPr="00F52661" w:rsidRDefault="00742570" w:rsidP="00742570">
            <w:pPr>
              <w:jc w:val="center"/>
            </w:pPr>
          </w:p>
        </w:tc>
        <w:tc>
          <w:tcPr>
            <w:tcW w:w="1193" w:type="dxa"/>
            <w:vMerge/>
          </w:tcPr>
          <w:p w:rsidR="00742570" w:rsidRPr="00F52661" w:rsidRDefault="00742570" w:rsidP="00742570">
            <w:pPr>
              <w:rPr>
                <w:sz w:val="22"/>
                <w:szCs w:val="22"/>
              </w:rPr>
            </w:pPr>
          </w:p>
        </w:tc>
        <w:tc>
          <w:tcPr>
            <w:tcW w:w="4141" w:type="dxa"/>
          </w:tcPr>
          <w:p w:rsidR="00742570" w:rsidRPr="00F52661" w:rsidRDefault="00742570" w:rsidP="00742570">
            <w:pPr>
              <w:rPr>
                <w:sz w:val="22"/>
                <w:szCs w:val="22"/>
              </w:rPr>
            </w:pPr>
            <w:r w:rsidRPr="00F52661">
              <w:rPr>
                <w:sz w:val="22"/>
                <w:szCs w:val="22"/>
              </w:rPr>
              <w:t>3.4. Организация субботников на территории шк</w:t>
            </w:r>
            <w:r w:rsidRPr="00F52661">
              <w:rPr>
                <w:sz w:val="22"/>
                <w:szCs w:val="22"/>
              </w:rPr>
              <w:t>о</w:t>
            </w:r>
            <w:r w:rsidRPr="00F52661">
              <w:rPr>
                <w:sz w:val="22"/>
                <w:szCs w:val="22"/>
              </w:rPr>
              <w:t>лы</w:t>
            </w:r>
          </w:p>
        </w:tc>
        <w:tc>
          <w:tcPr>
            <w:tcW w:w="6300" w:type="dxa"/>
          </w:tcPr>
          <w:p w:rsidR="00742570" w:rsidRPr="00F52661" w:rsidRDefault="00742570" w:rsidP="00742570">
            <w:pPr>
              <w:rPr>
                <w:sz w:val="22"/>
                <w:szCs w:val="22"/>
              </w:rPr>
            </w:pPr>
            <w:r w:rsidRPr="00F52661">
              <w:rPr>
                <w:sz w:val="22"/>
                <w:szCs w:val="22"/>
              </w:rPr>
              <w:t>3.4.1. По инициативе воспитателя</w:t>
            </w:r>
          </w:p>
        </w:tc>
        <w:tc>
          <w:tcPr>
            <w:tcW w:w="1407" w:type="dxa"/>
          </w:tcPr>
          <w:p w:rsidR="00742570" w:rsidRPr="00F52661" w:rsidRDefault="00742570" w:rsidP="00742570">
            <w:pPr>
              <w:jc w:val="center"/>
              <w:rPr>
                <w:sz w:val="22"/>
                <w:szCs w:val="22"/>
              </w:rPr>
            </w:pPr>
            <w:r w:rsidRPr="00F52661">
              <w:rPr>
                <w:sz w:val="22"/>
                <w:szCs w:val="22"/>
              </w:rPr>
              <w:t>до 200</w:t>
            </w:r>
          </w:p>
        </w:tc>
        <w:tc>
          <w:tcPr>
            <w:tcW w:w="1113" w:type="dxa"/>
          </w:tcPr>
          <w:p w:rsidR="00742570" w:rsidRPr="00F52661" w:rsidRDefault="00742570" w:rsidP="00742570">
            <w:pPr>
              <w:rPr>
                <w:sz w:val="16"/>
                <w:szCs w:val="16"/>
              </w:rPr>
            </w:pPr>
            <w:r w:rsidRPr="00F52661">
              <w:rPr>
                <w:sz w:val="16"/>
                <w:szCs w:val="16"/>
              </w:rPr>
              <w:t>1 раз в че</w:t>
            </w:r>
            <w:r w:rsidRPr="00F52661">
              <w:rPr>
                <w:sz w:val="16"/>
                <w:szCs w:val="16"/>
              </w:rPr>
              <w:t>т</w:t>
            </w:r>
            <w:r w:rsidRPr="00F52661">
              <w:rPr>
                <w:sz w:val="16"/>
                <w:szCs w:val="16"/>
              </w:rPr>
              <w:t>верть</w:t>
            </w:r>
          </w:p>
        </w:tc>
      </w:tr>
      <w:tr w:rsidR="00742570" w:rsidRPr="00F52661" w:rsidTr="00742570">
        <w:trPr>
          <w:trHeight w:val="244"/>
        </w:trPr>
        <w:tc>
          <w:tcPr>
            <w:tcW w:w="534" w:type="dxa"/>
            <w:vMerge/>
          </w:tcPr>
          <w:p w:rsidR="00742570" w:rsidRPr="00F52661" w:rsidRDefault="00742570" w:rsidP="00742570">
            <w:pPr>
              <w:jc w:val="center"/>
            </w:pPr>
          </w:p>
        </w:tc>
        <w:tc>
          <w:tcPr>
            <w:tcW w:w="1193" w:type="dxa"/>
            <w:vMerge/>
          </w:tcPr>
          <w:p w:rsidR="00742570" w:rsidRPr="00F52661" w:rsidRDefault="00742570" w:rsidP="00742570">
            <w:pPr>
              <w:rPr>
                <w:sz w:val="22"/>
                <w:szCs w:val="22"/>
              </w:rPr>
            </w:pPr>
          </w:p>
        </w:tc>
        <w:tc>
          <w:tcPr>
            <w:tcW w:w="4141" w:type="dxa"/>
          </w:tcPr>
          <w:p w:rsidR="00742570" w:rsidRPr="00F52661" w:rsidRDefault="00742570" w:rsidP="00742570">
            <w:pPr>
              <w:rPr>
                <w:sz w:val="22"/>
                <w:szCs w:val="22"/>
              </w:rPr>
            </w:pPr>
            <w:r w:rsidRPr="00F52661">
              <w:rPr>
                <w:sz w:val="22"/>
                <w:szCs w:val="22"/>
              </w:rPr>
              <w:t>3.5. Организация питания воспитанн</w:t>
            </w:r>
            <w:r w:rsidRPr="00F52661">
              <w:rPr>
                <w:sz w:val="22"/>
                <w:szCs w:val="22"/>
              </w:rPr>
              <w:t>и</w:t>
            </w:r>
            <w:r w:rsidRPr="00F52661">
              <w:rPr>
                <w:sz w:val="22"/>
                <w:szCs w:val="22"/>
              </w:rPr>
              <w:t>ков</w:t>
            </w:r>
          </w:p>
        </w:tc>
        <w:tc>
          <w:tcPr>
            <w:tcW w:w="6300" w:type="dxa"/>
          </w:tcPr>
          <w:p w:rsidR="00742570" w:rsidRPr="00F52661" w:rsidRDefault="00742570" w:rsidP="00742570">
            <w:pPr>
              <w:rPr>
                <w:sz w:val="22"/>
                <w:szCs w:val="22"/>
              </w:rPr>
            </w:pPr>
            <w:r w:rsidRPr="00F52661">
              <w:rPr>
                <w:sz w:val="22"/>
                <w:szCs w:val="22"/>
              </w:rPr>
              <w:t>3.5.1. Охват 100%</w:t>
            </w:r>
          </w:p>
        </w:tc>
        <w:tc>
          <w:tcPr>
            <w:tcW w:w="1407" w:type="dxa"/>
            <w:vAlign w:val="center"/>
          </w:tcPr>
          <w:p w:rsidR="00742570" w:rsidRPr="00F52661" w:rsidRDefault="00742570" w:rsidP="00742570">
            <w:pPr>
              <w:jc w:val="center"/>
              <w:rPr>
                <w:sz w:val="22"/>
                <w:szCs w:val="22"/>
              </w:rPr>
            </w:pPr>
            <w:r w:rsidRPr="00F52661">
              <w:rPr>
                <w:sz w:val="22"/>
                <w:szCs w:val="22"/>
              </w:rPr>
              <w:t>до 300</w:t>
            </w:r>
          </w:p>
        </w:tc>
        <w:tc>
          <w:tcPr>
            <w:tcW w:w="1113" w:type="dxa"/>
          </w:tcPr>
          <w:p w:rsidR="00742570" w:rsidRPr="00F52661" w:rsidRDefault="00742570" w:rsidP="00742570">
            <w:pPr>
              <w:rPr>
                <w:sz w:val="16"/>
                <w:szCs w:val="16"/>
              </w:rPr>
            </w:pPr>
            <w:r w:rsidRPr="00F52661">
              <w:rPr>
                <w:sz w:val="16"/>
                <w:szCs w:val="16"/>
              </w:rPr>
              <w:t>ежемесячно</w:t>
            </w:r>
          </w:p>
        </w:tc>
      </w:tr>
      <w:tr w:rsidR="00742570" w:rsidRPr="00F52661" w:rsidTr="00742570">
        <w:trPr>
          <w:trHeight w:val="160"/>
        </w:trPr>
        <w:tc>
          <w:tcPr>
            <w:tcW w:w="534" w:type="dxa"/>
            <w:vMerge/>
          </w:tcPr>
          <w:p w:rsidR="00742570" w:rsidRPr="00F52661" w:rsidRDefault="00742570" w:rsidP="00742570">
            <w:pPr>
              <w:jc w:val="center"/>
            </w:pPr>
          </w:p>
        </w:tc>
        <w:tc>
          <w:tcPr>
            <w:tcW w:w="1193" w:type="dxa"/>
            <w:vMerge/>
          </w:tcPr>
          <w:p w:rsidR="00742570" w:rsidRPr="00F52661" w:rsidRDefault="00742570" w:rsidP="00742570">
            <w:pPr>
              <w:rPr>
                <w:sz w:val="22"/>
                <w:szCs w:val="22"/>
              </w:rPr>
            </w:pPr>
          </w:p>
        </w:tc>
        <w:tc>
          <w:tcPr>
            <w:tcW w:w="4141" w:type="dxa"/>
          </w:tcPr>
          <w:p w:rsidR="00742570" w:rsidRPr="00F52661" w:rsidRDefault="00742570" w:rsidP="00742570">
            <w:pPr>
              <w:rPr>
                <w:sz w:val="22"/>
                <w:szCs w:val="22"/>
              </w:rPr>
            </w:pPr>
            <w:r w:rsidRPr="00F52661">
              <w:rPr>
                <w:sz w:val="22"/>
                <w:szCs w:val="22"/>
              </w:rPr>
              <w:t>3.6. Планирование и организация творческой раб</w:t>
            </w:r>
            <w:r w:rsidRPr="00F52661">
              <w:rPr>
                <w:sz w:val="22"/>
                <w:szCs w:val="22"/>
              </w:rPr>
              <w:t>о</w:t>
            </w:r>
            <w:r w:rsidRPr="00F52661">
              <w:rPr>
                <w:sz w:val="22"/>
                <w:szCs w:val="22"/>
              </w:rPr>
              <w:t>ты с детьми</w:t>
            </w:r>
          </w:p>
        </w:tc>
        <w:tc>
          <w:tcPr>
            <w:tcW w:w="6300" w:type="dxa"/>
          </w:tcPr>
          <w:p w:rsidR="00742570" w:rsidRPr="00F52661" w:rsidRDefault="00742570" w:rsidP="00742570">
            <w:pPr>
              <w:rPr>
                <w:sz w:val="22"/>
                <w:szCs w:val="22"/>
              </w:rPr>
            </w:pPr>
            <w:r w:rsidRPr="00F52661">
              <w:rPr>
                <w:sz w:val="22"/>
                <w:szCs w:val="22"/>
              </w:rPr>
              <w:t>3.6.1. Эффективная клубная, кружковая работа. Проведение экскурсий, походов</w:t>
            </w:r>
          </w:p>
        </w:tc>
        <w:tc>
          <w:tcPr>
            <w:tcW w:w="1407" w:type="dxa"/>
          </w:tcPr>
          <w:p w:rsidR="00742570" w:rsidRPr="00F52661" w:rsidRDefault="00742570" w:rsidP="00742570">
            <w:pPr>
              <w:jc w:val="center"/>
              <w:rPr>
                <w:sz w:val="22"/>
                <w:szCs w:val="22"/>
              </w:rPr>
            </w:pPr>
            <w:r w:rsidRPr="00F52661">
              <w:rPr>
                <w:sz w:val="22"/>
                <w:szCs w:val="22"/>
              </w:rPr>
              <w:t>до 400</w:t>
            </w:r>
          </w:p>
        </w:tc>
        <w:tc>
          <w:tcPr>
            <w:tcW w:w="1113" w:type="dxa"/>
          </w:tcPr>
          <w:p w:rsidR="00742570" w:rsidRPr="00F52661" w:rsidRDefault="00742570" w:rsidP="00742570">
            <w:pPr>
              <w:rPr>
                <w:sz w:val="16"/>
                <w:szCs w:val="16"/>
              </w:rPr>
            </w:pPr>
            <w:r w:rsidRPr="00F52661">
              <w:rPr>
                <w:sz w:val="16"/>
                <w:szCs w:val="16"/>
              </w:rPr>
              <w:t>1 раз в че</w:t>
            </w:r>
            <w:r w:rsidRPr="00F52661">
              <w:rPr>
                <w:sz w:val="16"/>
                <w:szCs w:val="16"/>
              </w:rPr>
              <w:t>т</w:t>
            </w:r>
            <w:r w:rsidRPr="00F52661">
              <w:rPr>
                <w:sz w:val="16"/>
                <w:szCs w:val="16"/>
              </w:rPr>
              <w:t>верть</w:t>
            </w:r>
          </w:p>
        </w:tc>
      </w:tr>
      <w:tr w:rsidR="00742570" w:rsidRPr="00F52661" w:rsidTr="00742570">
        <w:trPr>
          <w:trHeight w:val="160"/>
        </w:trPr>
        <w:tc>
          <w:tcPr>
            <w:tcW w:w="534" w:type="dxa"/>
            <w:vMerge/>
          </w:tcPr>
          <w:p w:rsidR="00742570" w:rsidRPr="00F52661" w:rsidRDefault="00742570" w:rsidP="00742570">
            <w:pPr>
              <w:jc w:val="center"/>
            </w:pPr>
          </w:p>
        </w:tc>
        <w:tc>
          <w:tcPr>
            <w:tcW w:w="1193" w:type="dxa"/>
            <w:vMerge/>
          </w:tcPr>
          <w:p w:rsidR="00742570" w:rsidRPr="00F52661" w:rsidRDefault="00742570" w:rsidP="00742570">
            <w:pPr>
              <w:rPr>
                <w:sz w:val="22"/>
                <w:szCs w:val="22"/>
              </w:rPr>
            </w:pPr>
          </w:p>
        </w:tc>
        <w:tc>
          <w:tcPr>
            <w:tcW w:w="4141" w:type="dxa"/>
          </w:tcPr>
          <w:p w:rsidR="00742570" w:rsidRPr="00F52661" w:rsidRDefault="00742570" w:rsidP="00742570">
            <w:pPr>
              <w:rPr>
                <w:sz w:val="22"/>
                <w:szCs w:val="22"/>
              </w:rPr>
            </w:pPr>
            <w:r w:rsidRPr="00F52661">
              <w:rPr>
                <w:sz w:val="22"/>
                <w:szCs w:val="22"/>
              </w:rPr>
              <w:t>3.7. Работа с детьми «группы риска»</w:t>
            </w:r>
          </w:p>
        </w:tc>
        <w:tc>
          <w:tcPr>
            <w:tcW w:w="6300" w:type="dxa"/>
          </w:tcPr>
          <w:p w:rsidR="00742570" w:rsidRPr="00F52661" w:rsidRDefault="00742570" w:rsidP="00742570">
            <w:pPr>
              <w:rPr>
                <w:sz w:val="22"/>
                <w:szCs w:val="22"/>
              </w:rPr>
            </w:pPr>
            <w:r w:rsidRPr="00F52661">
              <w:rPr>
                <w:sz w:val="22"/>
                <w:szCs w:val="22"/>
              </w:rPr>
              <w:t>3.7.1. Индивидуальная работа, организация занятости (вовлеч</w:t>
            </w:r>
            <w:r w:rsidRPr="00F52661">
              <w:rPr>
                <w:sz w:val="22"/>
                <w:szCs w:val="22"/>
              </w:rPr>
              <w:t>е</w:t>
            </w:r>
            <w:r w:rsidRPr="00F52661">
              <w:rPr>
                <w:sz w:val="22"/>
                <w:szCs w:val="22"/>
              </w:rPr>
              <w:t>ние в творческую деятельность)</w:t>
            </w:r>
          </w:p>
        </w:tc>
        <w:tc>
          <w:tcPr>
            <w:tcW w:w="1407" w:type="dxa"/>
            <w:vAlign w:val="center"/>
          </w:tcPr>
          <w:p w:rsidR="00742570" w:rsidRPr="00F52661" w:rsidRDefault="00742570" w:rsidP="00742570">
            <w:pPr>
              <w:jc w:val="center"/>
              <w:rPr>
                <w:sz w:val="22"/>
                <w:szCs w:val="22"/>
              </w:rPr>
            </w:pPr>
          </w:p>
          <w:p w:rsidR="00742570" w:rsidRPr="00F52661" w:rsidRDefault="00742570" w:rsidP="00742570">
            <w:pPr>
              <w:jc w:val="center"/>
              <w:rPr>
                <w:sz w:val="22"/>
                <w:szCs w:val="22"/>
              </w:rPr>
            </w:pPr>
            <w:r w:rsidRPr="00F52661">
              <w:rPr>
                <w:sz w:val="22"/>
                <w:szCs w:val="22"/>
              </w:rPr>
              <w:t>до 300</w:t>
            </w:r>
          </w:p>
        </w:tc>
        <w:tc>
          <w:tcPr>
            <w:tcW w:w="1113" w:type="dxa"/>
          </w:tcPr>
          <w:p w:rsidR="00742570" w:rsidRPr="00F52661" w:rsidRDefault="00742570" w:rsidP="00742570">
            <w:pPr>
              <w:rPr>
                <w:sz w:val="16"/>
                <w:szCs w:val="16"/>
              </w:rPr>
            </w:pPr>
            <w:r w:rsidRPr="00F52661">
              <w:rPr>
                <w:sz w:val="16"/>
                <w:szCs w:val="16"/>
              </w:rPr>
              <w:t>ежемесячно</w:t>
            </w:r>
          </w:p>
        </w:tc>
      </w:tr>
    </w:tbl>
    <w:p w:rsidR="00742570" w:rsidRDefault="00742570" w:rsidP="00742570">
      <w:pPr>
        <w:pStyle w:val="afa"/>
        <w:spacing w:line="278" w:lineRule="exact"/>
        <w:ind w:right="126"/>
        <w:jc w:val="right"/>
      </w:pPr>
    </w:p>
    <w:p w:rsidR="00742570" w:rsidRDefault="00742570" w:rsidP="00742570">
      <w:pPr>
        <w:jc w:val="right"/>
        <w:rPr>
          <w:b/>
          <w:sz w:val="22"/>
          <w:szCs w:val="22"/>
        </w:rPr>
      </w:pPr>
    </w:p>
    <w:tbl>
      <w:tblPr>
        <w:tblW w:w="1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269"/>
        <w:gridCol w:w="4406"/>
        <w:gridCol w:w="6320"/>
        <w:gridCol w:w="1149"/>
        <w:gridCol w:w="1150"/>
        <w:gridCol w:w="34"/>
      </w:tblGrid>
      <w:tr w:rsidR="00742570" w:rsidRPr="00F52661" w:rsidTr="00742570">
        <w:trPr>
          <w:gridAfter w:val="1"/>
          <w:wAfter w:w="34" w:type="dxa"/>
          <w:trHeight w:val="323"/>
        </w:trPr>
        <w:tc>
          <w:tcPr>
            <w:tcW w:w="14862" w:type="dxa"/>
            <w:gridSpan w:val="6"/>
            <w:vAlign w:val="center"/>
          </w:tcPr>
          <w:p w:rsidR="00742570" w:rsidRPr="00F52661" w:rsidRDefault="00742570" w:rsidP="00742570">
            <w:pPr>
              <w:jc w:val="center"/>
            </w:pPr>
            <w:r w:rsidRPr="00F52661">
              <w:t>Виды выплат стимулирующего характера для заместителей руководителей (по УВР, ВР, МО)</w:t>
            </w:r>
          </w:p>
        </w:tc>
      </w:tr>
      <w:tr w:rsidR="00742570" w:rsidRPr="00F52661" w:rsidTr="00742570">
        <w:trPr>
          <w:trHeight w:val="869"/>
        </w:trPr>
        <w:tc>
          <w:tcPr>
            <w:tcW w:w="568" w:type="dxa"/>
            <w:vAlign w:val="center"/>
          </w:tcPr>
          <w:p w:rsidR="00742570" w:rsidRPr="00F52661" w:rsidRDefault="00742570" w:rsidP="00742570">
            <w:pPr>
              <w:jc w:val="center"/>
              <w:rPr>
                <w:sz w:val="16"/>
                <w:szCs w:val="16"/>
              </w:rPr>
            </w:pPr>
            <w:r w:rsidRPr="00F52661">
              <w:rPr>
                <w:sz w:val="16"/>
                <w:szCs w:val="16"/>
              </w:rPr>
              <w:t>№</w:t>
            </w:r>
          </w:p>
          <w:p w:rsidR="00742570" w:rsidRPr="00F52661" w:rsidRDefault="00742570" w:rsidP="00742570">
            <w:pPr>
              <w:jc w:val="center"/>
              <w:rPr>
                <w:sz w:val="16"/>
                <w:szCs w:val="16"/>
              </w:rPr>
            </w:pPr>
            <w:proofErr w:type="gramStart"/>
            <w:r w:rsidRPr="00F52661">
              <w:rPr>
                <w:sz w:val="16"/>
                <w:szCs w:val="16"/>
              </w:rPr>
              <w:t>п</w:t>
            </w:r>
            <w:proofErr w:type="gramEnd"/>
            <w:r w:rsidRPr="00F52661">
              <w:rPr>
                <w:sz w:val="16"/>
                <w:szCs w:val="16"/>
              </w:rPr>
              <w:t>/п</w:t>
            </w:r>
          </w:p>
        </w:tc>
        <w:tc>
          <w:tcPr>
            <w:tcW w:w="1269" w:type="dxa"/>
            <w:vAlign w:val="center"/>
          </w:tcPr>
          <w:p w:rsidR="00742570" w:rsidRPr="00F52661" w:rsidRDefault="00742570" w:rsidP="00742570">
            <w:pPr>
              <w:jc w:val="center"/>
              <w:rPr>
                <w:sz w:val="16"/>
                <w:szCs w:val="16"/>
              </w:rPr>
            </w:pPr>
            <w:r>
              <w:rPr>
                <w:sz w:val="16"/>
                <w:szCs w:val="16"/>
              </w:rPr>
              <w:t>Основа</w:t>
            </w:r>
            <w:r w:rsidRPr="00F52661">
              <w:rPr>
                <w:sz w:val="16"/>
                <w:szCs w:val="16"/>
              </w:rPr>
              <w:t xml:space="preserve">ние </w:t>
            </w:r>
          </w:p>
          <w:p w:rsidR="00742570" w:rsidRPr="00F52661" w:rsidRDefault="00742570" w:rsidP="00742570">
            <w:pPr>
              <w:jc w:val="center"/>
              <w:rPr>
                <w:sz w:val="16"/>
                <w:szCs w:val="16"/>
              </w:rPr>
            </w:pPr>
            <w:r w:rsidRPr="00F52661">
              <w:rPr>
                <w:sz w:val="16"/>
                <w:szCs w:val="16"/>
              </w:rPr>
              <w:t>для прем</w:t>
            </w:r>
            <w:r w:rsidRPr="00F52661">
              <w:rPr>
                <w:sz w:val="16"/>
                <w:szCs w:val="16"/>
              </w:rPr>
              <w:t>и</w:t>
            </w:r>
            <w:r w:rsidRPr="00F52661">
              <w:rPr>
                <w:sz w:val="16"/>
                <w:szCs w:val="16"/>
              </w:rPr>
              <w:t>рования</w:t>
            </w:r>
          </w:p>
        </w:tc>
        <w:tc>
          <w:tcPr>
            <w:tcW w:w="4406" w:type="dxa"/>
            <w:vAlign w:val="center"/>
          </w:tcPr>
          <w:p w:rsidR="00742570" w:rsidRPr="00F52661" w:rsidRDefault="00742570" w:rsidP="00742570">
            <w:pPr>
              <w:jc w:val="center"/>
              <w:rPr>
                <w:sz w:val="16"/>
                <w:szCs w:val="16"/>
              </w:rPr>
            </w:pPr>
          </w:p>
          <w:p w:rsidR="00742570" w:rsidRPr="00F52661" w:rsidRDefault="00742570" w:rsidP="00742570">
            <w:pPr>
              <w:jc w:val="center"/>
              <w:rPr>
                <w:sz w:val="16"/>
                <w:szCs w:val="16"/>
              </w:rPr>
            </w:pPr>
            <w:r w:rsidRPr="00F52661">
              <w:rPr>
                <w:sz w:val="16"/>
                <w:szCs w:val="16"/>
              </w:rPr>
              <w:t>Критерии премирования</w:t>
            </w:r>
          </w:p>
        </w:tc>
        <w:tc>
          <w:tcPr>
            <w:tcW w:w="6320" w:type="dxa"/>
            <w:vAlign w:val="center"/>
          </w:tcPr>
          <w:p w:rsidR="00742570" w:rsidRPr="00F52661" w:rsidRDefault="00742570" w:rsidP="00742570">
            <w:pPr>
              <w:jc w:val="center"/>
              <w:rPr>
                <w:sz w:val="16"/>
                <w:szCs w:val="16"/>
              </w:rPr>
            </w:pPr>
          </w:p>
          <w:p w:rsidR="00742570" w:rsidRPr="00F52661" w:rsidRDefault="00742570" w:rsidP="00742570">
            <w:pPr>
              <w:jc w:val="center"/>
              <w:rPr>
                <w:sz w:val="16"/>
                <w:szCs w:val="16"/>
              </w:rPr>
            </w:pPr>
            <w:r w:rsidRPr="00F52661">
              <w:rPr>
                <w:sz w:val="16"/>
                <w:szCs w:val="16"/>
              </w:rPr>
              <w:t>Показатели деятельности для установления прем</w:t>
            </w:r>
            <w:r w:rsidRPr="00F52661">
              <w:rPr>
                <w:sz w:val="16"/>
                <w:szCs w:val="16"/>
              </w:rPr>
              <w:t>и</w:t>
            </w:r>
            <w:r w:rsidRPr="00F52661">
              <w:rPr>
                <w:sz w:val="16"/>
                <w:szCs w:val="16"/>
              </w:rPr>
              <w:t>рования</w:t>
            </w:r>
          </w:p>
        </w:tc>
        <w:tc>
          <w:tcPr>
            <w:tcW w:w="1149" w:type="dxa"/>
            <w:vAlign w:val="center"/>
          </w:tcPr>
          <w:p w:rsidR="00742570" w:rsidRPr="00F52661" w:rsidRDefault="00742570" w:rsidP="00742570">
            <w:pPr>
              <w:jc w:val="center"/>
              <w:rPr>
                <w:sz w:val="16"/>
                <w:szCs w:val="16"/>
              </w:rPr>
            </w:pPr>
            <w:r w:rsidRPr="00F52661">
              <w:rPr>
                <w:sz w:val="16"/>
                <w:szCs w:val="16"/>
              </w:rPr>
              <w:t>Баллы</w:t>
            </w:r>
          </w:p>
        </w:tc>
        <w:tc>
          <w:tcPr>
            <w:tcW w:w="1184" w:type="dxa"/>
            <w:gridSpan w:val="2"/>
            <w:vAlign w:val="center"/>
          </w:tcPr>
          <w:p w:rsidR="00742570" w:rsidRPr="00F52661" w:rsidRDefault="00742570" w:rsidP="00742570">
            <w:pPr>
              <w:jc w:val="center"/>
              <w:rPr>
                <w:sz w:val="16"/>
                <w:szCs w:val="16"/>
              </w:rPr>
            </w:pPr>
            <w:r w:rsidRPr="00F52661">
              <w:rPr>
                <w:sz w:val="16"/>
                <w:szCs w:val="16"/>
              </w:rPr>
              <w:t>Периоди</w:t>
            </w:r>
            <w:r w:rsidRPr="00F52661">
              <w:rPr>
                <w:sz w:val="16"/>
                <w:szCs w:val="16"/>
              </w:rPr>
              <w:t>ч</w:t>
            </w:r>
            <w:r w:rsidRPr="00F52661">
              <w:rPr>
                <w:sz w:val="16"/>
                <w:szCs w:val="16"/>
              </w:rPr>
              <w:t>ность</w:t>
            </w:r>
          </w:p>
        </w:tc>
      </w:tr>
      <w:tr w:rsidR="00742570" w:rsidRPr="00F52661" w:rsidTr="00742570">
        <w:trPr>
          <w:trHeight w:val="161"/>
        </w:trPr>
        <w:tc>
          <w:tcPr>
            <w:tcW w:w="568" w:type="dxa"/>
            <w:vMerge w:val="restart"/>
          </w:tcPr>
          <w:p w:rsidR="00742570" w:rsidRPr="00F52661" w:rsidRDefault="00742570" w:rsidP="00742570">
            <w:pPr>
              <w:jc w:val="center"/>
              <w:rPr>
                <w:lang w:val="en-US"/>
              </w:rPr>
            </w:pPr>
            <w:r w:rsidRPr="00F52661">
              <w:rPr>
                <w:lang w:val="en-US"/>
              </w:rPr>
              <w:t>1</w:t>
            </w:r>
          </w:p>
        </w:tc>
        <w:tc>
          <w:tcPr>
            <w:tcW w:w="1269" w:type="dxa"/>
            <w:vMerge w:val="restart"/>
          </w:tcPr>
          <w:p w:rsidR="00742570" w:rsidRPr="00F52661" w:rsidRDefault="00742570" w:rsidP="00742570">
            <w:pPr>
              <w:rPr>
                <w:sz w:val="22"/>
                <w:szCs w:val="22"/>
              </w:rPr>
            </w:pPr>
            <w:r w:rsidRPr="00F52661">
              <w:rPr>
                <w:sz w:val="22"/>
                <w:szCs w:val="22"/>
              </w:rPr>
              <w:t>Выплаты за интенси</w:t>
            </w:r>
            <w:r w:rsidRPr="00F52661">
              <w:rPr>
                <w:sz w:val="22"/>
                <w:szCs w:val="22"/>
              </w:rPr>
              <w:t>в</w:t>
            </w:r>
            <w:r w:rsidRPr="00F52661">
              <w:rPr>
                <w:sz w:val="22"/>
                <w:szCs w:val="22"/>
              </w:rPr>
              <w:t>ность и высокие результ</w:t>
            </w:r>
            <w:r w:rsidRPr="00F52661">
              <w:rPr>
                <w:sz w:val="22"/>
                <w:szCs w:val="22"/>
              </w:rPr>
              <w:t>а</w:t>
            </w:r>
            <w:r w:rsidRPr="00F52661">
              <w:rPr>
                <w:sz w:val="22"/>
                <w:szCs w:val="22"/>
              </w:rPr>
              <w:t>ты раб</w:t>
            </w:r>
            <w:r w:rsidRPr="00F52661">
              <w:rPr>
                <w:sz w:val="22"/>
                <w:szCs w:val="22"/>
              </w:rPr>
              <w:t>о</w:t>
            </w:r>
            <w:r w:rsidRPr="00F52661">
              <w:rPr>
                <w:sz w:val="22"/>
                <w:szCs w:val="22"/>
              </w:rPr>
              <w:t>ты.</w:t>
            </w:r>
          </w:p>
          <w:p w:rsidR="00742570" w:rsidRPr="00F52661" w:rsidRDefault="00742570" w:rsidP="00742570">
            <w:pPr>
              <w:rPr>
                <w:sz w:val="22"/>
                <w:szCs w:val="22"/>
              </w:rPr>
            </w:pPr>
            <w:r w:rsidRPr="00F52661">
              <w:rPr>
                <w:sz w:val="22"/>
                <w:szCs w:val="22"/>
              </w:rPr>
              <w:t>Обесп</w:t>
            </w:r>
            <w:r w:rsidRPr="00F52661">
              <w:rPr>
                <w:sz w:val="22"/>
                <w:szCs w:val="22"/>
              </w:rPr>
              <w:t>е</w:t>
            </w:r>
            <w:r w:rsidRPr="00F52661">
              <w:rPr>
                <w:sz w:val="22"/>
                <w:szCs w:val="22"/>
              </w:rPr>
              <w:t>чение качестве</w:t>
            </w:r>
            <w:r w:rsidRPr="00F52661">
              <w:rPr>
                <w:sz w:val="22"/>
                <w:szCs w:val="22"/>
              </w:rPr>
              <w:t>н</w:t>
            </w:r>
            <w:r w:rsidRPr="00F52661">
              <w:rPr>
                <w:sz w:val="22"/>
                <w:szCs w:val="22"/>
              </w:rPr>
              <w:t>ного до</w:t>
            </w:r>
            <w:r w:rsidRPr="00F52661">
              <w:rPr>
                <w:sz w:val="22"/>
                <w:szCs w:val="22"/>
              </w:rPr>
              <w:t>с</w:t>
            </w:r>
            <w:r w:rsidRPr="00F52661">
              <w:rPr>
                <w:sz w:val="22"/>
                <w:szCs w:val="22"/>
              </w:rPr>
              <w:t>тупного образов</w:t>
            </w:r>
            <w:r w:rsidRPr="00F52661">
              <w:rPr>
                <w:sz w:val="22"/>
                <w:szCs w:val="22"/>
              </w:rPr>
              <w:t>а</w:t>
            </w:r>
            <w:r w:rsidRPr="00F52661">
              <w:rPr>
                <w:sz w:val="22"/>
                <w:szCs w:val="22"/>
              </w:rPr>
              <w:t>н</w:t>
            </w:r>
            <w:r w:rsidRPr="00F52661">
              <w:rPr>
                <w:sz w:val="22"/>
                <w:szCs w:val="22"/>
              </w:rPr>
              <w:lastRenderedPageBreak/>
              <w:t>ия</w:t>
            </w:r>
          </w:p>
        </w:tc>
        <w:tc>
          <w:tcPr>
            <w:tcW w:w="4406" w:type="dxa"/>
            <w:vMerge w:val="restart"/>
          </w:tcPr>
          <w:p w:rsidR="00742570" w:rsidRPr="00F52661" w:rsidRDefault="00742570" w:rsidP="00742570">
            <w:pPr>
              <w:rPr>
                <w:sz w:val="22"/>
                <w:szCs w:val="22"/>
              </w:rPr>
            </w:pPr>
            <w:r w:rsidRPr="00F52661">
              <w:rPr>
                <w:sz w:val="22"/>
                <w:szCs w:val="22"/>
                <w:u w:val="single"/>
              </w:rPr>
              <w:lastRenderedPageBreak/>
              <w:t>Учебная деятельность</w:t>
            </w:r>
            <w:r w:rsidRPr="00F52661">
              <w:rPr>
                <w:sz w:val="22"/>
                <w:szCs w:val="22"/>
              </w:rPr>
              <w:t>.</w:t>
            </w:r>
          </w:p>
          <w:p w:rsidR="00742570" w:rsidRPr="00F52661" w:rsidRDefault="00742570" w:rsidP="00742570">
            <w:pPr>
              <w:rPr>
                <w:sz w:val="22"/>
                <w:szCs w:val="22"/>
              </w:rPr>
            </w:pPr>
            <w:r w:rsidRPr="00F52661">
              <w:rPr>
                <w:sz w:val="22"/>
                <w:szCs w:val="22"/>
              </w:rPr>
              <w:t xml:space="preserve">1.1. Показатели </w:t>
            </w:r>
            <w:proofErr w:type="gramStart"/>
            <w:r w:rsidRPr="00F52661">
              <w:rPr>
                <w:sz w:val="22"/>
                <w:szCs w:val="22"/>
              </w:rPr>
              <w:t>обучающихся</w:t>
            </w:r>
            <w:proofErr w:type="gramEnd"/>
            <w:r w:rsidRPr="00F52661">
              <w:rPr>
                <w:sz w:val="22"/>
                <w:szCs w:val="22"/>
              </w:rPr>
              <w:t xml:space="preserve"> по:</w:t>
            </w:r>
          </w:p>
          <w:p w:rsidR="00742570" w:rsidRPr="00F52661" w:rsidRDefault="00742570" w:rsidP="00742570">
            <w:pPr>
              <w:rPr>
                <w:sz w:val="22"/>
                <w:szCs w:val="22"/>
              </w:rPr>
            </w:pPr>
            <w:r w:rsidRPr="00F52661">
              <w:rPr>
                <w:sz w:val="22"/>
                <w:szCs w:val="22"/>
              </w:rPr>
              <w:t>- текущей и итоговой успеваем</w:t>
            </w:r>
            <w:r w:rsidRPr="00F52661">
              <w:rPr>
                <w:sz w:val="22"/>
                <w:szCs w:val="22"/>
              </w:rPr>
              <w:t>о</w:t>
            </w:r>
            <w:r w:rsidRPr="00F52661">
              <w:rPr>
                <w:sz w:val="22"/>
                <w:szCs w:val="22"/>
              </w:rPr>
              <w:t xml:space="preserve">сти (в </w:t>
            </w:r>
            <w:proofErr w:type="spellStart"/>
            <w:r w:rsidRPr="00F52661">
              <w:rPr>
                <w:sz w:val="22"/>
                <w:szCs w:val="22"/>
              </w:rPr>
              <w:t>т.ч</w:t>
            </w:r>
            <w:proofErr w:type="spellEnd"/>
            <w:r w:rsidRPr="00F52661">
              <w:rPr>
                <w:sz w:val="22"/>
                <w:szCs w:val="22"/>
              </w:rPr>
              <w:t>. по результатам ЕГЭ и др. форм нез</w:t>
            </w:r>
            <w:r w:rsidRPr="00F52661">
              <w:rPr>
                <w:sz w:val="22"/>
                <w:szCs w:val="22"/>
              </w:rPr>
              <w:t>а</w:t>
            </w:r>
            <w:r w:rsidRPr="00F52661">
              <w:rPr>
                <w:sz w:val="22"/>
                <w:szCs w:val="22"/>
              </w:rPr>
              <w:t>висимой аттестации)</w:t>
            </w:r>
          </w:p>
        </w:tc>
        <w:tc>
          <w:tcPr>
            <w:tcW w:w="6320" w:type="dxa"/>
          </w:tcPr>
          <w:p w:rsidR="00742570" w:rsidRPr="00F52661" w:rsidRDefault="00742570" w:rsidP="00742570">
            <w:pPr>
              <w:rPr>
                <w:sz w:val="22"/>
                <w:szCs w:val="22"/>
              </w:rPr>
            </w:pPr>
            <w:r w:rsidRPr="00F52661">
              <w:rPr>
                <w:sz w:val="22"/>
                <w:szCs w:val="22"/>
              </w:rPr>
              <w:t>1.1.1. Удельный вес обучающихся, сдавших ЕГЭ, от общего числа выпускников, учас</w:t>
            </w:r>
            <w:r w:rsidRPr="00F52661">
              <w:rPr>
                <w:sz w:val="22"/>
                <w:szCs w:val="22"/>
              </w:rPr>
              <w:t>т</w:t>
            </w:r>
            <w:r w:rsidRPr="00F52661">
              <w:rPr>
                <w:sz w:val="22"/>
                <w:szCs w:val="22"/>
              </w:rPr>
              <w:t>вующих в ЕГЭ</w:t>
            </w:r>
          </w:p>
        </w:tc>
        <w:tc>
          <w:tcPr>
            <w:tcW w:w="1149" w:type="dxa"/>
          </w:tcPr>
          <w:p w:rsidR="00742570" w:rsidRPr="00F52661" w:rsidRDefault="00742570" w:rsidP="00742570">
            <w:pPr>
              <w:jc w:val="center"/>
              <w:rPr>
                <w:sz w:val="22"/>
                <w:szCs w:val="22"/>
              </w:rPr>
            </w:pPr>
            <w:r w:rsidRPr="00F52661">
              <w:rPr>
                <w:sz w:val="22"/>
                <w:szCs w:val="22"/>
              </w:rPr>
              <w:t>до 500</w:t>
            </w:r>
          </w:p>
        </w:tc>
        <w:tc>
          <w:tcPr>
            <w:tcW w:w="1184" w:type="dxa"/>
            <w:gridSpan w:val="2"/>
          </w:tcPr>
          <w:p w:rsidR="00742570" w:rsidRPr="00F52661" w:rsidRDefault="00742570" w:rsidP="00742570">
            <w:pPr>
              <w:rPr>
                <w:sz w:val="16"/>
                <w:szCs w:val="16"/>
              </w:rPr>
            </w:pPr>
            <w:r w:rsidRPr="00F52661">
              <w:rPr>
                <w:sz w:val="16"/>
                <w:szCs w:val="16"/>
              </w:rPr>
              <w:t>по итогам года</w:t>
            </w:r>
          </w:p>
        </w:tc>
      </w:tr>
      <w:tr w:rsidR="00742570" w:rsidRPr="00F52661" w:rsidTr="00742570">
        <w:trPr>
          <w:trHeight w:val="161"/>
        </w:trPr>
        <w:tc>
          <w:tcPr>
            <w:tcW w:w="568" w:type="dxa"/>
            <w:vMerge/>
          </w:tcPr>
          <w:p w:rsidR="00742570" w:rsidRPr="00F52661" w:rsidRDefault="00742570" w:rsidP="00742570">
            <w:pPr>
              <w:jc w:val="center"/>
            </w:pPr>
          </w:p>
        </w:tc>
        <w:tc>
          <w:tcPr>
            <w:tcW w:w="1269" w:type="dxa"/>
            <w:vMerge/>
          </w:tcPr>
          <w:p w:rsidR="00742570" w:rsidRPr="00F52661" w:rsidRDefault="00742570" w:rsidP="00742570">
            <w:pPr>
              <w:rPr>
                <w:sz w:val="22"/>
                <w:szCs w:val="22"/>
              </w:rPr>
            </w:pPr>
          </w:p>
        </w:tc>
        <w:tc>
          <w:tcPr>
            <w:tcW w:w="4406" w:type="dxa"/>
            <w:vMerge/>
          </w:tcPr>
          <w:p w:rsidR="00742570" w:rsidRPr="00F52661" w:rsidRDefault="00742570" w:rsidP="00742570">
            <w:pPr>
              <w:rPr>
                <w:sz w:val="22"/>
                <w:szCs w:val="22"/>
              </w:rPr>
            </w:pPr>
          </w:p>
        </w:tc>
        <w:tc>
          <w:tcPr>
            <w:tcW w:w="6320" w:type="dxa"/>
          </w:tcPr>
          <w:p w:rsidR="00742570" w:rsidRPr="00F52661" w:rsidRDefault="00742570" w:rsidP="00742570">
            <w:pPr>
              <w:rPr>
                <w:sz w:val="22"/>
                <w:szCs w:val="22"/>
              </w:rPr>
            </w:pPr>
            <w:r w:rsidRPr="00F52661">
              <w:rPr>
                <w:sz w:val="22"/>
                <w:szCs w:val="22"/>
              </w:rPr>
              <w:t>1.1.2. % обучающихся, сдавших ЕГЭ выше средних показателей по мун</w:t>
            </w:r>
            <w:r w:rsidRPr="00F52661">
              <w:rPr>
                <w:sz w:val="22"/>
                <w:szCs w:val="22"/>
              </w:rPr>
              <w:t>и</w:t>
            </w:r>
            <w:r w:rsidRPr="00F52661">
              <w:rPr>
                <w:sz w:val="22"/>
                <w:szCs w:val="22"/>
              </w:rPr>
              <w:t>ципальному образованию</w:t>
            </w:r>
          </w:p>
        </w:tc>
        <w:tc>
          <w:tcPr>
            <w:tcW w:w="1149" w:type="dxa"/>
          </w:tcPr>
          <w:p w:rsidR="00742570" w:rsidRPr="00F52661" w:rsidRDefault="00742570" w:rsidP="00742570">
            <w:pPr>
              <w:jc w:val="center"/>
              <w:rPr>
                <w:sz w:val="22"/>
                <w:szCs w:val="22"/>
              </w:rPr>
            </w:pPr>
            <w:r w:rsidRPr="00F52661">
              <w:rPr>
                <w:sz w:val="22"/>
                <w:szCs w:val="22"/>
              </w:rPr>
              <w:t>до 1000</w:t>
            </w:r>
          </w:p>
        </w:tc>
        <w:tc>
          <w:tcPr>
            <w:tcW w:w="1184" w:type="dxa"/>
            <w:gridSpan w:val="2"/>
          </w:tcPr>
          <w:p w:rsidR="00742570" w:rsidRPr="00F52661" w:rsidRDefault="00742570" w:rsidP="00742570">
            <w:pPr>
              <w:rPr>
                <w:sz w:val="16"/>
                <w:szCs w:val="16"/>
              </w:rPr>
            </w:pPr>
            <w:r w:rsidRPr="00F52661">
              <w:rPr>
                <w:sz w:val="16"/>
                <w:szCs w:val="16"/>
              </w:rPr>
              <w:t>по итогам года</w:t>
            </w:r>
          </w:p>
        </w:tc>
      </w:tr>
      <w:tr w:rsidR="00742570" w:rsidRPr="00F52661" w:rsidTr="00742570">
        <w:trPr>
          <w:trHeight w:val="161"/>
        </w:trPr>
        <w:tc>
          <w:tcPr>
            <w:tcW w:w="568" w:type="dxa"/>
            <w:vMerge/>
          </w:tcPr>
          <w:p w:rsidR="00742570" w:rsidRPr="00F52661" w:rsidRDefault="00742570" w:rsidP="00742570">
            <w:pPr>
              <w:jc w:val="center"/>
            </w:pPr>
          </w:p>
        </w:tc>
        <w:tc>
          <w:tcPr>
            <w:tcW w:w="1269" w:type="dxa"/>
            <w:vMerge/>
          </w:tcPr>
          <w:p w:rsidR="00742570" w:rsidRPr="00F52661" w:rsidRDefault="00742570" w:rsidP="00742570">
            <w:pPr>
              <w:rPr>
                <w:sz w:val="22"/>
                <w:szCs w:val="22"/>
              </w:rPr>
            </w:pPr>
          </w:p>
        </w:tc>
        <w:tc>
          <w:tcPr>
            <w:tcW w:w="4406" w:type="dxa"/>
            <w:vMerge/>
          </w:tcPr>
          <w:p w:rsidR="00742570" w:rsidRPr="00F52661" w:rsidRDefault="00742570" w:rsidP="00742570">
            <w:pPr>
              <w:rPr>
                <w:sz w:val="22"/>
                <w:szCs w:val="22"/>
              </w:rPr>
            </w:pPr>
          </w:p>
        </w:tc>
        <w:tc>
          <w:tcPr>
            <w:tcW w:w="6320" w:type="dxa"/>
          </w:tcPr>
          <w:p w:rsidR="00742570" w:rsidRPr="00F52661" w:rsidRDefault="00742570" w:rsidP="00742570">
            <w:pPr>
              <w:rPr>
                <w:sz w:val="22"/>
                <w:szCs w:val="22"/>
              </w:rPr>
            </w:pPr>
            <w:r w:rsidRPr="00F52661">
              <w:rPr>
                <w:sz w:val="22"/>
                <w:szCs w:val="22"/>
              </w:rPr>
              <w:t xml:space="preserve">1.1.3. % </w:t>
            </w:r>
            <w:proofErr w:type="gramStart"/>
            <w:r w:rsidRPr="00F52661">
              <w:rPr>
                <w:sz w:val="22"/>
                <w:szCs w:val="22"/>
              </w:rPr>
              <w:t>обучающихся</w:t>
            </w:r>
            <w:proofErr w:type="gramEnd"/>
            <w:r w:rsidRPr="00F52661">
              <w:rPr>
                <w:sz w:val="22"/>
                <w:szCs w:val="22"/>
              </w:rPr>
              <w:t xml:space="preserve"> (перешедших, пост</w:t>
            </w:r>
            <w:r w:rsidRPr="00F52661">
              <w:rPr>
                <w:sz w:val="22"/>
                <w:szCs w:val="22"/>
              </w:rPr>
              <w:t>у</w:t>
            </w:r>
            <w:r w:rsidRPr="00F52661">
              <w:rPr>
                <w:sz w:val="22"/>
                <w:szCs w:val="22"/>
              </w:rPr>
              <w:t>пивших) в 10-й класс</w:t>
            </w:r>
          </w:p>
        </w:tc>
        <w:tc>
          <w:tcPr>
            <w:tcW w:w="1149" w:type="dxa"/>
          </w:tcPr>
          <w:p w:rsidR="00742570" w:rsidRPr="00F52661" w:rsidRDefault="00742570" w:rsidP="00742570">
            <w:pPr>
              <w:jc w:val="center"/>
              <w:rPr>
                <w:sz w:val="22"/>
                <w:szCs w:val="22"/>
              </w:rPr>
            </w:pPr>
            <w:r w:rsidRPr="00F52661">
              <w:rPr>
                <w:sz w:val="22"/>
                <w:szCs w:val="22"/>
              </w:rPr>
              <w:t>до 500</w:t>
            </w:r>
          </w:p>
        </w:tc>
        <w:tc>
          <w:tcPr>
            <w:tcW w:w="1184" w:type="dxa"/>
            <w:gridSpan w:val="2"/>
          </w:tcPr>
          <w:p w:rsidR="00742570" w:rsidRPr="00F52661" w:rsidRDefault="00742570" w:rsidP="00742570">
            <w:pPr>
              <w:jc w:val="center"/>
              <w:rPr>
                <w:sz w:val="16"/>
                <w:szCs w:val="16"/>
              </w:rPr>
            </w:pPr>
            <w:r w:rsidRPr="00F52661">
              <w:rPr>
                <w:sz w:val="16"/>
                <w:szCs w:val="16"/>
              </w:rPr>
              <w:t>В 1 четверти</w:t>
            </w:r>
          </w:p>
        </w:tc>
      </w:tr>
      <w:tr w:rsidR="00742570" w:rsidRPr="00F52661" w:rsidTr="00742570">
        <w:trPr>
          <w:trHeight w:val="161"/>
        </w:trPr>
        <w:tc>
          <w:tcPr>
            <w:tcW w:w="568" w:type="dxa"/>
            <w:vMerge/>
          </w:tcPr>
          <w:p w:rsidR="00742570" w:rsidRPr="00F52661" w:rsidRDefault="00742570" w:rsidP="00742570">
            <w:pPr>
              <w:jc w:val="center"/>
            </w:pPr>
          </w:p>
        </w:tc>
        <w:tc>
          <w:tcPr>
            <w:tcW w:w="1269" w:type="dxa"/>
            <w:vMerge/>
          </w:tcPr>
          <w:p w:rsidR="00742570" w:rsidRPr="00F52661" w:rsidRDefault="00742570" w:rsidP="00742570">
            <w:pPr>
              <w:rPr>
                <w:sz w:val="22"/>
                <w:szCs w:val="22"/>
              </w:rPr>
            </w:pPr>
          </w:p>
        </w:tc>
        <w:tc>
          <w:tcPr>
            <w:tcW w:w="4406" w:type="dxa"/>
            <w:vMerge/>
          </w:tcPr>
          <w:p w:rsidR="00742570" w:rsidRPr="00F52661" w:rsidRDefault="00742570" w:rsidP="00742570">
            <w:pPr>
              <w:rPr>
                <w:sz w:val="22"/>
                <w:szCs w:val="22"/>
              </w:rPr>
            </w:pPr>
          </w:p>
        </w:tc>
        <w:tc>
          <w:tcPr>
            <w:tcW w:w="6320" w:type="dxa"/>
          </w:tcPr>
          <w:p w:rsidR="00742570" w:rsidRPr="00F52661" w:rsidRDefault="00742570" w:rsidP="00742570">
            <w:pPr>
              <w:pStyle w:val="ae"/>
              <w:rPr>
                <w:sz w:val="22"/>
                <w:szCs w:val="22"/>
              </w:rPr>
            </w:pPr>
            <w:r w:rsidRPr="00F52661">
              <w:rPr>
                <w:sz w:val="22"/>
                <w:szCs w:val="22"/>
              </w:rPr>
              <w:t>1.1.4. Результат итоговой аттестации 9-х классов:</w:t>
            </w:r>
          </w:p>
          <w:p w:rsidR="00742570" w:rsidRPr="00F52661" w:rsidRDefault="00742570" w:rsidP="00742570">
            <w:pPr>
              <w:pStyle w:val="ae"/>
              <w:rPr>
                <w:sz w:val="22"/>
                <w:szCs w:val="22"/>
              </w:rPr>
            </w:pPr>
            <w:r w:rsidRPr="00F52661">
              <w:rPr>
                <w:sz w:val="22"/>
                <w:szCs w:val="22"/>
              </w:rPr>
              <w:t>- не ниже сре</w:t>
            </w:r>
            <w:r w:rsidRPr="00F52661">
              <w:rPr>
                <w:sz w:val="22"/>
                <w:szCs w:val="22"/>
              </w:rPr>
              <w:t>д</w:t>
            </w:r>
            <w:r w:rsidRPr="00F52661">
              <w:rPr>
                <w:sz w:val="22"/>
                <w:szCs w:val="22"/>
              </w:rPr>
              <w:t>них показателей по городу</w:t>
            </w:r>
          </w:p>
        </w:tc>
        <w:tc>
          <w:tcPr>
            <w:tcW w:w="1149" w:type="dxa"/>
          </w:tcPr>
          <w:p w:rsidR="00742570" w:rsidRPr="00F52661" w:rsidRDefault="00742570" w:rsidP="00742570">
            <w:pPr>
              <w:jc w:val="center"/>
              <w:rPr>
                <w:sz w:val="22"/>
                <w:szCs w:val="22"/>
              </w:rPr>
            </w:pPr>
            <w:r w:rsidRPr="00F52661">
              <w:rPr>
                <w:sz w:val="22"/>
                <w:szCs w:val="22"/>
              </w:rPr>
              <w:t>до 1000</w:t>
            </w:r>
          </w:p>
        </w:tc>
        <w:tc>
          <w:tcPr>
            <w:tcW w:w="1184" w:type="dxa"/>
            <w:gridSpan w:val="2"/>
            <w:vMerge w:val="restart"/>
          </w:tcPr>
          <w:p w:rsidR="00742570" w:rsidRPr="00F52661" w:rsidRDefault="00742570" w:rsidP="00742570">
            <w:pPr>
              <w:rPr>
                <w:sz w:val="16"/>
                <w:szCs w:val="16"/>
              </w:rPr>
            </w:pPr>
            <w:r w:rsidRPr="00F52661">
              <w:rPr>
                <w:sz w:val="16"/>
                <w:szCs w:val="16"/>
                <w:lang w:val="en-US"/>
              </w:rPr>
              <w:t>IV</w:t>
            </w:r>
            <w:r w:rsidRPr="00F52661">
              <w:rPr>
                <w:sz w:val="16"/>
                <w:szCs w:val="16"/>
              </w:rPr>
              <w:t xml:space="preserve"> и </w:t>
            </w:r>
            <w:r w:rsidRPr="00F52661">
              <w:rPr>
                <w:sz w:val="16"/>
                <w:szCs w:val="16"/>
                <w:lang w:val="en-US"/>
              </w:rPr>
              <w:t>I</w:t>
            </w:r>
            <w:r w:rsidRPr="00F52661">
              <w:rPr>
                <w:sz w:val="16"/>
                <w:szCs w:val="16"/>
              </w:rPr>
              <w:t xml:space="preserve"> че</w:t>
            </w:r>
            <w:r w:rsidRPr="00F52661">
              <w:rPr>
                <w:sz w:val="16"/>
                <w:szCs w:val="16"/>
              </w:rPr>
              <w:t>т</w:t>
            </w:r>
            <w:r w:rsidRPr="00F52661">
              <w:rPr>
                <w:sz w:val="16"/>
                <w:szCs w:val="16"/>
              </w:rPr>
              <w:t>верть по итогам года</w:t>
            </w:r>
          </w:p>
        </w:tc>
      </w:tr>
      <w:tr w:rsidR="00742570" w:rsidRPr="00F52661" w:rsidTr="00742570">
        <w:trPr>
          <w:trHeight w:val="161"/>
        </w:trPr>
        <w:tc>
          <w:tcPr>
            <w:tcW w:w="568" w:type="dxa"/>
            <w:vMerge/>
          </w:tcPr>
          <w:p w:rsidR="00742570" w:rsidRPr="00F52661" w:rsidRDefault="00742570" w:rsidP="00742570">
            <w:pPr>
              <w:jc w:val="center"/>
            </w:pPr>
          </w:p>
        </w:tc>
        <w:tc>
          <w:tcPr>
            <w:tcW w:w="1269" w:type="dxa"/>
            <w:vMerge/>
          </w:tcPr>
          <w:p w:rsidR="00742570" w:rsidRPr="00F52661" w:rsidRDefault="00742570" w:rsidP="00742570">
            <w:pPr>
              <w:rPr>
                <w:sz w:val="22"/>
                <w:szCs w:val="22"/>
              </w:rPr>
            </w:pPr>
          </w:p>
        </w:tc>
        <w:tc>
          <w:tcPr>
            <w:tcW w:w="4406" w:type="dxa"/>
            <w:vMerge/>
          </w:tcPr>
          <w:p w:rsidR="00742570" w:rsidRPr="00F52661" w:rsidRDefault="00742570" w:rsidP="00742570">
            <w:pPr>
              <w:rPr>
                <w:sz w:val="22"/>
                <w:szCs w:val="22"/>
              </w:rPr>
            </w:pPr>
          </w:p>
        </w:tc>
        <w:tc>
          <w:tcPr>
            <w:tcW w:w="6320" w:type="dxa"/>
          </w:tcPr>
          <w:p w:rsidR="00742570" w:rsidRPr="00F52661" w:rsidRDefault="00742570" w:rsidP="00742570">
            <w:pPr>
              <w:rPr>
                <w:sz w:val="22"/>
                <w:szCs w:val="22"/>
              </w:rPr>
            </w:pPr>
            <w:r w:rsidRPr="00F52661">
              <w:rPr>
                <w:sz w:val="22"/>
                <w:szCs w:val="22"/>
              </w:rPr>
              <w:t>- положительная динамика в сравнении с предыдущим г</w:t>
            </w:r>
            <w:r w:rsidRPr="00F52661">
              <w:rPr>
                <w:sz w:val="22"/>
                <w:szCs w:val="22"/>
              </w:rPr>
              <w:t>о</w:t>
            </w:r>
            <w:r w:rsidRPr="00F52661">
              <w:rPr>
                <w:sz w:val="22"/>
                <w:szCs w:val="22"/>
              </w:rPr>
              <w:t>дом</w:t>
            </w:r>
          </w:p>
        </w:tc>
        <w:tc>
          <w:tcPr>
            <w:tcW w:w="1149" w:type="dxa"/>
          </w:tcPr>
          <w:p w:rsidR="00742570" w:rsidRPr="00F52661" w:rsidRDefault="00742570" w:rsidP="00742570">
            <w:pPr>
              <w:jc w:val="center"/>
              <w:rPr>
                <w:sz w:val="22"/>
                <w:szCs w:val="22"/>
              </w:rPr>
            </w:pPr>
            <w:r w:rsidRPr="00F52661">
              <w:rPr>
                <w:sz w:val="22"/>
                <w:szCs w:val="22"/>
              </w:rPr>
              <w:t>до 2000</w:t>
            </w:r>
          </w:p>
        </w:tc>
        <w:tc>
          <w:tcPr>
            <w:tcW w:w="1184" w:type="dxa"/>
            <w:gridSpan w:val="2"/>
            <w:vMerge/>
          </w:tcPr>
          <w:p w:rsidR="00742570" w:rsidRPr="00F52661" w:rsidRDefault="00742570" w:rsidP="00742570">
            <w:pPr>
              <w:jc w:val="center"/>
              <w:rPr>
                <w:sz w:val="16"/>
                <w:szCs w:val="16"/>
              </w:rPr>
            </w:pPr>
          </w:p>
        </w:tc>
      </w:tr>
      <w:tr w:rsidR="00742570" w:rsidRPr="00F52661" w:rsidTr="00742570">
        <w:trPr>
          <w:trHeight w:val="161"/>
        </w:trPr>
        <w:tc>
          <w:tcPr>
            <w:tcW w:w="568" w:type="dxa"/>
            <w:vMerge/>
          </w:tcPr>
          <w:p w:rsidR="00742570" w:rsidRPr="00F52661" w:rsidRDefault="00742570" w:rsidP="00742570">
            <w:pPr>
              <w:jc w:val="center"/>
            </w:pPr>
          </w:p>
        </w:tc>
        <w:tc>
          <w:tcPr>
            <w:tcW w:w="1269" w:type="dxa"/>
            <w:vMerge/>
          </w:tcPr>
          <w:p w:rsidR="00742570" w:rsidRPr="00F52661" w:rsidRDefault="00742570" w:rsidP="00742570">
            <w:pPr>
              <w:rPr>
                <w:sz w:val="22"/>
                <w:szCs w:val="22"/>
              </w:rPr>
            </w:pPr>
          </w:p>
        </w:tc>
        <w:tc>
          <w:tcPr>
            <w:tcW w:w="4406" w:type="dxa"/>
            <w:vMerge/>
          </w:tcPr>
          <w:p w:rsidR="00742570" w:rsidRPr="00F52661" w:rsidRDefault="00742570" w:rsidP="00742570">
            <w:pPr>
              <w:rPr>
                <w:sz w:val="22"/>
                <w:szCs w:val="22"/>
              </w:rPr>
            </w:pPr>
          </w:p>
        </w:tc>
        <w:tc>
          <w:tcPr>
            <w:tcW w:w="6320" w:type="dxa"/>
          </w:tcPr>
          <w:p w:rsidR="00742570" w:rsidRPr="00F52661" w:rsidRDefault="00742570" w:rsidP="00742570">
            <w:pPr>
              <w:rPr>
                <w:sz w:val="22"/>
                <w:szCs w:val="22"/>
              </w:rPr>
            </w:pPr>
            <w:r w:rsidRPr="00F52661">
              <w:rPr>
                <w:sz w:val="22"/>
                <w:szCs w:val="22"/>
              </w:rPr>
              <w:t>1.1.5. Наличие</w:t>
            </w:r>
            <w:proofErr w:type="gramStart"/>
            <w:r w:rsidRPr="00F52661">
              <w:rPr>
                <w:sz w:val="22"/>
                <w:szCs w:val="22"/>
              </w:rPr>
              <w:t xml:space="preserve"> (%, </w:t>
            </w:r>
            <w:proofErr w:type="gramEnd"/>
            <w:r w:rsidRPr="00F52661">
              <w:rPr>
                <w:sz w:val="22"/>
                <w:szCs w:val="22"/>
              </w:rPr>
              <w:t>кол-во) призеров олимпиад, конкурсов, ко</w:t>
            </w:r>
            <w:r w:rsidRPr="00F52661">
              <w:rPr>
                <w:sz w:val="22"/>
                <w:szCs w:val="22"/>
              </w:rPr>
              <w:t>н</w:t>
            </w:r>
            <w:r w:rsidRPr="00F52661">
              <w:rPr>
                <w:sz w:val="22"/>
                <w:szCs w:val="22"/>
              </w:rPr>
              <w:t>ференции на уровне:</w:t>
            </w:r>
          </w:p>
          <w:p w:rsidR="00742570" w:rsidRPr="00F52661" w:rsidRDefault="00742570" w:rsidP="00742570">
            <w:pPr>
              <w:rPr>
                <w:sz w:val="22"/>
                <w:szCs w:val="22"/>
              </w:rPr>
            </w:pPr>
            <w:r w:rsidRPr="00F52661">
              <w:rPr>
                <w:sz w:val="22"/>
                <w:szCs w:val="22"/>
              </w:rPr>
              <w:t>- муниципалитета</w:t>
            </w:r>
          </w:p>
        </w:tc>
        <w:tc>
          <w:tcPr>
            <w:tcW w:w="1149" w:type="dxa"/>
          </w:tcPr>
          <w:p w:rsidR="00742570" w:rsidRPr="00F52661" w:rsidRDefault="00742570" w:rsidP="00742570">
            <w:pPr>
              <w:jc w:val="center"/>
              <w:rPr>
                <w:sz w:val="22"/>
                <w:szCs w:val="22"/>
              </w:rPr>
            </w:pPr>
          </w:p>
          <w:p w:rsidR="00742570" w:rsidRPr="00F52661" w:rsidRDefault="00742570" w:rsidP="00742570">
            <w:pPr>
              <w:jc w:val="center"/>
              <w:rPr>
                <w:sz w:val="22"/>
                <w:szCs w:val="22"/>
              </w:rPr>
            </w:pPr>
          </w:p>
          <w:p w:rsidR="00742570" w:rsidRPr="00F52661" w:rsidRDefault="00742570" w:rsidP="00742570">
            <w:pPr>
              <w:jc w:val="center"/>
              <w:rPr>
                <w:sz w:val="22"/>
                <w:szCs w:val="22"/>
              </w:rPr>
            </w:pPr>
            <w:r w:rsidRPr="00F52661">
              <w:rPr>
                <w:sz w:val="22"/>
                <w:szCs w:val="22"/>
              </w:rPr>
              <w:t>до1000</w:t>
            </w:r>
          </w:p>
        </w:tc>
        <w:tc>
          <w:tcPr>
            <w:tcW w:w="1184" w:type="dxa"/>
            <w:gridSpan w:val="2"/>
            <w:vMerge w:val="restart"/>
          </w:tcPr>
          <w:p w:rsidR="00742570" w:rsidRPr="00F52661" w:rsidRDefault="00742570" w:rsidP="00742570">
            <w:pPr>
              <w:rPr>
                <w:sz w:val="16"/>
                <w:szCs w:val="16"/>
              </w:rPr>
            </w:pPr>
            <w:r w:rsidRPr="00F52661">
              <w:rPr>
                <w:sz w:val="16"/>
                <w:szCs w:val="16"/>
              </w:rPr>
              <w:t>1 раз в че</w:t>
            </w:r>
            <w:r w:rsidRPr="00F52661">
              <w:rPr>
                <w:sz w:val="16"/>
                <w:szCs w:val="16"/>
              </w:rPr>
              <w:t>т</w:t>
            </w:r>
            <w:r w:rsidRPr="00F52661">
              <w:rPr>
                <w:sz w:val="16"/>
                <w:szCs w:val="16"/>
              </w:rPr>
              <w:t>верть по факту</w:t>
            </w:r>
          </w:p>
        </w:tc>
      </w:tr>
      <w:tr w:rsidR="00742570" w:rsidRPr="00F52661" w:rsidTr="00742570">
        <w:trPr>
          <w:trHeight w:val="161"/>
        </w:trPr>
        <w:tc>
          <w:tcPr>
            <w:tcW w:w="568" w:type="dxa"/>
            <w:vMerge/>
          </w:tcPr>
          <w:p w:rsidR="00742570" w:rsidRPr="00F52661" w:rsidRDefault="00742570" w:rsidP="00742570">
            <w:pPr>
              <w:jc w:val="center"/>
            </w:pPr>
          </w:p>
        </w:tc>
        <w:tc>
          <w:tcPr>
            <w:tcW w:w="1269" w:type="dxa"/>
            <w:vMerge/>
          </w:tcPr>
          <w:p w:rsidR="00742570" w:rsidRPr="00F52661" w:rsidRDefault="00742570" w:rsidP="00742570">
            <w:pPr>
              <w:rPr>
                <w:sz w:val="22"/>
                <w:szCs w:val="22"/>
              </w:rPr>
            </w:pPr>
          </w:p>
        </w:tc>
        <w:tc>
          <w:tcPr>
            <w:tcW w:w="4406" w:type="dxa"/>
            <w:vMerge/>
          </w:tcPr>
          <w:p w:rsidR="00742570" w:rsidRPr="00F52661" w:rsidRDefault="00742570" w:rsidP="00742570">
            <w:pPr>
              <w:rPr>
                <w:sz w:val="22"/>
                <w:szCs w:val="22"/>
              </w:rPr>
            </w:pPr>
          </w:p>
        </w:tc>
        <w:tc>
          <w:tcPr>
            <w:tcW w:w="6320" w:type="dxa"/>
          </w:tcPr>
          <w:p w:rsidR="00742570" w:rsidRPr="00F52661" w:rsidRDefault="00742570" w:rsidP="00742570">
            <w:r w:rsidRPr="00F52661">
              <w:rPr>
                <w:sz w:val="22"/>
                <w:szCs w:val="22"/>
              </w:rPr>
              <w:t>- региона</w:t>
            </w:r>
          </w:p>
        </w:tc>
        <w:tc>
          <w:tcPr>
            <w:tcW w:w="1149" w:type="dxa"/>
          </w:tcPr>
          <w:p w:rsidR="00742570" w:rsidRPr="00F52661" w:rsidRDefault="00742570" w:rsidP="00742570">
            <w:pPr>
              <w:jc w:val="center"/>
              <w:rPr>
                <w:sz w:val="22"/>
                <w:szCs w:val="22"/>
              </w:rPr>
            </w:pPr>
            <w:r w:rsidRPr="00F52661">
              <w:rPr>
                <w:sz w:val="22"/>
                <w:szCs w:val="22"/>
              </w:rPr>
              <w:t>до2000</w:t>
            </w:r>
          </w:p>
        </w:tc>
        <w:tc>
          <w:tcPr>
            <w:tcW w:w="1184" w:type="dxa"/>
            <w:gridSpan w:val="2"/>
            <w:vMerge/>
          </w:tcPr>
          <w:p w:rsidR="00742570" w:rsidRPr="00F52661" w:rsidRDefault="00742570" w:rsidP="00742570">
            <w:pPr>
              <w:jc w:val="center"/>
              <w:rPr>
                <w:sz w:val="16"/>
                <w:szCs w:val="16"/>
              </w:rPr>
            </w:pPr>
          </w:p>
        </w:tc>
      </w:tr>
      <w:tr w:rsidR="00742570" w:rsidRPr="00F52661" w:rsidTr="00742570">
        <w:trPr>
          <w:trHeight w:val="161"/>
        </w:trPr>
        <w:tc>
          <w:tcPr>
            <w:tcW w:w="568" w:type="dxa"/>
            <w:vMerge/>
          </w:tcPr>
          <w:p w:rsidR="00742570" w:rsidRPr="00F52661" w:rsidRDefault="00742570" w:rsidP="00742570">
            <w:pPr>
              <w:jc w:val="center"/>
            </w:pPr>
          </w:p>
        </w:tc>
        <w:tc>
          <w:tcPr>
            <w:tcW w:w="1269" w:type="dxa"/>
            <w:vMerge/>
          </w:tcPr>
          <w:p w:rsidR="00742570" w:rsidRPr="00F52661" w:rsidRDefault="00742570" w:rsidP="00742570">
            <w:pPr>
              <w:rPr>
                <w:sz w:val="22"/>
                <w:szCs w:val="22"/>
              </w:rPr>
            </w:pPr>
          </w:p>
        </w:tc>
        <w:tc>
          <w:tcPr>
            <w:tcW w:w="4406" w:type="dxa"/>
            <w:vMerge/>
          </w:tcPr>
          <w:p w:rsidR="00742570" w:rsidRPr="00F52661" w:rsidRDefault="00742570" w:rsidP="00742570">
            <w:pPr>
              <w:rPr>
                <w:sz w:val="22"/>
                <w:szCs w:val="22"/>
              </w:rPr>
            </w:pPr>
          </w:p>
        </w:tc>
        <w:tc>
          <w:tcPr>
            <w:tcW w:w="6320" w:type="dxa"/>
          </w:tcPr>
          <w:p w:rsidR="00742570" w:rsidRPr="00F52661" w:rsidRDefault="00742570" w:rsidP="00742570">
            <w:r w:rsidRPr="00F52661">
              <w:rPr>
                <w:sz w:val="22"/>
                <w:szCs w:val="22"/>
              </w:rPr>
              <w:t>- всероссийском (междунаро</w:t>
            </w:r>
            <w:r w:rsidRPr="00F52661">
              <w:rPr>
                <w:sz w:val="22"/>
                <w:szCs w:val="22"/>
              </w:rPr>
              <w:t>д</w:t>
            </w:r>
            <w:r w:rsidRPr="00F52661">
              <w:rPr>
                <w:sz w:val="22"/>
                <w:szCs w:val="22"/>
              </w:rPr>
              <w:t>ном)</w:t>
            </w:r>
          </w:p>
        </w:tc>
        <w:tc>
          <w:tcPr>
            <w:tcW w:w="1149" w:type="dxa"/>
          </w:tcPr>
          <w:p w:rsidR="00742570" w:rsidRPr="00F52661" w:rsidRDefault="00742570" w:rsidP="00742570">
            <w:pPr>
              <w:jc w:val="center"/>
              <w:rPr>
                <w:sz w:val="22"/>
                <w:szCs w:val="22"/>
              </w:rPr>
            </w:pPr>
            <w:r w:rsidRPr="00F52661">
              <w:rPr>
                <w:sz w:val="22"/>
                <w:szCs w:val="22"/>
              </w:rPr>
              <w:t>до 3000</w:t>
            </w:r>
          </w:p>
        </w:tc>
        <w:tc>
          <w:tcPr>
            <w:tcW w:w="1184" w:type="dxa"/>
            <w:gridSpan w:val="2"/>
            <w:vMerge/>
          </w:tcPr>
          <w:p w:rsidR="00742570" w:rsidRPr="00F52661" w:rsidRDefault="00742570" w:rsidP="00742570">
            <w:pPr>
              <w:jc w:val="center"/>
              <w:rPr>
                <w:sz w:val="16"/>
                <w:szCs w:val="16"/>
              </w:rPr>
            </w:pPr>
          </w:p>
        </w:tc>
      </w:tr>
      <w:tr w:rsidR="00742570" w:rsidRPr="00F52661" w:rsidTr="00742570">
        <w:trPr>
          <w:trHeight w:val="161"/>
        </w:trPr>
        <w:tc>
          <w:tcPr>
            <w:tcW w:w="568" w:type="dxa"/>
            <w:vMerge/>
          </w:tcPr>
          <w:p w:rsidR="00742570" w:rsidRPr="00F52661" w:rsidRDefault="00742570" w:rsidP="00742570">
            <w:pPr>
              <w:jc w:val="center"/>
            </w:pPr>
          </w:p>
        </w:tc>
        <w:tc>
          <w:tcPr>
            <w:tcW w:w="1269" w:type="dxa"/>
            <w:vMerge/>
          </w:tcPr>
          <w:p w:rsidR="00742570" w:rsidRPr="00F52661" w:rsidRDefault="00742570" w:rsidP="00742570">
            <w:pPr>
              <w:rPr>
                <w:sz w:val="22"/>
                <w:szCs w:val="22"/>
              </w:rPr>
            </w:pPr>
          </w:p>
        </w:tc>
        <w:tc>
          <w:tcPr>
            <w:tcW w:w="4406" w:type="dxa"/>
            <w:vMerge/>
          </w:tcPr>
          <w:p w:rsidR="00742570" w:rsidRPr="00F52661" w:rsidRDefault="00742570" w:rsidP="00742570">
            <w:pPr>
              <w:rPr>
                <w:sz w:val="22"/>
                <w:szCs w:val="22"/>
              </w:rPr>
            </w:pPr>
          </w:p>
        </w:tc>
        <w:tc>
          <w:tcPr>
            <w:tcW w:w="6320" w:type="dxa"/>
          </w:tcPr>
          <w:p w:rsidR="00742570" w:rsidRPr="00F52661" w:rsidRDefault="00742570" w:rsidP="00742570">
            <w:pPr>
              <w:rPr>
                <w:sz w:val="22"/>
                <w:szCs w:val="22"/>
              </w:rPr>
            </w:pPr>
            <w:r w:rsidRPr="00F52661">
              <w:rPr>
                <w:sz w:val="22"/>
                <w:szCs w:val="22"/>
              </w:rPr>
              <w:t xml:space="preserve">1.1.6. Организация классов с углубленным изучением, </w:t>
            </w:r>
            <w:proofErr w:type="spellStart"/>
            <w:r w:rsidRPr="00F52661">
              <w:rPr>
                <w:sz w:val="22"/>
                <w:szCs w:val="22"/>
              </w:rPr>
              <w:t>предпрофильным</w:t>
            </w:r>
            <w:proofErr w:type="spellEnd"/>
            <w:r w:rsidRPr="00F52661">
              <w:rPr>
                <w:sz w:val="22"/>
                <w:szCs w:val="22"/>
              </w:rPr>
              <w:t xml:space="preserve"> и профил</w:t>
            </w:r>
            <w:r w:rsidRPr="00F52661">
              <w:rPr>
                <w:sz w:val="22"/>
                <w:szCs w:val="22"/>
              </w:rPr>
              <w:t>ь</w:t>
            </w:r>
            <w:r w:rsidRPr="00F52661">
              <w:rPr>
                <w:sz w:val="22"/>
                <w:szCs w:val="22"/>
              </w:rPr>
              <w:t>ным обучением</w:t>
            </w:r>
          </w:p>
        </w:tc>
        <w:tc>
          <w:tcPr>
            <w:tcW w:w="1149" w:type="dxa"/>
          </w:tcPr>
          <w:p w:rsidR="00742570" w:rsidRPr="00F52661" w:rsidRDefault="00742570" w:rsidP="00742570">
            <w:pPr>
              <w:jc w:val="center"/>
              <w:rPr>
                <w:sz w:val="22"/>
                <w:szCs w:val="22"/>
              </w:rPr>
            </w:pPr>
            <w:r w:rsidRPr="00F52661">
              <w:rPr>
                <w:sz w:val="22"/>
                <w:szCs w:val="22"/>
              </w:rPr>
              <w:t>до1000</w:t>
            </w:r>
          </w:p>
        </w:tc>
        <w:tc>
          <w:tcPr>
            <w:tcW w:w="1184" w:type="dxa"/>
            <w:gridSpan w:val="2"/>
          </w:tcPr>
          <w:p w:rsidR="00742570" w:rsidRPr="00F52661" w:rsidRDefault="00742570" w:rsidP="00742570">
            <w:pPr>
              <w:rPr>
                <w:sz w:val="16"/>
                <w:szCs w:val="16"/>
              </w:rPr>
            </w:pPr>
            <w:r w:rsidRPr="00F52661">
              <w:rPr>
                <w:sz w:val="16"/>
                <w:szCs w:val="16"/>
              </w:rPr>
              <w:t>1 раз в пол</w:t>
            </w:r>
            <w:r w:rsidRPr="00F52661">
              <w:rPr>
                <w:sz w:val="16"/>
                <w:szCs w:val="16"/>
              </w:rPr>
              <w:t>у</w:t>
            </w:r>
            <w:r w:rsidRPr="00F52661">
              <w:rPr>
                <w:sz w:val="16"/>
                <w:szCs w:val="16"/>
              </w:rPr>
              <w:t>годие</w:t>
            </w:r>
          </w:p>
        </w:tc>
      </w:tr>
      <w:tr w:rsidR="00742570" w:rsidRPr="00F52661" w:rsidTr="00742570">
        <w:trPr>
          <w:trHeight w:val="161"/>
        </w:trPr>
        <w:tc>
          <w:tcPr>
            <w:tcW w:w="568" w:type="dxa"/>
            <w:vMerge/>
          </w:tcPr>
          <w:p w:rsidR="00742570" w:rsidRPr="00F52661" w:rsidRDefault="00742570" w:rsidP="00742570">
            <w:pPr>
              <w:jc w:val="center"/>
            </w:pPr>
          </w:p>
        </w:tc>
        <w:tc>
          <w:tcPr>
            <w:tcW w:w="1269" w:type="dxa"/>
            <w:vMerge/>
          </w:tcPr>
          <w:p w:rsidR="00742570" w:rsidRPr="00F52661" w:rsidRDefault="00742570" w:rsidP="00742570">
            <w:pPr>
              <w:rPr>
                <w:sz w:val="22"/>
                <w:szCs w:val="22"/>
              </w:rPr>
            </w:pPr>
          </w:p>
        </w:tc>
        <w:tc>
          <w:tcPr>
            <w:tcW w:w="4406" w:type="dxa"/>
            <w:vMerge/>
          </w:tcPr>
          <w:p w:rsidR="00742570" w:rsidRPr="00F52661" w:rsidRDefault="00742570" w:rsidP="00742570">
            <w:pPr>
              <w:rPr>
                <w:sz w:val="22"/>
                <w:szCs w:val="22"/>
              </w:rPr>
            </w:pPr>
          </w:p>
        </w:tc>
        <w:tc>
          <w:tcPr>
            <w:tcW w:w="6320" w:type="dxa"/>
          </w:tcPr>
          <w:p w:rsidR="00742570" w:rsidRPr="00F52661" w:rsidRDefault="00742570" w:rsidP="00742570">
            <w:pPr>
              <w:rPr>
                <w:sz w:val="22"/>
                <w:szCs w:val="22"/>
              </w:rPr>
            </w:pPr>
            <w:r w:rsidRPr="00F52661">
              <w:rPr>
                <w:sz w:val="22"/>
                <w:szCs w:val="22"/>
              </w:rPr>
              <w:t xml:space="preserve">1.1.7.Организация работы с детьми, переведёнными на индивидуальное обучение.  </w:t>
            </w:r>
          </w:p>
        </w:tc>
        <w:tc>
          <w:tcPr>
            <w:tcW w:w="1149" w:type="dxa"/>
          </w:tcPr>
          <w:p w:rsidR="00742570" w:rsidRPr="00F52661" w:rsidRDefault="00742570" w:rsidP="00742570">
            <w:pPr>
              <w:jc w:val="center"/>
              <w:rPr>
                <w:sz w:val="22"/>
                <w:szCs w:val="22"/>
              </w:rPr>
            </w:pPr>
          </w:p>
        </w:tc>
        <w:tc>
          <w:tcPr>
            <w:tcW w:w="1184" w:type="dxa"/>
            <w:gridSpan w:val="2"/>
          </w:tcPr>
          <w:p w:rsidR="00742570" w:rsidRPr="00F52661" w:rsidRDefault="00742570" w:rsidP="00742570">
            <w:pPr>
              <w:rPr>
                <w:sz w:val="16"/>
                <w:szCs w:val="16"/>
              </w:rPr>
            </w:pPr>
          </w:p>
        </w:tc>
      </w:tr>
      <w:tr w:rsidR="00742570" w:rsidRPr="00F52661" w:rsidTr="00742570">
        <w:trPr>
          <w:trHeight w:val="161"/>
        </w:trPr>
        <w:tc>
          <w:tcPr>
            <w:tcW w:w="568" w:type="dxa"/>
            <w:vMerge/>
          </w:tcPr>
          <w:p w:rsidR="00742570" w:rsidRPr="00F52661" w:rsidRDefault="00742570" w:rsidP="00742570">
            <w:pPr>
              <w:jc w:val="center"/>
            </w:pPr>
          </w:p>
        </w:tc>
        <w:tc>
          <w:tcPr>
            <w:tcW w:w="1269" w:type="dxa"/>
            <w:vMerge/>
          </w:tcPr>
          <w:p w:rsidR="00742570" w:rsidRPr="00F52661" w:rsidRDefault="00742570" w:rsidP="00742570">
            <w:pPr>
              <w:rPr>
                <w:sz w:val="22"/>
                <w:szCs w:val="22"/>
              </w:rPr>
            </w:pPr>
          </w:p>
        </w:tc>
        <w:tc>
          <w:tcPr>
            <w:tcW w:w="4406" w:type="dxa"/>
            <w:vMerge/>
          </w:tcPr>
          <w:p w:rsidR="00742570" w:rsidRPr="00F52661" w:rsidRDefault="00742570" w:rsidP="00742570">
            <w:pPr>
              <w:rPr>
                <w:sz w:val="22"/>
                <w:szCs w:val="22"/>
              </w:rPr>
            </w:pPr>
          </w:p>
        </w:tc>
        <w:tc>
          <w:tcPr>
            <w:tcW w:w="6320" w:type="dxa"/>
          </w:tcPr>
          <w:p w:rsidR="00742570" w:rsidRPr="00F52661" w:rsidRDefault="00742570" w:rsidP="00742570">
            <w:pPr>
              <w:rPr>
                <w:sz w:val="22"/>
                <w:szCs w:val="22"/>
              </w:rPr>
            </w:pPr>
            <w:r w:rsidRPr="00F52661">
              <w:rPr>
                <w:sz w:val="22"/>
                <w:szCs w:val="22"/>
              </w:rPr>
              <w:t xml:space="preserve">1.1.8.высокий уровень организации и проведения итоговой и промежуточной аттестации </w:t>
            </w:r>
            <w:proofErr w:type="gramStart"/>
            <w:r w:rsidRPr="00F52661">
              <w:rPr>
                <w:sz w:val="22"/>
                <w:szCs w:val="22"/>
              </w:rPr>
              <w:t>обучающихся</w:t>
            </w:r>
            <w:proofErr w:type="gramEnd"/>
          </w:p>
        </w:tc>
        <w:tc>
          <w:tcPr>
            <w:tcW w:w="1149" w:type="dxa"/>
          </w:tcPr>
          <w:p w:rsidR="00742570" w:rsidRPr="00F52661" w:rsidRDefault="00742570" w:rsidP="00742570">
            <w:pPr>
              <w:jc w:val="center"/>
              <w:rPr>
                <w:sz w:val="22"/>
                <w:szCs w:val="22"/>
              </w:rPr>
            </w:pPr>
            <w:r w:rsidRPr="00F52661">
              <w:rPr>
                <w:sz w:val="22"/>
                <w:szCs w:val="22"/>
              </w:rPr>
              <w:t xml:space="preserve">до 1000 </w:t>
            </w:r>
          </w:p>
        </w:tc>
        <w:tc>
          <w:tcPr>
            <w:tcW w:w="1184" w:type="dxa"/>
            <w:gridSpan w:val="2"/>
          </w:tcPr>
          <w:p w:rsidR="00742570" w:rsidRPr="00F52661" w:rsidRDefault="00742570" w:rsidP="00742570">
            <w:pPr>
              <w:rPr>
                <w:sz w:val="16"/>
                <w:szCs w:val="16"/>
              </w:rPr>
            </w:pPr>
            <w:r w:rsidRPr="00F52661">
              <w:rPr>
                <w:sz w:val="16"/>
                <w:szCs w:val="16"/>
              </w:rPr>
              <w:t xml:space="preserve">по итогам года </w:t>
            </w:r>
          </w:p>
        </w:tc>
      </w:tr>
      <w:tr w:rsidR="00742570" w:rsidRPr="00F52661" w:rsidTr="00742570">
        <w:trPr>
          <w:trHeight w:val="161"/>
        </w:trPr>
        <w:tc>
          <w:tcPr>
            <w:tcW w:w="568" w:type="dxa"/>
            <w:vMerge w:val="restart"/>
          </w:tcPr>
          <w:p w:rsidR="00742570" w:rsidRPr="00F52661" w:rsidRDefault="00742570" w:rsidP="00742570">
            <w:pPr>
              <w:jc w:val="center"/>
            </w:pPr>
            <w:r w:rsidRPr="00F52661">
              <w:t>2</w:t>
            </w:r>
          </w:p>
        </w:tc>
        <w:tc>
          <w:tcPr>
            <w:tcW w:w="1269" w:type="dxa"/>
            <w:vMerge w:val="restart"/>
          </w:tcPr>
          <w:p w:rsidR="00742570" w:rsidRPr="00F52661" w:rsidRDefault="00742570" w:rsidP="00742570">
            <w:pPr>
              <w:rPr>
                <w:sz w:val="22"/>
                <w:szCs w:val="22"/>
              </w:rPr>
            </w:pPr>
            <w:r w:rsidRPr="00F52661">
              <w:rPr>
                <w:sz w:val="22"/>
                <w:szCs w:val="22"/>
              </w:rPr>
              <w:t>Выплаты за качес</w:t>
            </w:r>
            <w:r w:rsidRPr="00F52661">
              <w:rPr>
                <w:sz w:val="22"/>
                <w:szCs w:val="22"/>
              </w:rPr>
              <w:t>т</w:t>
            </w:r>
            <w:r w:rsidRPr="00F52661">
              <w:rPr>
                <w:sz w:val="22"/>
                <w:szCs w:val="22"/>
              </w:rPr>
              <w:t>во выпо</w:t>
            </w:r>
            <w:r w:rsidRPr="00F52661">
              <w:rPr>
                <w:sz w:val="22"/>
                <w:szCs w:val="22"/>
              </w:rPr>
              <w:t>л</w:t>
            </w:r>
            <w:r w:rsidRPr="00F52661">
              <w:rPr>
                <w:sz w:val="22"/>
                <w:szCs w:val="22"/>
              </w:rPr>
              <w:t>няемых р</w:t>
            </w:r>
            <w:r w:rsidRPr="00F52661">
              <w:rPr>
                <w:sz w:val="22"/>
                <w:szCs w:val="22"/>
              </w:rPr>
              <w:t>а</w:t>
            </w:r>
            <w:r w:rsidRPr="00F52661">
              <w:rPr>
                <w:sz w:val="22"/>
                <w:szCs w:val="22"/>
              </w:rPr>
              <w:t>бот</w:t>
            </w:r>
          </w:p>
        </w:tc>
        <w:tc>
          <w:tcPr>
            <w:tcW w:w="4406" w:type="dxa"/>
            <w:vMerge w:val="restart"/>
          </w:tcPr>
          <w:p w:rsidR="00742570" w:rsidRPr="00F52661" w:rsidRDefault="00742570" w:rsidP="00742570">
            <w:pPr>
              <w:rPr>
                <w:sz w:val="22"/>
                <w:szCs w:val="22"/>
              </w:rPr>
            </w:pPr>
            <w:r w:rsidRPr="00F52661">
              <w:rPr>
                <w:sz w:val="22"/>
                <w:szCs w:val="22"/>
              </w:rPr>
              <w:t xml:space="preserve">2.1. Работа с </w:t>
            </w:r>
            <w:proofErr w:type="gramStart"/>
            <w:r w:rsidRPr="00F52661">
              <w:rPr>
                <w:sz w:val="22"/>
                <w:szCs w:val="22"/>
              </w:rPr>
              <w:t>обучающимися</w:t>
            </w:r>
            <w:proofErr w:type="gramEnd"/>
          </w:p>
        </w:tc>
        <w:tc>
          <w:tcPr>
            <w:tcW w:w="6320" w:type="dxa"/>
          </w:tcPr>
          <w:p w:rsidR="00742570" w:rsidRPr="00F52661" w:rsidRDefault="00742570" w:rsidP="00742570">
            <w:pPr>
              <w:rPr>
                <w:sz w:val="22"/>
                <w:szCs w:val="22"/>
              </w:rPr>
            </w:pPr>
            <w:r w:rsidRPr="00F52661">
              <w:rPr>
                <w:sz w:val="22"/>
                <w:szCs w:val="22"/>
              </w:rPr>
              <w:t>2.1.1. Сохранность контингента (отсутствие или уменьшение % о</w:t>
            </w:r>
            <w:r w:rsidRPr="00F52661">
              <w:rPr>
                <w:sz w:val="22"/>
                <w:szCs w:val="22"/>
              </w:rPr>
              <w:t>т</w:t>
            </w:r>
            <w:r w:rsidRPr="00F52661">
              <w:rPr>
                <w:sz w:val="22"/>
                <w:szCs w:val="22"/>
              </w:rPr>
              <w:t>сева)</w:t>
            </w:r>
          </w:p>
        </w:tc>
        <w:tc>
          <w:tcPr>
            <w:tcW w:w="1149" w:type="dxa"/>
          </w:tcPr>
          <w:p w:rsidR="00742570" w:rsidRPr="00F52661" w:rsidRDefault="00742570" w:rsidP="00742570">
            <w:pPr>
              <w:jc w:val="center"/>
              <w:rPr>
                <w:sz w:val="22"/>
                <w:szCs w:val="22"/>
              </w:rPr>
            </w:pPr>
            <w:r w:rsidRPr="00F52661">
              <w:rPr>
                <w:sz w:val="22"/>
                <w:szCs w:val="22"/>
              </w:rPr>
              <w:t>до 500</w:t>
            </w:r>
          </w:p>
        </w:tc>
        <w:tc>
          <w:tcPr>
            <w:tcW w:w="1184" w:type="dxa"/>
            <w:gridSpan w:val="2"/>
          </w:tcPr>
          <w:p w:rsidR="00742570" w:rsidRPr="00F52661" w:rsidRDefault="00742570" w:rsidP="00742570">
            <w:pPr>
              <w:rPr>
                <w:sz w:val="16"/>
                <w:szCs w:val="16"/>
              </w:rPr>
            </w:pPr>
            <w:r w:rsidRPr="00F52661">
              <w:rPr>
                <w:sz w:val="16"/>
                <w:szCs w:val="16"/>
              </w:rPr>
              <w:t>1 раз в че</w:t>
            </w:r>
            <w:r w:rsidRPr="00F52661">
              <w:rPr>
                <w:sz w:val="16"/>
                <w:szCs w:val="16"/>
              </w:rPr>
              <w:t>т</w:t>
            </w:r>
            <w:r w:rsidRPr="00F52661">
              <w:rPr>
                <w:sz w:val="16"/>
                <w:szCs w:val="16"/>
              </w:rPr>
              <w:t>верть</w:t>
            </w:r>
          </w:p>
        </w:tc>
      </w:tr>
      <w:tr w:rsidR="00742570" w:rsidRPr="00F52661" w:rsidTr="00742570">
        <w:trPr>
          <w:trHeight w:val="161"/>
        </w:trPr>
        <w:tc>
          <w:tcPr>
            <w:tcW w:w="568" w:type="dxa"/>
            <w:vMerge/>
          </w:tcPr>
          <w:p w:rsidR="00742570" w:rsidRPr="00F52661" w:rsidRDefault="00742570" w:rsidP="00742570">
            <w:pPr>
              <w:jc w:val="center"/>
            </w:pPr>
          </w:p>
        </w:tc>
        <w:tc>
          <w:tcPr>
            <w:tcW w:w="1269" w:type="dxa"/>
            <w:vMerge/>
          </w:tcPr>
          <w:p w:rsidR="00742570" w:rsidRPr="00F52661" w:rsidRDefault="00742570" w:rsidP="00742570">
            <w:pPr>
              <w:rPr>
                <w:sz w:val="22"/>
                <w:szCs w:val="22"/>
              </w:rPr>
            </w:pPr>
          </w:p>
        </w:tc>
        <w:tc>
          <w:tcPr>
            <w:tcW w:w="4406" w:type="dxa"/>
            <w:vMerge/>
          </w:tcPr>
          <w:p w:rsidR="00742570" w:rsidRPr="00F52661" w:rsidRDefault="00742570" w:rsidP="00742570">
            <w:pPr>
              <w:rPr>
                <w:sz w:val="22"/>
                <w:szCs w:val="22"/>
              </w:rPr>
            </w:pPr>
          </w:p>
        </w:tc>
        <w:tc>
          <w:tcPr>
            <w:tcW w:w="6320" w:type="dxa"/>
          </w:tcPr>
          <w:p w:rsidR="00742570" w:rsidRPr="00F52661" w:rsidRDefault="00742570" w:rsidP="00742570">
            <w:pPr>
              <w:rPr>
                <w:sz w:val="22"/>
                <w:szCs w:val="22"/>
              </w:rPr>
            </w:pPr>
            <w:r w:rsidRPr="00F52661">
              <w:rPr>
                <w:sz w:val="22"/>
                <w:szCs w:val="22"/>
              </w:rPr>
              <w:t xml:space="preserve">2.1.2. Отсутствие или уменьшение </w:t>
            </w:r>
            <w:proofErr w:type="gramStart"/>
            <w:r w:rsidRPr="00F52661">
              <w:rPr>
                <w:sz w:val="22"/>
                <w:szCs w:val="22"/>
              </w:rPr>
              <w:t>неуспева</w:t>
            </w:r>
            <w:r w:rsidRPr="00F52661">
              <w:rPr>
                <w:sz w:val="22"/>
                <w:szCs w:val="22"/>
              </w:rPr>
              <w:t>ю</w:t>
            </w:r>
            <w:r w:rsidRPr="00F52661">
              <w:rPr>
                <w:sz w:val="22"/>
                <w:szCs w:val="22"/>
              </w:rPr>
              <w:t>щих</w:t>
            </w:r>
            <w:proofErr w:type="gramEnd"/>
          </w:p>
        </w:tc>
        <w:tc>
          <w:tcPr>
            <w:tcW w:w="1149" w:type="dxa"/>
          </w:tcPr>
          <w:p w:rsidR="00742570" w:rsidRPr="00F52661" w:rsidRDefault="00742570" w:rsidP="00742570">
            <w:pPr>
              <w:jc w:val="center"/>
              <w:rPr>
                <w:sz w:val="22"/>
                <w:szCs w:val="22"/>
              </w:rPr>
            </w:pPr>
            <w:r w:rsidRPr="00F52661">
              <w:rPr>
                <w:sz w:val="22"/>
                <w:szCs w:val="22"/>
              </w:rPr>
              <w:t>до 500</w:t>
            </w:r>
          </w:p>
        </w:tc>
        <w:tc>
          <w:tcPr>
            <w:tcW w:w="1184" w:type="dxa"/>
            <w:gridSpan w:val="2"/>
          </w:tcPr>
          <w:p w:rsidR="00742570" w:rsidRPr="00F52661" w:rsidRDefault="00742570" w:rsidP="00742570">
            <w:pPr>
              <w:rPr>
                <w:sz w:val="16"/>
                <w:szCs w:val="16"/>
              </w:rPr>
            </w:pPr>
            <w:r w:rsidRPr="00F52661">
              <w:rPr>
                <w:sz w:val="16"/>
                <w:szCs w:val="16"/>
              </w:rPr>
              <w:t>1 раз в че</w:t>
            </w:r>
            <w:r w:rsidRPr="00F52661">
              <w:rPr>
                <w:sz w:val="16"/>
                <w:szCs w:val="16"/>
              </w:rPr>
              <w:t>т</w:t>
            </w:r>
            <w:r w:rsidRPr="00F52661">
              <w:rPr>
                <w:sz w:val="16"/>
                <w:szCs w:val="16"/>
              </w:rPr>
              <w:t>верть</w:t>
            </w:r>
          </w:p>
        </w:tc>
      </w:tr>
      <w:tr w:rsidR="00742570" w:rsidRPr="00F52661" w:rsidTr="00742570">
        <w:trPr>
          <w:trHeight w:val="161"/>
        </w:trPr>
        <w:tc>
          <w:tcPr>
            <w:tcW w:w="568" w:type="dxa"/>
            <w:vMerge/>
          </w:tcPr>
          <w:p w:rsidR="00742570" w:rsidRPr="00F52661" w:rsidRDefault="00742570" w:rsidP="00742570">
            <w:pPr>
              <w:jc w:val="center"/>
            </w:pPr>
          </w:p>
        </w:tc>
        <w:tc>
          <w:tcPr>
            <w:tcW w:w="1269" w:type="dxa"/>
            <w:vMerge/>
          </w:tcPr>
          <w:p w:rsidR="00742570" w:rsidRPr="00F52661" w:rsidRDefault="00742570" w:rsidP="00742570">
            <w:pPr>
              <w:rPr>
                <w:sz w:val="22"/>
                <w:szCs w:val="22"/>
              </w:rPr>
            </w:pPr>
          </w:p>
        </w:tc>
        <w:tc>
          <w:tcPr>
            <w:tcW w:w="4406" w:type="dxa"/>
            <w:vMerge/>
          </w:tcPr>
          <w:p w:rsidR="00742570" w:rsidRPr="00F52661" w:rsidRDefault="00742570" w:rsidP="00742570">
            <w:pPr>
              <w:rPr>
                <w:sz w:val="22"/>
                <w:szCs w:val="22"/>
              </w:rPr>
            </w:pPr>
          </w:p>
        </w:tc>
        <w:tc>
          <w:tcPr>
            <w:tcW w:w="6320" w:type="dxa"/>
          </w:tcPr>
          <w:p w:rsidR="00742570" w:rsidRPr="00F52661" w:rsidRDefault="00742570" w:rsidP="00742570">
            <w:pPr>
              <w:rPr>
                <w:sz w:val="22"/>
                <w:szCs w:val="22"/>
              </w:rPr>
            </w:pPr>
            <w:r w:rsidRPr="00F52661">
              <w:rPr>
                <w:sz w:val="22"/>
                <w:szCs w:val="22"/>
              </w:rPr>
              <w:t xml:space="preserve">2.1.3. Снижение количества </w:t>
            </w:r>
            <w:proofErr w:type="gramStart"/>
            <w:r w:rsidRPr="00F52661">
              <w:rPr>
                <w:sz w:val="22"/>
                <w:szCs w:val="22"/>
              </w:rPr>
              <w:t>обучающихся</w:t>
            </w:r>
            <w:proofErr w:type="gramEnd"/>
            <w:r w:rsidRPr="00F52661">
              <w:rPr>
                <w:sz w:val="22"/>
                <w:szCs w:val="22"/>
              </w:rPr>
              <w:t>, совершивших пр</w:t>
            </w:r>
            <w:r w:rsidRPr="00F52661">
              <w:rPr>
                <w:sz w:val="22"/>
                <w:szCs w:val="22"/>
              </w:rPr>
              <w:t>а</w:t>
            </w:r>
            <w:r w:rsidRPr="00F52661">
              <w:rPr>
                <w:sz w:val="22"/>
                <w:szCs w:val="22"/>
              </w:rPr>
              <w:t>вонарушения и состоящих на учете</w:t>
            </w:r>
          </w:p>
        </w:tc>
        <w:tc>
          <w:tcPr>
            <w:tcW w:w="1149" w:type="dxa"/>
          </w:tcPr>
          <w:p w:rsidR="00742570" w:rsidRPr="00F52661" w:rsidRDefault="00742570" w:rsidP="00742570">
            <w:pPr>
              <w:jc w:val="center"/>
              <w:rPr>
                <w:sz w:val="22"/>
                <w:szCs w:val="22"/>
              </w:rPr>
            </w:pPr>
            <w:r w:rsidRPr="00F52661">
              <w:rPr>
                <w:sz w:val="22"/>
                <w:szCs w:val="22"/>
              </w:rPr>
              <w:t>до1000</w:t>
            </w:r>
          </w:p>
        </w:tc>
        <w:tc>
          <w:tcPr>
            <w:tcW w:w="1184" w:type="dxa"/>
            <w:gridSpan w:val="2"/>
          </w:tcPr>
          <w:p w:rsidR="00742570" w:rsidRPr="00F52661" w:rsidRDefault="00742570" w:rsidP="00742570">
            <w:pPr>
              <w:rPr>
                <w:sz w:val="16"/>
                <w:szCs w:val="16"/>
              </w:rPr>
            </w:pPr>
            <w:r w:rsidRPr="00F52661">
              <w:rPr>
                <w:sz w:val="16"/>
                <w:szCs w:val="16"/>
              </w:rPr>
              <w:t>1 раз в че</w:t>
            </w:r>
            <w:r w:rsidRPr="00F52661">
              <w:rPr>
                <w:sz w:val="16"/>
                <w:szCs w:val="16"/>
              </w:rPr>
              <w:t>т</w:t>
            </w:r>
            <w:r w:rsidRPr="00F52661">
              <w:rPr>
                <w:sz w:val="16"/>
                <w:szCs w:val="16"/>
              </w:rPr>
              <w:t>верть</w:t>
            </w:r>
          </w:p>
        </w:tc>
      </w:tr>
      <w:tr w:rsidR="00742570" w:rsidRPr="00F52661" w:rsidTr="00742570">
        <w:trPr>
          <w:trHeight w:val="161"/>
        </w:trPr>
        <w:tc>
          <w:tcPr>
            <w:tcW w:w="568" w:type="dxa"/>
            <w:vMerge/>
          </w:tcPr>
          <w:p w:rsidR="00742570" w:rsidRPr="00F52661" w:rsidRDefault="00742570" w:rsidP="00742570">
            <w:pPr>
              <w:jc w:val="center"/>
            </w:pPr>
          </w:p>
        </w:tc>
        <w:tc>
          <w:tcPr>
            <w:tcW w:w="1269" w:type="dxa"/>
            <w:vMerge/>
          </w:tcPr>
          <w:p w:rsidR="00742570" w:rsidRPr="00F52661" w:rsidRDefault="00742570" w:rsidP="00742570">
            <w:pPr>
              <w:rPr>
                <w:sz w:val="22"/>
                <w:szCs w:val="22"/>
              </w:rPr>
            </w:pPr>
          </w:p>
        </w:tc>
        <w:tc>
          <w:tcPr>
            <w:tcW w:w="4406" w:type="dxa"/>
            <w:vMerge/>
          </w:tcPr>
          <w:p w:rsidR="00742570" w:rsidRPr="00F52661" w:rsidRDefault="00742570" w:rsidP="00742570">
            <w:pPr>
              <w:rPr>
                <w:sz w:val="22"/>
                <w:szCs w:val="22"/>
              </w:rPr>
            </w:pPr>
          </w:p>
        </w:tc>
        <w:tc>
          <w:tcPr>
            <w:tcW w:w="6320" w:type="dxa"/>
          </w:tcPr>
          <w:p w:rsidR="00742570" w:rsidRPr="00F52661" w:rsidRDefault="00742570" w:rsidP="00742570">
            <w:pPr>
              <w:rPr>
                <w:sz w:val="22"/>
                <w:szCs w:val="22"/>
              </w:rPr>
            </w:pPr>
            <w:r w:rsidRPr="00F52661">
              <w:rPr>
                <w:sz w:val="22"/>
                <w:szCs w:val="22"/>
              </w:rPr>
              <w:t>2.1.4. Результативное личное участие в конкурсах профессионального ма</w:t>
            </w:r>
            <w:r w:rsidRPr="00F52661">
              <w:rPr>
                <w:sz w:val="22"/>
                <w:szCs w:val="22"/>
              </w:rPr>
              <w:t>с</w:t>
            </w:r>
            <w:r w:rsidRPr="00F52661">
              <w:rPr>
                <w:sz w:val="22"/>
                <w:szCs w:val="22"/>
              </w:rPr>
              <w:t>терства</w:t>
            </w:r>
          </w:p>
        </w:tc>
        <w:tc>
          <w:tcPr>
            <w:tcW w:w="1149" w:type="dxa"/>
          </w:tcPr>
          <w:p w:rsidR="00742570" w:rsidRPr="00F52661" w:rsidRDefault="00742570" w:rsidP="00742570">
            <w:pPr>
              <w:jc w:val="center"/>
              <w:rPr>
                <w:sz w:val="22"/>
                <w:szCs w:val="22"/>
              </w:rPr>
            </w:pPr>
            <w:r w:rsidRPr="00F52661">
              <w:rPr>
                <w:sz w:val="22"/>
                <w:szCs w:val="22"/>
              </w:rPr>
              <w:t>до3000</w:t>
            </w:r>
          </w:p>
        </w:tc>
        <w:tc>
          <w:tcPr>
            <w:tcW w:w="1184" w:type="dxa"/>
            <w:gridSpan w:val="2"/>
          </w:tcPr>
          <w:p w:rsidR="00742570" w:rsidRPr="00F52661" w:rsidRDefault="00742570" w:rsidP="00742570">
            <w:pPr>
              <w:rPr>
                <w:sz w:val="16"/>
                <w:szCs w:val="16"/>
              </w:rPr>
            </w:pPr>
            <w:r w:rsidRPr="00F52661">
              <w:rPr>
                <w:sz w:val="16"/>
                <w:szCs w:val="16"/>
              </w:rPr>
              <w:t>по факту</w:t>
            </w:r>
          </w:p>
        </w:tc>
      </w:tr>
      <w:tr w:rsidR="00742570" w:rsidRPr="00F52661" w:rsidTr="00742570">
        <w:trPr>
          <w:trHeight w:val="161"/>
        </w:trPr>
        <w:tc>
          <w:tcPr>
            <w:tcW w:w="568" w:type="dxa"/>
            <w:vMerge/>
          </w:tcPr>
          <w:p w:rsidR="00742570" w:rsidRPr="00F52661" w:rsidRDefault="00742570" w:rsidP="00742570">
            <w:pPr>
              <w:jc w:val="center"/>
            </w:pPr>
          </w:p>
        </w:tc>
        <w:tc>
          <w:tcPr>
            <w:tcW w:w="1269" w:type="dxa"/>
            <w:vMerge/>
          </w:tcPr>
          <w:p w:rsidR="00742570" w:rsidRPr="00F52661" w:rsidRDefault="00742570" w:rsidP="00742570">
            <w:pPr>
              <w:rPr>
                <w:sz w:val="22"/>
                <w:szCs w:val="22"/>
              </w:rPr>
            </w:pPr>
          </w:p>
        </w:tc>
        <w:tc>
          <w:tcPr>
            <w:tcW w:w="4406" w:type="dxa"/>
            <w:vMerge/>
          </w:tcPr>
          <w:p w:rsidR="00742570" w:rsidRPr="00F52661" w:rsidRDefault="00742570" w:rsidP="00742570">
            <w:pPr>
              <w:rPr>
                <w:sz w:val="22"/>
                <w:szCs w:val="22"/>
              </w:rPr>
            </w:pPr>
          </w:p>
        </w:tc>
        <w:tc>
          <w:tcPr>
            <w:tcW w:w="6320" w:type="dxa"/>
          </w:tcPr>
          <w:p w:rsidR="00742570" w:rsidRPr="00F52661" w:rsidRDefault="00742570" w:rsidP="00742570">
            <w:pPr>
              <w:rPr>
                <w:sz w:val="22"/>
                <w:szCs w:val="22"/>
              </w:rPr>
            </w:pPr>
            <w:r w:rsidRPr="00F52661">
              <w:rPr>
                <w:sz w:val="22"/>
                <w:szCs w:val="22"/>
              </w:rPr>
              <w:t xml:space="preserve">21..5. Организация участия и оказание практической помощи  в подготовке  к интеллектуальным и творческим конкурсам профессионального мастерства педагогов: </w:t>
            </w:r>
          </w:p>
          <w:p w:rsidR="00742570" w:rsidRPr="00F52661" w:rsidRDefault="00742570" w:rsidP="00411A67">
            <w:pPr>
              <w:widowControl w:val="0"/>
              <w:numPr>
                <w:ilvl w:val="0"/>
                <w:numId w:val="3"/>
              </w:numPr>
              <w:adjustRightInd w:val="0"/>
              <w:rPr>
                <w:sz w:val="22"/>
                <w:szCs w:val="22"/>
              </w:rPr>
            </w:pPr>
            <w:r w:rsidRPr="00F52661">
              <w:rPr>
                <w:sz w:val="22"/>
                <w:szCs w:val="22"/>
              </w:rPr>
              <w:t>федерального,</w:t>
            </w:r>
          </w:p>
          <w:p w:rsidR="00742570" w:rsidRPr="00F52661" w:rsidRDefault="00742570" w:rsidP="00411A67">
            <w:pPr>
              <w:widowControl w:val="0"/>
              <w:numPr>
                <w:ilvl w:val="0"/>
                <w:numId w:val="3"/>
              </w:numPr>
              <w:adjustRightInd w:val="0"/>
              <w:rPr>
                <w:sz w:val="22"/>
                <w:szCs w:val="22"/>
              </w:rPr>
            </w:pPr>
            <w:r w:rsidRPr="00F52661">
              <w:rPr>
                <w:sz w:val="22"/>
                <w:szCs w:val="22"/>
              </w:rPr>
              <w:t>областного,</w:t>
            </w:r>
          </w:p>
          <w:p w:rsidR="00742570" w:rsidRPr="00F52661" w:rsidRDefault="00742570" w:rsidP="00411A67">
            <w:pPr>
              <w:widowControl w:val="0"/>
              <w:numPr>
                <w:ilvl w:val="0"/>
                <w:numId w:val="3"/>
              </w:numPr>
              <w:adjustRightInd w:val="0"/>
              <w:rPr>
                <w:sz w:val="22"/>
                <w:szCs w:val="22"/>
              </w:rPr>
            </w:pPr>
            <w:proofErr w:type="gramStart"/>
            <w:r w:rsidRPr="00F52661">
              <w:rPr>
                <w:sz w:val="22"/>
                <w:szCs w:val="22"/>
              </w:rPr>
              <w:t>городского</w:t>
            </w:r>
            <w:proofErr w:type="gramEnd"/>
            <w:r w:rsidRPr="00F52661">
              <w:rPr>
                <w:sz w:val="22"/>
                <w:szCs w:val="22"/>
              </w:rPr>
              <w:t xml:space="preserve"> уровней.</w:t>
            </w:r>
          </w:p>
          <w:p w:rsidR="00742570" w:rsidRPr="00F52661" w:rsidRDefault="00742570" w:rsidP="00742570">
            <w:pPr>
              <w:rPr>
                <w:sz w:val="22"/>
                <w:szCs w:val="22"/>
              </w:rPr>
            </w:pPr>
          </w:p>
        </w:tc>
        <w:tc>
          <w:tcPr>
            <w:tcW w:w="1149" w:type="dxa"/>
          </w:tcPr>
          <w:p w:rsidR="00742570" w:rsidRPr="00F52661" w:rsidRDefault="00742570" w:rsidP="00742570">
            <w:pPr>
              <w:jc w:val="center"/>
              <w:rPr>
                <w:sz w:val="22"/>
                <w:szCs w:val="22"/>
              </w:rPr>
            </w:pPr>
          </w:p>
        </w:tc>
        <w:tc>
          <w:tcPr>
            <w:tcW w:w="1184" w:type="dxa"/>
            <w:gridSpan w:val="2"/>
          </w:tcPr>
          <w:p w:rsidR="00742570" w:rsidRPr="00F52661" w:rsidRDefault="00742570" w:rsidP="00742570">
            <w:pPr>
              <w:rPr>
                <w:sz w:val="16"/>
                <w:szCs w:val="16"/>
              </w:rPr>
            </w:pPr>
          </w:p>
        </w:tc>
      </w:tr>
      <w:tr w:rsidR="00742570" w:rsidRPr="00F52661" w:rsidTr="00742570">
        <w:trPr>
          <w:trHeight w:val="161"/>
        </w:trPr>
        <w:tc>
          <w:tcPr>
            <w:tcW w:w="568" w:type="dxa"/>
            <w:vMerge/>
          </w:tcPr>
          <w:p w:rsidR="00742570" w:rsidRPr="00F52661" w:rsidRDefault="00742570" w:rsidP="00742570">
            <w:pPr>
              <w:jc w:val="center"/>
            </w:pPr>
          </w:p>
        </w:tc>
        <w:tc>
          <w:tcPr>
            <w:tcW w:w="1269" w:type="dxa"/>
            <w:vMerge/>
          </w:tcPr>
          <w:p w:rsidR="00742570" w:rsidRPr="00F52661" w:rsidRDefault="00742570" w:rsidP="00742570">
            <w:pPr>
              <w:rPr>
                <w:sz w:val="22"/>
                <w:szCs w:val="22"/>
              </w:rPr>
            </w:pPr>
          </w:p>
        </w:tc>
        <w:tc>
          <w:tcPr>
            <w:tcW w:w="4406" w:type="dxa"/>
            <w:vMerge/>
          </w:tcPr>
          <w:p w:rsidR="00742570" w:rsidRPr="00F52661" w:rsidRDefault="00742570" w:rsidP="00742570">
            <w:pPr>
              <w:rPr>
                <w:sz w:val="22"/>
                <w:szCs w:val="22"/>
              </w:rPr>
            </w:pPr>
          </w:p>
        </w:tc>
        <w:tc>
          <w:tcPr>
            <w:tcW w:w="6320" w:type="dxa"/>
          </w:tcPr>
          <w:p w:rsidR="00742570" w:rsidRPr="00F52661" w:rsidRDefault="00742570" w:rsidP="00742570">
            <w:pPr>
              <w:rPr>
                <w:sz w:val="22"/>
                <w:szCs w:val="22"/>
              </w:rPr>
            </w:pPr>
            <w:r w:rsidRPr="00F52661">
              <w:rPr>
                <w:sz w:val="22"/>
                <w:szCs w:val="22"/>
              </w:rPr>
              <w:t>2 1.6. Организация участия и оказание практической помощи  в подготовке  к интеллектуальным и творческим конкурсам учащихся:</w:t>
            </w:r>
          </w:p>
          <w:p w:rsidR="00742570" w:rsidRPr="00F52661" w:rsidRDefault="00742570" w:rsidP="00411A67">
            <w:pPr>
              <w:widowControl w:val="0"/>
              <w:numPr>
                <w:ilvl w:val="0"/>
                <w:numId w:val="3"/>
              </w:numPr>
              <w:adjustRightInd w:val="0"/>
              <w:rPr>
                <w:sz w:val="22"/>
                <w:szCs w:val="22"/>
              </w:rPr>
            </w:pPr>
            <w:r w:rsidRPr="00F52661">
              <w:rPr>
                <w:sz w:val="22"/>
                <w:szCs w:val="22"/>
              </w:rPr>
              <w:t>федерального,</w:t>
            </w:r>
          </w:p>
          <w:p w:rsidR="00742570" w:rsidRPr="00F52661" w:rsidRDefault="00742570" w:rsidP="00411A67">
            <w:pPr>
              <w:widowControl w:val="0"/>
              <w:numPr>
                <w:ilvl w:val="0"/>
                <w:numId w:val="3"/>
              </w:numPr>
              <w:adjustRightInd w:val="0"/>
              <w:rPr>
                <w:sz w:val="22"/>
                <w:szCs w:val="22"/>
              </w:rPr>
            </w:pPr>
            <w:r w:rsidRPr="00F52661">
              <w:rPr>
                <w:sz w:val="22"/>
                <w:szCs w:val="22"/>
              </w:rPr>
              <w:t>областного,</w:t>
            </w:r>
          </w:p>
          <w:p w:rsidR="00742570" w:rsidRPr="00F52661" w:rsidRDefault="00742570" w:rsidP="00411A67">
            <w:pPr>
              <w:widowControl w:val="0"/>
              <w:numPr>
                <w:ilvl w:val="0"/>
                <w:numId w:val="3"/>
              </w:numPr>
              <w:adjustRightInd w:val="0"/>
              <w:rPr>
                <w:sz w:val="22"/>
                <w:szCs w:val="22"/>
              </w:rPr>
            </w:pPr>
            <w:proofErr w:type="gramStart"/>
            <w:r w:rsidRPr="00F52661">
              <w:rPr>
                <w:sz w:val="22"/>
                <w:szCs w:val="22"/>
              </w:rPr>
              <w:t>городского</w:t>
            </w:r>
            <w:proofErr w:type="gramEnd"/>
            <w:r w:rsidRPr="00F52661">
              <w:rPr>
                <w:sz w:val="22"/>
                <w:szCs w:val="22"/>
              </w:rPr>
              <w:t xml:space="preserve"> уровней.</w:t>
            </w:r>
          </w:p>
          <w:p w:rsidR="00742570" w:rsidRPr="00F52661" w:rsidRDefault="00742570" w:rsidP="00742570">
            <w:pPr>
              <w:rPr>
                <w:sz w:val="22"/>
                <w:szCs w:val="22"/>
              </w:rPr>
            </w:pPr>
          </w:p>
        </w:tc>
        <w:tc>
          <w:tcPr>
            <w:tcW w:w="1149" w:type="dxa"/>
          </w:tcPr>
          <w:p w:rsidR="00742570" w:rsidRPr="00F52661" w:rsidRDefault="00742570" w:rsidP="00742570">
            <w:pPr>
              <w:jc w:val="center"/>
              <w:rPr>
                <w:sz w:val="22"/>
                <w:szCs w:val="22"/>
              </w:rPr>
            </w:pPr>
          </w:p>
        </w:tc>
        <w:tc>
          <w:tcPr>
            <w:tcW w:w="1184" w:type="dxa"/>
            <w:gridSpan w:val="2"/>
          </w:tcPr>
          <w:p w:rsidR="00742570" w:rsidRPr="00F52661" w:rsidRDefault="00742570" w:rsidP="00742570">
            <w:pPr>
              <w:rPr>
                <w:sz w:val="16"/>
                <w:szCs w:val="16"/>
              </w:rPr>
            </w:pPr>
          </w:p>
        </w:tc>
      </w:tr>
      <w:tr w:rsidR="00742570" w:rsidRPr="00F52661" w:rsidTr="00742570">
        <w:trPr>
          <w:trHeight w:val="161"/>
        </w:trPr>
        <w:tc>
          <w:tcPr>
            <w:tcW w:w="568" w:type="dxa"/>
          </w:tcPr>
          <w:p w:rsidR="00742570" w:rsidRPr="00F52661" w:rsidRDefault="00742570" w:rsidP="00742570">
            <w:pPr>
              <w:jc w:val="center"/>
            </w:pPr>
          </w:p>
        </w:tc>
        <w:tc>
          <w:tcPr>
            <w:tcW w:w="1269" w:type="dxa"/>
          </w:tcPr>
          <w:p w:rsidR="00742570" w:rsidRPr="00F52661" w:rsidRDefault="00742570" w:rsidP="00742570">
            <w:pPr>
              <w:rPr>
                <w:sz w:val="22"/>
                <w:szCs w:val="22"/>
              </w:rPr>
            </w:pPr>
          </w:p>
        </w:tc>
        <w:tc>
          <w:tcPr>
            <w:tcW w:w="4406" w:type="dxa"/>
          </w:tcPr>
          <w:p w:rsidR="00742570" w:rsidRPr="00F52661" w:rsidRDefault="00742570" w:rsidP="00742570">
            <w:pPr>
              <w:rPr>
                <w:sz w:val="22"/>
                <w:szCs w:val="22"/>
              </w:rPr>
            </w:pPr>
          </w:p>
        </w:tc>
        <w:tc>
          <w:tcPr>
            <w:tcW w:w="6320" w:type="dxa"/>
          </w:tcPr>
          <w:p w:rsidR="00742570" w:rsidRPr="00F52661" w:rsidRDefault="00742570" w:rsidP="00742570">
            <w:pPr>
              <w:rPr>
                <w:sz w:val="22"/>
                <w:szCs w:val="22"/>
              </w:rPr>
            </w:pPr>
            <w:r w:rsidRPr="00F52661">
              <w:rPr>
                <w:sz w:val="22"/>
                <w:szCs w:val="22"/>
              </w:rPr>
              <w:t xml:space="preserve">2.1.7.За качественную организацию </w:t>
            </w:r>
            <w:proofErr w:type="spellStart"/>
            <w:r w:rsidRPr="00F52661">
              <w:rPr>
                <w:sz w:val="22"/>
                <w:szCs w:val="22"/>
              </w:rPr>
              <w:t>предпрофильной</w:t>
            </w:r>
            <w:proofErr w:type="spellEnd"/>
            <w:r w:rsidRPr="00F52661">
              <w:rPr>
                <w:sz w:val="22"/>
                <w:szCs w:val="22"/>
              </w:rPr>
              <w:t xml:space="preserve"> и профильной подготовки </w:t>
            </w:r>
            <w:proofErr w:type="gramStart"/>
            <w:r w:rsidRPr="00F52661">
              <w:rPr>
                <w:sz w:val="22"/>
                <w:szCs w:val="22"/>
              </w:rPr>
              <w:t>обучающихся</w:t>
            </w:r>
            <w:proofErr w:type="gramEnd"/>
          </w:p>
        </w:tc>
        <w:tc>
          <w:tcPr>
            <w:tcW w:w="1149" w:type="dxa"/>
          </w:tcPr>
          <w:p w:rsidR="00742570" w:rsidRPr="00F52661" w:rsidRDefault="00742570" w:rsidP="00742570">
            <w:pPr>
              <w:jc w:val="center"/>
              <w:rPr>
                <w:sz w:val="22"/>
                <w:szCs w:val="22"/>
              </w:rPr>
            </w:pPr>
            <w:r w:rsidRPr="00F52661">
              <w:rPr>
                <w:sz w:val="22"/>
                <w:szCs w:val="22"/>
              </w:rPr>
              <w:t>до 3000</w:t>
            </w:r>
          </w:p>
        </w:tc>
        <w:tc>
          <w:tcPr>
            <w:tcW w:w="1184" w:type="dxa"/>
            <w:gridSpan w:val="2"/>
          </w:tcPr>
          <w:p w:rsidR="00742570" w:rsidRPr="00F52661" w:rsidRDefault="00742570" w:rsidP="00742570">
            <w:pPr>
              <w:rPr>
                <w:sz w:val="16"/>
                <w:szCs w:val="16"/>
              </w:rPr>
            </w:pPr>
            <w:r w:rsidRPr="00F52661">
              <w:rPr>
                <w:sz w:val="16"/>
                <w:szCs w:val="16"/>
              </w:rPr>
              <w:t>1 раз в че</w:t>
            </w:r>
            <w:r w:rsidRPr="00F52661">
              <w:rPr>
                <w:sz w:val="16"/>
                <w:szCs w:val="16"/>
              </w:rPr>
              <w:t>т</w:t>
            </w:r>
            <w:r w:rsidRPr="00F52661">
              <w:rPr>
                <w:sz w:val="16"/>
                <w:szCs w:val="16"/>
              </w:rPr>
              <w:t>верть, по факту</w:t>
            </w:r>
          </w:p>
        </w:tc>
      </w:tr>
    </w:tbl>
    <w:p w:rsidR="00742570" w:rsidRDefault="00742570" w:rsidP="00742570">
      <w:pPr>
        <w:rPr>
          <w:b/>
          <w:sz w:val="22"/>
          <w:szCs w:val="22"/>
        </w:rPr>
      </w:pPr>
    </w:p>
    <w:tbl>
      <w:tblPr>
        <w:tblW w:w="1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269"/>
        <w:gridCol w:w="4406"/>
        <w:gridCol w:w="6320"/>
        <w:gridCol w:w="1149"/>
        <w:gridCol w:w="1184"/>
      </w:tblGrid>
      <w:tr w:rsidR="00742570" w:rsidRPr="004140B9" w:rsidTr="00742570">
        <w:trPr>
          <w:trHeight w:val="834"/>
        </w:trPr>
        <w:tc>
          <w:tcPr>
            <w:tcW w:w="568" w:type="dxa"/>
            <w:vMerge w:val="restart"/>
          </w:tcPr>
          <w:p w:rsidR="00742570" w:rsidRPr="004140B9" w:rsidRDefault="00742570" w:rsidP="00742570">
            <w:pPr>
              <w:jc w:val="center"/>
            </w:pPr>
            <w:r w:rsidRPr="004140B9">
              <w:t>2</w:t>
            </w:r>
          </w:p>
        </w:tc>
        <w:tc>
          <w:tcPr>
            <w:tcW w:w="1269" w:type="dxa"/>
            <w:vMerge w:val="restart"/>
          </w:tcPr>
          <w:p w:rsidR="00742570" w:rsidRPr="004140B9" w:rsidRDefault="00742570" w:rsidP="00742570">
            <w:pPr>
              <w:rPr>
                <w:sz w:val="22"/>
                <w:szCs w:val="22"/>
              </w:rPr>
            </w:pPr>
            <w:r w:rsidRPr="004140B9">
              <w:rPr>
                <w:sz w:val="22"/>
                <w:szCs w:val="22"/>
              </w:rPr>
              <w:t>Выплаты за качес</w:t>
            </w:r>
            <w:r w:rsidRPr="004140B9">
              <w:rPr>
                <w:sz w:val="22"/>
                <w:szCs w:val="22"/>
              </w:rPr>
              <w:t>т</w:t>
            </w:r>
            <w:r w:rsidRPr="004140B9">
              <w:rPr>
                <w:sz w:val="22"/>
                <w:szCs w:val="22"/>
              </w:rPr>
              <w:t xml:space="preserve">во </w:t>
            </w:r>
            <w:r w:rsidRPr="004140B9">
              <w:rPr>
                <w:sz w:val="22"/>
                <w:szCs w:val="22"/>
              </w:rPr>
              <w:lastRenderedPageBreak/>
              <w:t>выпо</w:t>
            </w:r>
            <w:r w:rsidRPr="004140B9">
              <w:rPr>
                <w:sz w:val="22"/>
                <w:szCs w:val="22"/>
              </w:rPr>
              <w:t>л</w:t>
            </w:r>
            <w:r w:rsidRPr="004140B9">
              <w:rPr>
                <w:sz w:val="22"/>
                <w:szCs w:val="22"/>
              </w:rPr>
              <w:t>няемых р</w:t>
            </w:r>
            <w:r w:rsidRPr="004140B9">
              <w:rPr>
                <w:sz w:val="22"/>
                <w:szCs w:val="22"/>
              </w:rPr>
              <w:t>а</w:t>
            </w:r>
            <w:r w:rsidRPr="004140B9">
              <w:rPr>
                <w:sz w:val="22"/>
                <w:szCs w:val="22"/>
              </w:rPr>
              <w:t>бот</w:t>
            </w:r>
          </w:p>
        </w:tc>
        <w:tc>
          <w:tcPr>
            <w:tcW w:w="4406" w:type="dxa"/>
            <w:vMerge w:val="restart"/>
          </w:tcPr>
          <w:p w:rsidR="00742570" w:rsidRPr="004140B9" w:rsidRDefault="00742570" w:rsidP="00742570">
            <w:pPr>
              <w:rPr>
                <w:sz w:val="22"/>
                <w:szCs w:val="22"/>
              </w:rPr>
            </w:pPr>
            <w:r w:rsidRPr="004140B9">
              <w:rPr>
                <w:sz w:val="22"/>
                <w:szCs w:val="22"/>
              </w:rPr>
              <w:lastRenderedPageBreak/>
              <w:t>2.2. Управленческая деятельность, раб</w:t>
            </w:r>
            <w:r w:rsidRPr="004140B9">
              <w:rPr>
                <w:sz w:val="22"/>
                <w:szCs w:val="22"/>
              </w:rPr>
              <w:t>о</w:t>
            </w:r>
            <w:r w:rsidRPr="004140B9">
              <w:rPr>
                <w:sz w:val="22"/>
                <w:szCs w:val="22"/>
              </w:rPr>
              <w:t>та с кадрами</w:t>
            </w:r>
          </w:p>
        </w:tc>
        <w:tc>
          <w:tcPr>
            <w:tcW w:w="6320" w:type="dxa"/>
          </w:tcPr>
          <w:p w:rsidR="00742570" w:rsidRPr="004140B9" w:rsidRDefault="00742570" w:rsidP="00742570">
            <w:pPr>
              <w:rPr>
                <w:sz w:val="22"/>
                <w:szCs w:val="22"/>
              </w:rPr>
            </w:pPr>
            <w:r w:rsidRPr="004140B9">
              <w:rPr>
                <w:sz w:val="22"/>
                <w:szCs w:val="22"/>
              </w:rPr>
              <w:t>2.2.1 Качественное ведение документации (отсутствие замеч</w:t>
            </w:r>
            <w:r w:rsidRPr="004140B9">
              <w:rPr>
                <w:sz w:val="22"/>
                <w:szCs w:val="22"/>
              </w:rPr>
              <w:t>а</w:t>
            </w:r>
            <w:r w:rsidRPr="004140B9">
              <w:rPr>
                <w:sz w:val="22"/>
                <w:szCs w:val="22"/>
              </w:rPr>
              <w:t>ний по итогам контрольных проверок, своевременное составление и сдача о</w:t>
            </w:r>
            <w:r w:rsidRPr="004140B9">
              <w:rPr>
                <w:sz w:val="22"/>
                <w:szCs w:val="22"/>
              </w:rPr>
              <w:t>т</w:t>
            </w:r>
            <w:r w:rsidRPr="004140B9">
              <w:rPr>
                <w:sz w:val="22"/>
                <w:szCs w:val="22"/>
              </w:rPr>
              <w:t>четов)</w:t>
            </w:r>
          </w:p>
        </w:tc>
        <w:tc>
          <w:tcPr>
            <w:tcW w:w="1149" w:type="dxa"/>
          </w:tcPr>
          <w:p w:rsidR="00742570" w:rsidRPr="004140B9" w:rsidRDefault="00742570" w:rsidP="00742570">
            <w:pPr>
              <w:jc w:val="center"/>
              <w:rPr>
                <w:sz w:val="22"/>
                <w:szCs w:val="22"/>
              </w:rPr>
            </w:pPr>
            <w:r w:rsidRPr="004140B9">
              <w:rPr>
                <w:sz w:val="22"/>
                <w:szCs w:val="22"/>
              </w:rPr>
              <w:t>до 3000</w:t>
            </w:r>
          </w:p>
        </w:tc>
        <w:tc>
          <w:tcPr>
            <w:tcW w:w="1184" w:type="dxa"/>
          </w:tcPr>
          <w:p w:rsidR="00742570" w:rsidRPr="004140B9" w:rsidRDefault="00742570" w:rsidP="00742570">
            <w:pPr>
              <w:rPr>
                <w:sz w:val="16"/>
                <w:szCs w:val="16"/>
              </w:rPr>
            </w:pPr>
            <w:r w:rsidRPr="004140B9">
              <w:rPr>
                <w:sz w:val="16"/>
                <w:szCs w:val="16"/>
              </w:rPr>
              <w:t>1 раз в че</w:t>
            </w:r>
            <w:r w:rsidRPr="004140B9">
              <w:rPr>
                <w:sz w:val="16"/>
                <w:szCs w:val="16"/>
              </w:rPr>
              <w:t>т</w:t>
            </w:r>
            <w:r w:rsidRPr="004140B9">
              <w:rPr>
                <w:sz w:val="16"/>
                <w:szCs w:val="16"/>
              </w:rPr>
              <w:t>верть, по факту</w:t>
            </w:r>
          </w:p>
        </w:tc>
      </w:tr>
      <w:tr w:rsidR="00742570" w:rsidRPr="004140B9" w:rsidTr="00742570">
        <w:trPr>
          <w:trHeight w:val="259"/>
        </w:trPr>
        <w:tc>
          <w:tcPr>
            <w:tcW w:w="568" w:type="dxa"/>
            <w:vMerge/>
          </w:tcPr>
          <w:p w:rsidR="00742570" w:rsidRPr="004140B9" w:rsidRDefault="00742570" w:rsidP="00742570">
            <w:pPr>
              <w:jc w:val="center"/>
            </w:pPr>
          </w:p>
        </w:tc>
        <w:tc>
          <w:tcPr>
            <w:tcW w:w="1269" w:type="dxa"/>
            <w:vMerge/>
          </w:tcPr>
          <w:p w:rsidR="00742570" w:rsidRPr="004140B9" w:rsidRDefault="00742570" w:rsidP="00742570">
            <w:pPr>
              <w:rPr>
                <w:sz w:val="22"/>
                <w:szCs w:val="22"/>
              </w:rPr>
            </w:pPr>
          </w:p>
        </w:tc>
        <w:tc>
          <w:tcPr>
            <w:tcW w:w="4406" w:type="dxa"/>
            <w:vMerge/>
          </w:tcPr>
          <w:p w:rsidR="00742570" w:rsidRPr="004140B9" w:rsidRDefault="00742570" w:rsidP="00742570">
            <w:pPr>
              <w:rPr>
                <w:sz w:val="22"/>
                <w:szCs w:val="22"/>
              </w:rPr>
            </w:pPr>
          </w:p>
        </w:tc>
        <w:tc>
          <w:tcPr>
            <w:tcW w:w="6320" w:type="dxa"/>
          </w:tcPr>
          <w:p w:rsidR="00742570" w:rsidRPr="004140B9" w:rsidRDefault="00742570" w:rsidP="00742570">
            <w:pPr>
              <w:rPr>
                <w:sz w:val="22"/>
                <w:szCs w:val="22"/>
              </w:rPr>
            </w:pPr>
            <w:r w:rsidRPr="004140B9">
              <w:rPr>
                <w:sz w:val="22"/>
                <w:szCs w:val="22"/>
              </w:rPr>
              <w:t>2.2.2. Отсутствие обоснованных жалоб и обращений гра</w:t>
            </w:r>
            <w:r w:rsidRPr="004140B9">
              <w:rPr>
                <w:sz w:val="22"/>
                <w:szCs w:val="22"/>
              </w:rPr>
              <w:t>ж</w:t>
            </w:r>
            <w:r w:rsidRPr="004140B9">
              <w:rPr>
                <w:sz w:val="22"/>
                <w:szCs w:val="22"/>
              </w:rPr>
              <w:t>дан</w:t>
            </w:r>
          </w:p>
        </w:tc>
        <w:tc>
          <w:tcPr>
            <w:tcW w:w="1149" w:type="dxa"/>
          </w:tcPr>
          <w:p w:rsidR="00742570" w:rsidRPr="004140B9" w:rsidRDefault="00742570" w:rsidP="00742570">
            <w:pPr>
              <w:jc w:val="center"/>
              <w:rPr>
                <w:sz w:val="22"/>
                <w:szCs w:val="22"/>
              </w:rPr>
            </w:pPr>
            <w:r w:rsidRPr="004140B9">
              <w:rPr>
                <w:sz w:val="22"/>
                <w:szCs w:val="22"/>
              </w:rPr>
              <w:t>до 500</w:t>
            </w:r>
          </w:p>
        </w:tc>
        <w:tc>
          <w:tcPr>
            <w:tcW w:w="1184" w:type="dxa"/>
          </w:tcPr>
          <w:p w:rsidR="00742570" w:rsidRPr="004140B9" w:rsidRDefault="00742570" w:rsidP="00742570">
            <w:pPr>
              <w:rPr>
                <w:sz w:val="16"/>
                <w:szCs w:val="16"/>
              </w:rPr>
            </w:pPr>
            <w:r w:rsidRPr="004140B9">
              <w:rPr>
                <w:sz w:val="16"/>
                <w:szCs w:val="16"/>
              </w:rPr>
              <w:t>ежемеся</w:t>
            </w:r>
            <w:r w:rsidRPr="004140B9">
              <w:rPr>
                <w:sz w:val="16"/>
                <w:szCs w:val="16"/>
              </w:rPr>
              <w:t>ч</w:t>
            </w:r>
            <w:r w:rsidRPr="004140B9">
              <w:rPr>
                <w:sz w:val="16"/>
                <w:szCs w:val="16"/>
              </w:rPr>
              <w:t>но</w:t>
            </w:r>
          </w:p>
        </w:tc>
      </w:tr>
      <w:tr w:rsidR="00742570" w:rsidRPr="004140B9" w:rsidTr="00742570">
        <w:trPr>
          <w:trHeight w:val="1006"/>
        </w:trPr>
        <w:tc>
          <w:tcPr>
            <w:tcW w:w="568" w:type="dxa"/>
            <w:vMerge/>
          </w:tcPr>
          <w:p w:rsidR="00742570" w:rsidRPr="004140B9" w:rsidRDefault="00742570" w:rsidP="00742570">
            <w:pPr>
              <w:jc w:val="center"/>
            </w:pPr>
          </w:p>
        </w:tc>
        <w:tc>
          <w:tcPr>
            <w:tcW w:w="1269" w:type="dxa"/>
            <w:vMerge/>
          </w:tcPr>
          <w:p w:rsidR="00742570" w:rsidRPr="004140B9" w:rsidRDefault="00742570" w:rsidP="00742570">
            <w:pPr>
              <w:rPr>
                <w:sz w:val="22"/>
                <w:szCs w:val="22"/>
              </w:rPr>
            </w:pPr>
          </w:p>
        </w:tc>
        <w:tc>
          <w:tcPr>
            <w:tcW w:w="4406" w:type="dxa"/>
            <w:vMerge/>
          </w:tcPr>
          <w:p w:rsidR="00742570" w:rsidRPr="004140B9" w:rsidRDefault="00742570" w:rsidP="00742570">
            <w:pPr>
              <w:rPr>
                <w:sz w:val="22"/>
                <w:szCs w:val="22"/>
              </w:rPr>
            </w:pPr>
          </w:p>
        </w:tc>
        <w:tc>
          <w:tcPr>
            <w:tcW w:w="6320" w:type="dxa"/>
          </w:tcPr>
          <w:p w:rsidR="00742570" w:rsidRPr="004140B9" w:rsidRDefault="00742570" w:rsidP="00742570">
            <w:pPr>
              <w:rPr>
                <w:sz w:val="22"/>
                <w:szCs w:val="22"/>
              </w:rPr>
            </w:pPr>
            <w:r w:rsidRPr="004140B9">
              <w:rPr>
                <w:sz w:val="22"/>
                <w:szCs w:val="22"/>
              </w:rPr>
              <w:t xml:space="preserve">2.2.3. Удельный вес  </w:t>
            </w:r>
            <w:proofErr w:type="spellStart"/>
            <w:r w:rsidRPr="004140B9">
              <w:rPr>
                <w:sz w:val="22"/>
                <w:szCs w:val="22"/>
              </w:rPr>
              <w:t>педработников</w:t>
            </w:r>
            <w:proofErr w:type="spellEnd"/>
            <w:r w:rsidRPr="004140B9">
              <w:rPr>
                <w:sz w:val="22"/>
                <w:szCs w:val="22"/>
              </w:rPr>
              <w:t xml:space="preserve">: </w:t>
            </w:r>
          </w:p>
          <w:p w:rsidR="00742570" w:rsidRPr="004140B9" w:rsidRDefault="00742570" w:rsidP="00742570">
            <w:pPr>
              <w:rPr>
                <w:sz w:val="22"/>
                <w:szCs w:val="22"/>
              </w:rPr>
            </w:pPr>
            <w:r w:rsidRPr="004140B9">
              <w:rPr>
                <w:sz w:val="22"/>
                <w:szCs w:val="22"/>
              </w:rPr>
              <w:t xml:space="preserve">- имеющих квалификационные категории 1 и </w:t>
            </w:r>
            <w:proofErr w:type="gramStart"/>
            <w:r w:rsidRPr="004140B9">
              <w:rPr>
                <w:sz w:val="22"/>
                <w:szCs w:val="22"/>
              </w:rPr>
              <w:t>высшую</w:t>
            </w:r>
            <w:proofErr w:type="gramEnd"/>
            <w:r w:rsidRPr="004140B9">
              <w:rPr>
                <w:sz w:val="22"/>
                <w:szCs w:val="22"/>
              </w:rPr>
              <w:t xml:space="preserve"> кат</w:t>
            </w:r>
            <w:r w:rsidRPr="004140B9">
              <w:rPr>
                <w:sz w:val="22"/>
                <w:szCs w:val="22"/>
              </w:rPr>
              <w:t>е</w:t>
            </w:r>
            <w:r w:rsidRPr="004140B9">
              <w:rPr>
                <w:sz w:val="22"/>
                <w:szCs w:val="22"/>
              </w:rPr>
              <w:t>гории (положительная динамика, уровень выше среднего по МО или гор</w:t>
            </w:r>
            <w:r w:rsidRPr="004140B9">
              <w:rPr>
                <w:sz w:val="22"/>
                <w:szCs w:val="22"/>
              </w:rPr>
              <w:t>о</w:t>
            </w:r>
            <w:r w:rsidRPr="004140B9">
              <w:rPr>
                <w:sz w:val="22"/>
                <w:szCs w:val="22"/>
              </w:rPr>
              <w:t>ду)</w:t>
            </w:r>
          </w:p>
        </w:tc>
        <w:tc>
          <w:tcPr>
            <w:tcW w:w="1149" w:type="dxa"/>
          </w:tcPr>
          <w:p w:rsidR="00742570" w:rsidRPr="004140B9" w:rsidRDefault="00742570" w:rsidP="00742570">
            <w:pPr>
              <w:jc w:val="center"/>
              <w:rPr>
                <w:sz w:val="22"/>
                <w:szCs w:val="22"/>
              </w:rPr>
            </w:pPr>
            <w:r w:rsidRPr="004140B9">
              <w:rPr>
                <w:sz w:val="22"/>
                <w:szCs w:val="22"/>
              </w:rPr>
              <w:t>до 500</w:t>
            </w:r>
          </w:p>
        </w:tc>
        <w:tc>
          <w:tcPr>
            <w:tcW w:w="1184" w:type="dxa"/>
            <w:vMerge w:val="restart"/>
          </w:tcPr>
          <w:p w:rsidR="00742570" w:rsidRPr="004140B9" w:rsidRDefault="00742570" w:rsidP="00742570">
            <w:pPr>
              <w:rPr>
                <w:sz w:val="16"/>
                <w:szCs w:val="16"/>
              </w:rPr>
            </w:pPr>
            <w:r w:rsidRPr="004140B9">
              <w:rPr>
                <w:sz w:val="16"/>
                <w:szCs w:val="16"/>
              </w:rPr>
              <w:t>1 раз в че</w:t>
            </w:r>
            <w:r w:rsidRPr="004140B9">
              <w:rPr>
                <w:sz w:val="16"/>
                <w:szCs w:val="16"/>
              </w:rPr>
              <w:t>т</w:t>
            </w:r>
            <w:r w:rsidRPr="004140B9">
              <w:rPr>
                <w:sz w:val="16"/>
                <w:szCs w:val="16"/>
              </w:rPr>
              <w:t>верть, по факту</w:t>
            </w:r>
          </w:p>
        </w:tc>
      </w:tr>
      <w:tr w:rsidR="00742570" w:rsidRPr="004140B9" w:rsidTr="00742570">
        <w:trPr>
          <w:trHeight w:val="282"/>
        </w:trPr>
        <w:tc>
          <w:tcPr>
            <w:tcW w:w="568" w:type="dxa"/>
            <w:vMerge/>
          </w:tcPr>
          <w:p w:rsidR="00742570" w:rsidRPr="004140B9" w:rsidRDefault="00742570" w:rsidP="00742570">
            <w:pPr>
              <w:jc w:val="center"/>
            </w:pPr>
          </w:p>
        </w:tc>
        <w:tc>
          <w:tcPr>
            <w:tcW w:w="1269" w:type="dxa"/>
            <w:vMerge/>
          </w:tcPr>
          <w:p w:rsidR="00742570" w:rsidRPr="004140B9" w:rsidRDefault="00742570" w:rsidP="00742570">
            <w:pPr>
              <w:rPr>
                <w:sz w:val="22"/>
                <w:szCs w:val="22"/>
              </w:rPr>
            </w:pPr>
          </w:p>
        </w:tc>
        <w:tc>
          <w:tcPr>
            <w:tcW w:w="4406" w:type="dxa"/>
            <w:vMerge/>
          </w:tcPr>
          <w:p w:rsidR="00742570" w:rsidRPr="004140B9" w:rsidRDefault="00742570" w:rsidP="00742570">
            <w:pPr>
              <w:rPr>
                <w:sz w:val="22"/>
                <w:szCs w:val="22"/>
              </w:rPr>
            </w:pPr>
          </w:p>
        </w:tc>
        <w:tc>
          <w:tcPr>
            <w:tcW w:w="6320" w:type="dxa"/>
          </w:tcPr>
          <w:p w:rsidR="00742570" w:rsidRPr="004140B9" w:rsidRDefault="00742570" w:rsidP="00742570">
            <w:pPr>
              <w:rPr>
                <w:sz w:val="22"/>
                <w:szCs w:val="22"/>
              </w:rPr>
            </w:pPr>
            <w:r w:rsidRPr="004140B9">
              <w:rPr>
                <w:sz w:val="22"/>
                <w:szCs w:val="22"/>
              </w:rPr>
              <w:t xml:space="preserve">- </w:t>
            </w:r>
            <w:proofErr w:type="gramStart"/>
            <w:r w:rsidRPr="004140B9">
              <w:rPr>
                <w:sz w:val="22"/>
                <w:szCs w:val="22"/>
              </w:rPr>
              <w:t>имеющих</w:t>
            </w:r>
            <w:proofErr w:type="gramEnd"/>
            <w:r w:rsidRPr="004140B9">
              <w:rPr>
                <w:sz w:val="22"/>
                <w:szCs w:val="22"/>
              </w:rPr>
              <w:t xml:space="preserve"> ведомственные или правительственные н</w:t>
            </w:r>
            <w:r w:rsidRPr="004140B9">
              <w:rPr>
                <w:sz w:val="22"/>
                <w:szCs w:val="22"/>
              </w:rPr>
              <w:t>а</w:t>
            </w:r>
            <w:r w:rsidRPr="004140B9">
              <w:rPr>
                <w:sz w:val="22"/>
                <w:szCs w:val="22"/>
              </w:rPr>
              <w:t>грады.</w:t>
            </w:r>
          </w:p>
          <w:p w:rsidR="00742570" w:rsidRPr="004140B9" w:rsidRDefault="00742570" w:rsidP="00742570">
            <w:pPr>
              <w:rPr>
                <w:sz w:val="22"/>
                <w:szCs w:val="22"/>
              </w:rPr>
            </w:pPr>
            <w:r w:rsidRPr="004140B9">
              <w:rPr>
                <w:sz w:val="22"/>
                <w:szCs w:val="22"/>
              </w:rPr>
              <w:t>(оформление документов на награждение)</w:t>
            </w:r>
          </w:p>
        </w:tc>
        <w:tc>
          <w:tcPr>
            <w:tcW w:w="1149" w:type="dxa"/>
          </w:tcPr>
          <w:p w:rsidR="00742570" w:rsidRPr="004140B9" w:rsidRDefault="00742570" w:rsidP="00742570">
            <w:pPr>
              <w:jc w:val="center"/>
              <w:rPr>
                <w:sz w:val="22"/>
                <w:szCs w:val="22"/>
              </w:rPr>
            </w:pPr>
            <w:r w:rsidRPr="004140B9">
              <w:rPr>
                <w:sz w:val="22"/>
                <w:szCs w:val="22"/>
              </w:rPr>
              <w:t>до 1000</w:t>
            </w:r>
          </w:p>
        </w:tc>
        <w:tc>
          <w:tcPr>
            <w:tcW w:w="1184" w:type="dxa"/>
            <w:vMerge/>
          </w:tcPr>
          <w:p w:rsidR="00742570" w:rsidRPr="004140B9" w:rsidRDefault="00742570" w:rsidP="00742570">
            <w:pPr>
              <w:jc w:val="center"/>
              <w:rPr>
                <w:sz w:val="18"/>
                <w:szCs w:val="18"/>
              </w:rPr>
            </w:pPr>
          </w:p>
        </w:tc>
      </w:tr>
      <w:tr w:rsidR="00742570" w:rsidRPr="004140B9" w:rsidTr="00742570">
        <w:trPr>
          <w:trHeight w:val="811"/>
        </w:trPr>
        <w:tc>
          <w:tcPr>
            <w:tcW w:w="568" w:type="dxa"/>
            <w:vMerge/>
          </w:tcPr>
          <w:p w:rsidR="00742570" w:rsidRPr="004140B9" w:rsidRDefault="00742570" w:rsidP="00742570">
            <w:pPr>
              <w:jc w:val="center"/>
            </w:pPr>
          </w:p>
        </w:tc>
        <w:tc>
          <w:tcPr>
            <w:tcW w:w="1269" w:type="dxa"/>
            <w:vMerge/>
          </w:tcPr>
          <w:p w:rsidR="00742570" w:rsidRPr="004140B9" w:rsidRDefault="00742570" w:rsidP="00742570">
            <w:pPr>
              <w:rPr>
                <w:sz w:val="22"/>
                <w:szCs w:val="22"/>
              </w:rPr>
            </w:pPr>
          </w:p>
        </w:tc>
        <w:tc>
          <w:tcPr>
            <w:tcW w:w="4406" w:type="dxa"/>
            <w:vMerge/>
          </w:tcPr>
          <w:p w:rsidR="00742570" w:rsidRPr="004140B9" w:rsidRDefault="00742570" w:rsidP="00742570">
            <w:pPr>
              <w:rPr>
                <w:sz w:val="22"/>
                <w:szCs w:val="22"/>
              </w:rPr>
            </w:pPr>
          </w:p>
        </w:tc>
        <w:tc>
          <w:tcPr>
            <w:tcW w:w="6320" w:type="dxa"/>
          </w:tcPr>
          <w:p w:rsidR="00742570" w:rsidRPr="004140B9" w:rsidRDefault="00742570" w:rsidP="00742570">
            <w:pPr>
              <w:rPr>
                <w:sz w:val="22"/>
                <w:szCs w:val="22"/>
              </w:rPr>
            </w:pPr>
            <w:r w:rsidRPr="004140B9">
              <w:rPr>
                <w:sz w:val="22"/>
                <w:szCs w:val="22"/>
              </w:rPr>
              <w:t xml:space="preserve">2 2.4.. Доля </w:t>
            </w:r>
            <w:proofErr w:type="spellStart"/>
            <w:r w:rsidRPr="004140B9">
              <w:rPr>
                <w:sz w:val="22"/>
                <w:szCs w:val="22"/>
              </w:rPr>
              <w:t>педработников</w:t>
            </w:r>
            <w:proofErr w:type="spellEnd"/>
            <w:r w:rsidRPr="004140B9">
              <w:rPr>
                <w:sz w:val="22"/>
                <w:szCs w:val="22"/>
              </w:rPr>
              <w:t>, участвующих в н</w:t>
            </w:r>
            <w:r w:rsidRPr="004140B9">
              <w:rPr>
                <w:sz w:val="22"/>
                <w:szCs w:val="22"/>
              </w:rPr>
              <w:t>а</w:t>
            </w:r>
            <w:r w:rsidRPr="004140B9">
              <w:rPr>
                <w:sz w:val="22"/>
                <w:szCs w:val="22"/>
              </w:rPr>
              <w:t xml:space="preserve">учно-исследовательской и опытно-экспериментальной работе, конкурсах (в </w:t>
            </w:r>
            <w:proofErr w:type="spellStart"/>
            <w:r w:rsidRPr="004140B9">
              <w:rPr>
                <w:sz w:val="22"/>
                <w:szCs w:val="22"/>
              </w:rPr>
              <w:t>т.ч</w:t>
            </w:r>
            <w:proofErr w:type="spellEnd"/>
            <w:r w:rsidRPr="004140B9">
              <w:rPr>
                <w:sz w:val="22"/>
                <w:szCs w:val="22"/>
              </w:rPr>
              <w:t>. «Уч</w:t>
            </w:r>
            <w:r w:rsidRPr="004140B9">
              <w:rPr>
                <w:sz w:val="22"/>
                <w:szCs w:val="22"/>
              </w:rPr>
              <w:t>и</w:t>
            </w:r>
            <w:r w:rsidRPr="004140B9">
              <w:rPr>
                <w:sz w:val="22"/>
                <w:szCs w:val="22"/>
              </w:rPr>
              <w:t>тель года») и конференциях</w:t>
            </w:r>
          </w:p>
        </w:tc>
        <w:tc>
          <w:tcPr>
            <w:tcW w:w="1149" w:type="dxa"/>
          </w:tcPr>
          <w:p w:rsidR="00742570" w:rsidRPr="004140B9" w:rsidRDefault="00742570" w:rsidP="00742570">
            <w:pPr>
              <w:jc w:val="center"/>
              <w:rPr>
                <w:sz w:val="22"/>
                <w:szCs w:val="22"/>
              </w:rPr>
            </w:pPr>
            <w:r w:rsidRPr="004140B9">
              <w:rPr>
                <w:sz w:val="22"/>
                <w:szCs w:val="22"/>
              </w:rPr>
              <w:t>до 3000</w:t>
            </w:r>
          </w:p>
        </w:tc>
        <w:tc>
          <w:tcPr>
            <w:tcW w:w="1184" w:type="dxa"/>
          </w:tcPr>
          <w:p w:rsidR="00742570" w:rsidRPr="004140B9" w:rsidRDefault="00742570" w:rsidP="00742570">
            <w:pPr>
              <w:rPr>
                <w:sz w:val="16"/>
                <w:szCs w:val="16"/>
              </w:rPr>
            </w:pPr>
            <w:r w:rsidRPr="004140B9">
              <w:rPr>
                <w:sz w:val="16"/>
                <w:szCs w:val="16"/>
              </w:rPr>
              <w:t>по факту</w:t>
            </w:r>
          </w:p>
        </w:tc>
      </w:tr>
      <w:tr w:rsidR="00742570" w:rsidRPr="004140B9" w:rsidTr="00742570">
        <w:trPr>
          <w:trHeight w:val="422"/>
        </w:trPr>
        <w:tc>
          <w:tcPr>
            <w:tcW w:w="568" w:type="dxa"/>
            <w:vMerge/>
          </w:tcPr>
          <w:p w:rsidR="00742570" w:rsidRPr="004140B9" w:rsidRDefault="00742570" w:rsidP="00742570">
            <w:pPr>
              <w:jc w:val="center"/>
            </w:pPr>
          </w:p>
        </w:tc>
        <w:tc>
          <w:tcPr>
            <w:tcW w:w="1269" w:type="dxa"/>
            <w:vMerge/>
          </w:tcPr>
          <w:p w:rsidR="00742570" w:rsidRPr="004140B9" w:rsidRDefault="00742570" w:rsidP="00742570">
            <w:pPr>
              <w:rPr>
                <w:sz w:val="22"/>
                <w:szCs w:val="22"/>
              </w:rPr>
            </w:pPr>
          </w:p>
        </w:tc>
        <w:tc>
          <w:tcPr>
            <w:tcW w:w="4406" w:type="dxa"/>
            <w:vMerge/>
          </w:tcPr>
          <w:p w:rsidR="00742570" w:rsidRPr="004140B9" w:rsidRDefault="00742570" w:rsidP="00742570">
            <w:pPr>
              <w:rPr>
                <w:sz w:val="22"/>
                <w:szCs w:val="22"/>
              </w:rPr>
            </w:pPr>
          </w:p>
        </w:tc>
        <w:tc>
          <w:tcPr>
            <w:tcW w:w="6320" w:type="dxa"/>
          </w:tcPr>
          <w:p w:rsidR="00742570" w:rsidRPr="004140B9" w:rsidRDefault="00742570" w:rsidP="00742570">
            <w:pPr>
              <w:rPr>
                <w:sz w:val="22"/>
                <w:szCs w:val="22"/>
              </w:rPr>
            </w:pPr>
            <w:r w:rsidRPr="004140B9">
              <w:rPr>
                <w:sz w:val="22"/>
                <w:szCs w:val="22"/>
              </w:rPr>
              <w:t xml:space="preserve">2 2.5.. Организация работы с  молодыми специалистами </w:t>
            </w:r>
          </w:p>
        </w:tc>
        <w:tc>
          <w:tcPr>
            <w:tcW w:w="1149" w:type="dxa"/>
          </w:tcPr>
          <w:p w:rsidR="00742570" w:rsidRPr="004140B9" w:rsidRDefault="00742570" w:rsidP="00742570">
            <w:pPr>
              <w:jc w:val="center"/>
              <w:rPr>
                <w:sz w:val="22"/>
                <w:szCs w:val="22"/>
              </w:rPr>
            </w:pPr>
            <w:r w:rsidRPr="004140B9">
              <w:rPr>
                <w:sz w:val="22"/>
                <w:szCs w:val="22"/>
              </w:rPr>
              <w:t>до1000</w:t>
            </w:r>
          </w:p>
        </w:tc>
        <w:tc>
          <w:tcPr>
            <w:tcW w:w="1184" w:type="dxa"/>
          </w:tcPr>
          <w:p w:rsidR="00742570" w:rsidRPr="004140B9" w:rsidRDefault="00742570" w:rsidP="00742570">
            <w:pPr>
              <w:jc w:val="center"/>
              <w:rPr>
                <w:sz w:val="22"/>
                <w:szCs w:val="22"/>
              </w:rPr>
            </w:pPr>
            <w:r w:rsidRPr="004140B9">
              <w:rPr>
                <w:sz w:val="16"/>
                <w:szCs w:val="16"/>
              </w:rPr>
              <w:t>по факту</w:t>
            </w:r>
          </w:p>
        </w:tc>
      </w:tr>
      <w:tr w:rsidR="00742570" w:rsidRPr="004140B9" w:rsidTr="00742570">
        <w:trPr>
          <w:trHeight w:val="473"/>
        </w:trPr>
        <w:tc>
          <w:tcPr>
            <w:tcW w:w="568" w:type="dxa"/>
            <w:vMerge/>
          </w:tcPr>
          <w:p w:rsidR="00742570" w:rsidRPr="004140B9" w:rsidRDefault="00742570" w:rsidP="00742570">
            <w:pPr>
              <w:jc w:val="center"/>
            </w:pPr>
          </w:p>
        </w:tc>
        <w:tc>
          <w:tcPr>
            <w:tcW w:w="1269" w:type="dxa"/>
            <w:vMerge/>
          </w:tcPr>
          <w:p w:rsidR="00742570" w:rsidRPr="004140B9" w:rsidRDefault="00742570" w:rsidP="00742570">
            <w:pPr>
              <w:rPr>
                <w:sz w:val="22"/>
                <w:szCs w:val="22"/>
              </w:rPr>
            </w:pPr>
          </w:p>
        </w:tc>
        <w:tc>
          <w:tcPr>
            <w:tcW w:w="4406" w:type="dxa"/>
            <w:vMerge/>
          </w:tcPr>
          <w:p w:rsidR="00742570" w:rsidRPr="004140B9" w:rsidRDefault="00742570" w:rsidP="00742570">
            <w:pPr>
              <w:rPr>
                <w:sz w:val="22"/>
                <w:szCs w:val="22"/>
              </w:rPr>
            </w:pPr>
          </w:p>
        </w:tc>
        <w:tc>
          <w:tcPr>
            <w:tcW w:w="6320" w:type="dxa"/>
          </w:tcPr>
          <w:p w:rsidR="00742570" w:rsidRPr="004140B9" w:rsidRDefault="00742570" w:rsidP="00742570">
            <w:pPr>
              <w:rPr>
                <w:sz w:val="22"/>
                <w:szCs w:val="22"/>
              </w:rPr>
            </w:pPr>
            <w:r w:rsidRPr="004140B9">
              <w:rPr>
                <w:sz w:val="22"/>
                <w:szCs w:val="22"/>
              </w:rPr>
              <w:t>2.2.6. Высокий уровень организации и контр</w:t>
            </w:r>
            <w:r w:rsidRPr="004140B9">
              <w:rPr>
                <w:sz w:val="22"/>
                <w:szCs w:val="22"/>
              </w:rPr>
              <w:t>о</w:t>
            </w:r>
            <w:r w:rsidRPr="004140B9">
              <w:rPr>
                <w:sz w:val="22"/>
                <w:szCs w:val="22"/>
              </w:rPr>
              <w:t xml:space="preserve">ля учебно-воспитательного процесса </w:t>
            </w:r>
          </w:p>
        </w:tc>
        <w:tc>
          <w:tcPr>
            <w:tcW w:w="1149" w:type="dxa"/>
          </w:tcPr>
          <w:p w:rsidR="00742570" w:rsidRPr="004140B9" w:rsidRDefault="00742570" w:rsidP="00742570">
            <w:pPr>
              <w:jc w:val="center"/>
              <w:rPr>
                <w:sz w:val="22"/>
                <w:szCs w:val="22"/>
              </w:rPr>
            </w:pPr>
            <w:r w:rsidRPr="004140B9">
              <w:rPr>
                <w:sz w:val="22"/>
                <w:szCs w:val="22"/>
              </w:rPr>
              <w:t>до 1000</w:t>
            </w:r>
          </w:p>
        </w:tc>
        <w:tc>
          <w:tcPr>
            <w:tcW w:w="1184" w:type="dxa"/>
          </w:tcPr>
          <w:p w:rsidR="00742570" w:rsidRPr="004140B9" w:rsidRDefault="00742570" w:rsidP="00742570">
            <w:pPr>
              <w:rPr>
                <w:sz w:val="16"/>
                <w:szCs w:val="16"/>
              </w:rPr>
            </w:pPr>
            <w:r w:rsidRPr="004140B9">
              <w:rPr>
                <w:sz w:val="16"/>
                <w:szCs w:val="16"/>
              </w:rPr>
              <w:t>ежемеся</w:t>
            </w:r>
            <w:r w:rsidRPr="004140B9">
              <w:rPr>
                <w:sz w:val="16"/>
                <w:szCs w:val="16"/>
              </w:rPr>
              <w:t>ч</w:t>
            </w:r>
            <w:r w:rsidRPr="004140B9">
              <w:rPr>
                <w:sz w:val="16"/>
                <w:szCs w:val="16"/>
              </w:rPr>
              <w:t>но</w:t>
            </w:r>
          </w:p>
        </w:tc>
      </w:tr>
      <w:tr w:rsidR="00742570" w:rsidRPr="004140B9" w:rsidTr="00742570">
        <w:trPr>
          <w:trHeight w:val="537"/>
        </w:trPr>
        <w:tc>
          <w:tcPr>
            <w:tcW w:w="568" w:type="dxa"/>
            <w:vMerge/>
          </w:tcPr>
          <w:p w:rsidR="00742570" w:rsidRPr="004140B9" w:rsidRDefault="00742570" w:rsidP="00742570">
            <w:pPr>
              <w:jc w:val="center"/>
            </w:pPr>
          </w:p>
        </w:tc>
        <w:tc>
          <w:tcPr>
            <w:tcW w:w="1269" w:type="dxa"/>
            <w:vMerge/>
          </w:tcPr>
          <w:p w:rsidR="00742570" w:rsidRPr="004140B9" w:rsidRDefault="00742570" w:rsidP="00742570">
            <w:pPr>
              <w:rPr>
                <w:sz w:val="22"/>
                <w:szCs w:val="22"/>
              </w:rPr>
            </w:pPr>
          </w:p>
        </w:tc>
        <w:tc>
          <w:tcPr>
            <w:tcW w:w="4406" w:type="dxa"/>
            <w:vMerge/>
          </w:tcPr>
          <w:p w:rsidR="00742570" w:rsidRPr="004140B9" w:rsidRDefault="00742570" w:rsidP="00742570">
            <w:pPr>
              <w:rPr>
                <w:sz w:val="22"/>
                <w:szCs w:val="22"/>
              </w:rPr>
            </w:pPr>
          </w:p>
        </w:tc>
        <w:tc>
          <w:tcPr>
            <w:tcW w:w="6320" w:type="dxa"/>
          </w:tcPr>
          <w:p w:rsidR="00742570" w:rsidRPr="004140B9" w:rsidRDefault="00742570" w:rsidP="00742570">
            <w:pPr>
              <w:rPr>
                <w:sz w:val="22"/>
                <w:szCs w:val="22"/>
              </w:rPr>
            </w:pPr>
            <w:r w:rsidRPr="004140B9">
              <w:rPr>
                <w:sz w:val="22"/>
                <w:szCs w:val="22"/>
              </w:rPr>
              <w:t>2.2.7. Высокий уровень организации аттестации педагогических р</w:t>
            </w:r>
            <w:r w:rsidRPr="004140B9">
              <w:rPr>
                <w:sz w:val="22"/>
                <w:szCs w:val="22"/>
              </w:rPr>
              <w:t>а</w:t>
            </w:r>
            <w:r w:rsidRPr="004140B9">
              <w:rPr>
                <w:sz w:val="22"/>
                <w:szCs w:val="22"/>
              </w:rPr>
              <w:t>ботников школы</w:t>
            </w:r>
          </w:p>
        </w:tc>
        <w:tc>
          <w:tcPr>
            <w:tcW w:w="1149" w:type="dxa"/>
          </w:tcPr>
          <w:p w:rsidR="00742570" w:rsidRPr="004140B9" w:rsidRDefault="00742570" w:rsidP="00742570">
            <w:pPr>
              <w:jc w:val="center"/>
              <w:rPr>
                <w:sz w:val="22"/>
                <w:szCs w:val="22"/>
              </w:rPr>
            </w:pPr>
            <w:r w:rsidRPr="004140B9">
              <w:rPr>
                <w:sz w:val="22"/>
                <w:szCs w:val="22"/>
              </w:rPr>
              <w:t>до 2000</w:t>
            </w:r>
          </w:p>
        </w:tc>
        <w:tc>
          <w:tcPr>
            <w:tcW w:w="1184" w:type="dxa"/>
          </w:tcPr>
          <w:p w:rsidR="00742570" w:rsidRPr="004140B9" w:rsidRDefault="00742570" w:rsidP="00742570">
            <w:pPr>
              <w:rPr>
                <w:sz w:val="16"/>
                <w:szCs w:val="16"/>
              </w:rPr>
            </w:pPr>
            <w:r w:rsidRPr="004140B9">
              <w:rPr>
                <w:sz w:val="16"/>
                <w:szCs w:val="16"/>
              </w:rPr>
              <w:t>1 раз в пол</w:t>
            </w:r>
            <w:r w:rsidRPr="004140B9">
              <w:rPr>
                <w:sz w:val="16"/>
                <w:szCs w:val="16"/>
              </w:rPr>
              <w:t>у</w:t>
            </w:r>
            <w:r w:rsidRPr="004140B9">
              <w:rPr>
                <w:sz w:val="16"/>
                <w:szCs w:val="16"/>
              </w:rPr>
              <w:t>годие</w:t>
            </w:r>
          </w:p>
        </w:tc>
      </w:tr>
      <w:tr w:rsidR="00742570" w:rsidRPr="004140B9" w:rsidTr="00742570">
        <w:trPr>
          <w:trHeight w:val="537"/>
        </w:trPr>
        <w:tc>
          <w:tcPr>
            <w:tcW w:w="568" w:type="dxa"/>
            <w:vMerge/>
          </w:tcPr>
          <w:p w:rsidR="00742570" w:rsidRPr="004140B9" w:rsidRDefault="00742570" w:rsidP="00742570">
            <w:pPr>
              <w:jc w:val="center"/>
            </w:pPr>
          </w:p>
        </w:tc>
        <w:tc>
          <w:tcPr>
            <w:tcW w:w="1269" w:type="dxa"/>
            <w:vMerge/>
          </w:tcPr>
          <w:p w:rsidR="00742570" w:rsidRPr="004140B9" w:rsidRDefault="00742570" w:rsidP="00742570">
            <w:pPr>
              <w:rPr>
                <w:sz w:val="22"/>
                <w:szCs w:val="22"/>
              </w:rPr>
            </w:pPr>
          </w:p>
        </w:tc>
        <w:tc>
          <w:tcPr>
            <w:tcW w:w="4406" w:type="dxa"/>
            <w:vMerge w:val="restart"/>
          </w:tcPr>
          <w:p w:rsidR="00742570" w:rsidRPr="004140B9" w:rsidRDefault="00742570" w:rsidP="00742570">
            <w:pPr>
              <w:jc w:val="center"/>
              <w:rPr>
                <w:sz w:val="22"/>
                <w:szCs w:val="22"/>
              </w:rPr>
            </w:pPr>
            <w:r w:rsidRPr="004140B9">
              <w:rPr>
                <w:sz w:val="22"/>
                <w:szCs w:val="22"/>
              </w:rPr>
              <w:t>2.3. Высокий уровень организации уче</w:t>
            </w:r>
            <w:r w:rsidRPr="004140B9">
              <w:rPr>
                <w:sz w:val="22"/>
                <w:szCs w:val="22"/>
              </w:rPr>
              <w:t>б</w:t>
            </w:r>
            <w:r w:rsidRPr="004140B9">
              <w:rPr>
                <w:sz w:val="22"/>
                <w:szCs w:val="22"/>
              </w:rPr>
              <w:t>но-воспитательного процесса</w:t>
            </w:r>
          </w:p>
        </w:tc>
        <w:tc>
          <w:tcPr>
            <w:tcW w:w="6320" w:type="dxa"/>
          </w:tcPr>
          <w:p w:rsidR="00742570" w:rsidRPr="004140B9" w:rsidRDefault="00742570" w:rsidP="00742570">
            <w:pPr>
              <w:rPr>
                <w:sz w:val="22"/>
                <w:szCs w:val="22"/>
              </w:rPr>
            </w:pPr>
            <w:r w:rsidRPr="004140B9">
              <w:rPr>
                <w:sz w:val="22"/>
                <w:szCs w:val="22"/>
              </w:rPr>
              <w:t>2.3.1. Наличие организованной работы общественных органов, участвующих в управл</w:t>
            </w:r>
            <w:r w:rsidRPr="004140B9">
              <w:rPr>
                <w:sz w:val="22"/>
                <w:szCs w:val="22"/>
              </w:rPr>
              <w:t>е</w:t>
            </w:r>
            <w:r w:rsidRPr="004140B9">
              <w:rPr>
                <w:sz w:val="22"/>
                <w:szCs w:val="22"/>
              </w:rPr>
              <w:t>нии школой</w:t>
            </w:r>
          </w:p>
        </w:tc>
        <w:tc>
          <w:tcPr>
            <w:tcW w:w="1149" w:type="dxa"/>
          </w:tcPr>
          <w:p w:rsidR="00742570" w:rsidRPr="004140B9" w:rsidRDefault="00742570" w:rsidP="00742570">
            <w:pPr>
              <w:jc w:val="center"/>
              <w:rPr>
                <w:sz w:val="22"/>
                <w:szCs w:val="22"/>
              </w:rPr>
            </w:pPr>
            <w:r w:rsidRPr="004140B9">
              <w:rPr>
                <w:sz w:val="22"/>
                <w:szCs w:val="22"/>
              </w:rPr>
              <w:t>до 500</w:t>
            </w:r>
          </w:p>
        </w:tc>
        <w:tc>
          <w:tcPr>
            <w:tcW w:w="1184" w:type="dxa"/>
          </w:tcPr>
          <w:p w:rsidR="00742570" w:rsidRPr="004140B9" w:rsidRDefault="00742570" w:rsidP="00742570">
            <w:pPr>
              <w:jc w:val="center"/>
              <w:rPr>
                <w:sz w:val="22"/>
                <w:szCs w:val="22"/>
              </w:rPr>
            </w:pPr>
            <w:r w:rsidRPr="004140B9">
              <w:rPr>
                <w:sz w:val="16"/>
                <w:szCs w:val="16"/>
              </w:rPr>
              <w:t>по факту</w:t>
            </w:r>
          </w:p>
        </w:tc>
      </w:tr>
      <w:tr w:rsidR="00742570" w:rsidRPr="004140B9" w:rsidTr="00742570">
        <w:trPr>
          <w:trHeight w:val="537"/>
        </w:trPr>
        <w:tc>
          <w:tcPr>
            <w:tcW w:w="568" w:type="dxa"/>
            <w:vMerge/>
          </w:tcPr>
          <w:p w:rsidR="00742570" w:rsidRPr="004140B9" w:rsidRDefault="00742570" w:rsidP="00742570">
            <w:pPr>
              <w:jc w:val="center"/>
            </w:pPr>
          </w:p>
        </w:tc>
        <w:tc>
          <w:tcPr>
            <w:tcW w:w="1269" w:type="dxa"/>
            <w:vMerge/>
          </w:tcPr>
          <w:p w:rsidR="00742570" w:rsidRPr="004140B9" w:rsidRDefault="00742570" w:rsidP="00742570">
            <w:pPr>
              <w:rPr>
                <w:sz w:val="22"/>
                <w:szCs w:val="22"/>
              </w:rPr>
            </w:pPr>
          </w:p>
        </w:tc>
        <w:tc>
          <w:tcPr>
            <w:tcW w:w="4406" w:type="dxa"/>
            <w:vMerge/>
          </w:tcPr>
          <w:p w:rsidR="00742570" w:rsidRPr="004140B9" w:rsidRDefault="00742570" w:rsidP="00742570">
            <w:pPr>
              <w:rPr>
                <w:sz w:val="22"/>
                <w:szCs w:val="22"/>
              </w:rPr>
            </w:pPr>
          </w:p>
        </w:tc>
        <w:tc>
          <w:tcPr>
            <w:tcW w:w="6320" w:type="dxa"/>
          </w:tcPr>
          <w:p w:rsidR="00742570" w:rsidRPr="004140B9" w:rsidRDefault="00742570" w:rsidP="00742570">
            <w:pPr>
              <w:rPr>
                <w:sz w:val="22"/>
                <w:szCs w:val="22"/>
              </w:rPr>
            </w:pPr>
            <w:r w:rsidRPr="004140B9">
              <w:rPr>
                <w:sz w:val="22"/>
                <w:szCs w:val="22"/>
              </w:rPr>
              <w:t>2.3.2. Обеспечение санитарно-гигиенических условий пр</w:t>
            </w:r>
            <w:r w:rsidRPr="004140B9">
              <w:rPr>
                <w:sz w:val="22"/>
                <w:szCs w:val="22"/>
              </w:rPr>
              <w:t>о</w:t>
            </w:r>
            <w:r w:rsidRPr="004140B9">
              <w:rPr>
                <w:sz w:val="22"/>
                <w:szCs w:val="22"/>
              </w:rPr>
              <w:t>цесса обучения</w:t>
            </w:r>
          </w:p>
        </w:tc>
        <w:tc>
          <w:tcPr>
            <w:tcW w:w="1149" w:type="dxa"/>
          </w:tcPr>
          <w:p w:rsidR="00742570" w:rsidRPr="004140B9" w:rsidRDefault="00742570" w:rsidP="00742570">
            <w:pPr>
              <w:jc w:val="center"/>
              <w:rPr>
                <w:sz w:val="22"/>
                <w:szCs w:val="22"/>
              </w:rPr>
            </w:pPr>
            <w:r w:rsidRPr="004140B9">
              <w:rPr>
                <w:sz w:val="22"/>
                <w:szCs w:val="22"/>
              </w:rPr>
              <w:t>до 500</w:t>
            </w:r>
          </w:p>
        </w:tc>
        <w:tc>
          <w:tcPr>
            <w:tcW w:w="1184" w:type="dxa"/>
          </w:tcPr>
          <w:p w:rsidR="00742570" w:rsidRPr="004140B9" w:rsidRDefault="00742570" w:rsidP="00742570">
            <w:pPr>
              <w:rPr>
                <w:sz w:val="16"/>
                <w:szCs w:val="16"/>
              </w:rPr>
            </w:pPr>
            <w:r w:rsidRPr="004140B9">
              <w:rPr>
                <w:sz w:val="16"/>
                <w:szCs w:val="16"/>
              </w:rPr>
              <w:t>ежемеся</w:t>
            </w:r>
            <w:r w:rsidRPr="004140B9">
              <w:rPr>
                <w:sz w:val="16"/>
                <w:szCs w:val="16"/>
              </w:rPr>
              <w:t>ч</w:t>
            </w:r>
            <w:r w:rsidRPr="004140B9">
              <w:rPr>
                <w:sz w:val="16"/>
                <w:szCs w:val="16"/>
              </w:rPr>
              <w:t>но</w:t>
            </w:r>
          </w:p>
        </w:tc>
      </w:tr>
      <w:tr w:rsidR="00742570" w:rsidRPr="004140B9" w:rsidTr="00742570">
        <w:trPr>
          <w:trHeight w:val="537"/>
        </w:trPr>
        <w:tc>
          <w:tcPr>
            <w:tcW w:w="568" w:type="dxa"/>
            <w:vMerge/>
          </w:tcPr>
          <w:p w:rsidR="00742570" w:rsidRPr="004140B9" w:rsidRDefault="00742570" w:rsidP="00742570">
            <w:pPr>
              <w:jc w:val="center"/>
            </w:pPr>
          </w:p>
        </w:tc>
        <w:tc>
          <w:tcPr>
            <w:tcW w:w="1269" w:type="dxa"/>
            <w:vMerge/>
          </w:tcPr>
          <w:p w:rsidR="00742570" w:rsidRPr="004140B9" w:rsidRDefault="00742570" w:rsidP="00742570">
            <w:pPr>
              <w:rPr>
                <w:sz w:val="22"/>
                <w:szCs w:val="22"/>
              </w:rPr>
            </w:pPr>
          </w:p>
        </w:tc>
        <w:tc>
          <w:tcPr>
            <w:tcW w:w="4406" w:type="dxa"/>
            <w:vMerge/>
          </w:tcPr>
          <w:p w:rsidR="00742570" w:rsidRPr="004140B9" w:rsidRDefault="00742570" w:rsidP="00742570">
            <w:pPr>
              <w:rPr>
                <w:sz w:val="22"/>
                <w:szCs w:val="22"/>
              </w:rPr>
            </w:pPr>
          </w:p>
        </w:tc>
        <w:tc>
          <w:tcPr>
            <w:tcW w:w="6320" w:type="dxa"/>
          </w:tcPr>
          <w:p w:rsidR="00742570" w:rsidRPr="004140B9" w:rsidRDefault="00742570" w:rsidP="00742570">
            <w:pPr>
              <w:rPr>
                <w:sz w:val="22"/>
                <w:szCs w:val="22"/>
              </w:rPr>
            </w:pPr>
            <w:r w:rsidRPr="004140B9">
              <w:rPr>
                <w:sz w:val="22"/>
                <w:szCs w:val="22"/>
              </w:rPr>
              <w:t>2.3.3. Обеспечение эстетического оформления школы, кабинетов, пришкольной террит</w:t>
            </w:r>
            <w:r w:rsidRPr="004140B9">
              <w:rPr>
                <w:sz w:val="22"/>
                <w:szCs w:val="22"/>
              </w:rPr>
              <w:t>о</w:t>
            </w:r>
            <w:r w:rsidRPr="004140B9">
              <w:rPr>
                <w:sz w:val="22"/>
                <w:szCs w:val="22"/>
              </w:rPr>
              <w:t>рии</w:t>
            </w:r>
          </w:p>
        </w:tc>
        <w:tc>
          <w:tcPr>
            <w:tcW w:w="1149" w:type="dxa"/>
          </w:tcPr>
          <w:p w:rsidR="00742570" w:rsidRPr="004140B9" w:rsidRDefault="00742570" w:rsidP="00742570">
            <w:pPr>
              <w:jc w:val="center"/>
              <w:rPr>
                <w:sz w:val="22"/>
                <w:szCs w:val="22"/>
              </w:rPr>
            </w:pPr>
            <w:r w:rsidRPr="004140B9">
              <w:rPr>
                <w:sz w:val="22"/>
                <w:szCs w:val="22"/>
              </w:rPr>
              <w:t>До</w:t>
            </w:r>
          </w:p>
          <w:p w:rsidR="00742570" w:rsidRPr="004140B9" w:rsidRDefault="00742570" w:rsidP="00742570">
            <w:pPr>
              <w:jc w:val="center"/>
              <w:rPr>
                <w:sz w:val="22"/>
                <w:szCs w:val="22"/>
              </w:rPr>
            </w:pPr>
            <w:r w:rsidRPr="004140B9">
              <w:rPr>
                <w:sz w:val="22"/>
                <w:szCs w:val="22"/>
              </w:rPr>
              <w:t>500</w:t>
            </w:r>
          </w:p>
        </w:tc>
        <w:tc>
          <w:tcPr>
            <w:tcW w:w="1184" w:type="dxa"/>
          </w:tcPr>
          <w:p w:rsidR="00742570" w:rsidRPr="004140B9" w:rsidRDefault="00742570" w:rsidP="00742570">
            <w:pPr>
              <w:rPr>
                <w:sz w:val="16"/>
                <w:szCs w:val="16"/>
              </w:rPr>
            </w:pPr>
            <w:r w:rsidRPr="004140B9">
              <w:rPr>
                <w:sz w:val="16"/>
                <w:szCs w:val="16"/>
              </w:rPr>
              <w:t>ежемеся</w:t>
            </w:r>
            <w:r w:rsidRPr="004140B9">
              <w:rPr>
                <w:sz w:val="16"/>
                <w:szCs w:val="16"/>
              </w:rPr>
              <w:t>ч</w:t>
            </w:r>
            <w:r w:rsidRPr="004140B9">
              <w:rPr>
                <w:sz w:val="16"/>
                <w:szCs w:val="16"/>
              </w:rPr>
              <w:t>но</w:t>
            </w:r>
          </w:p>
        </w:tc>
      </w:tr>
      <w:tr w:rsidR="00742570" w:rsidRPr="004140B9" w:rsidTr="00742570">
        <w:trPr>
          <w:trHeight w:val="537"/>
        </w:trPr>
        <w:tc>
          <w:tcPr>
            <w:tcW w:w="568" w:type="dxa"/>
            <w:vMerge/>
          </w:tcPr>
          <w:p w:rsidR="00742570" w:rsidRPr="004140B9" w:rsidRDefault="00742570" w:rsidP="00742570">
            <w:pPr>
              <w:jc w:val="center"/>
            </w:pPr>
          </w:p>
        </w:tc>
        <w:tc>
          <w:tcPr>
            <w:tcW w:w="1269" w:type="dxa"/>
            <w:vMerge/>
          </w:tcPr>
          <w:p w:rsidR="00742570" w:rsidRPr="004140B9" w:rsidRDefault="00742570" w:rsidP="00742570">
            <w:pPr>
              <w:rPr>
                <w:sz w:val="22"/>
                <w:szCs w:val="22"/>
              </w:rPr>
            </w:pPr>
          </w:p>
        </w:tc>
        <w:tc>
          <w:tcPr>
            <w:tcW w:w="4406" w:type="dxa"/>
            <w:vMerge/>
          </w:tcPr>
          <w:p w:rsidR="00742570" w:rsidRPr="004140B9" w:rsidRDefault="00742570" w:rsidP="00742570">
            <w:pPr>
              <w:rPr>
                <w:sz w:val="22"/>
                <w:szCs w:val="22"/>
              </w:rPr>
            </w:pPr>
          </w:p>
        </w:tc>
        <w:tc>
          <w:tcPr>
            <w:tcW w:w="6320" w:type="dxa"/>
          </w:tcPr>
          <w:p w:rsidR="00742570" w:rsidRPr="004140B9" w:rsidRDefault="00742570" w:rsidP="00742570">
            <w:pPr>
              <w:rPr>
                <w:sz w:val="22"/>
                <w:szCs w:val="22"/>
              </w:rPr>
            </w:pPr>
            <w:r w:rsidRPr="004140B9">
              <w:rPr>
                <w:sz w:val="22"/>
                <w:szCs w:val="22"/>
              </w:rPr>
              <w:t>2.3.4. Обеспечение выполнения требований пожарной и эле</w:t>
            </w:r>
            <w:r w:rsidRPr="004140B9">
              <w:rPr>
                <w:sz w:val="22"/>
                <w:szCs w:val="22"/>
              </w:rPr>
              <w:t>к</w:t>
            </w:r>
            <w:r w:rsidRPr="004140B9">
              <w:rPr>
                <w:sz w:val="22"/>
                <w:szCs w:val="22"/>
              </w:rPr>
              <w:t>тробезопасности, охраны труда</w:t>
            </w:r>
          </w:p>
        </w:tc>
        <w:tc>
          <w:tcPr>
            <w:tcW w:w="1149" w:type="dxa"/>
          </w:tcPr>
          <w:p w:rsidR="00742570" w:rsidRPr="004140B9" w:rsidRDefault="00742570" w:rsidP="00742570">
            <w:pPr>
              <w:jc w:val="center"/>
              <w:rPr>
                <w:sz w:val="22"/>
                <w:szCs w:val="22"/>
              </w:rPr>
            </w:pPr>
            <w:r w:rsidRPr="004140B9">
              <w:rPr>
                <w:sz w:val="22"/>
                <w:szCs w:val="22"/>
              </w:rPr>
              <w:t>до 500</w:t>
            </w:r>
          </w:p>
        </w:tc>
        <w:tc>
          <w:tcPr>
            <w:tcW w:w="1184" w:type="dxa"/>
          </w:tcPr>
          <w:p w:rsidR="00742570" w:rsidRPr="004140B9" w:rsidRDefault="00742570" w:rsidP="00742570">
            <w:pPr>
              <w:rPr>
                <w:sz w:val="16"/>
                <w:szCs w:val="16"/>
              </w:rPr>
            </w:pPr>
            <w:r w:rsidRPr="004140B9">
              <w:rPr>
                <w:sz w:val="16"/>
                <w:szCs w:val="16"/>
              </w:rPr>
              <w:t>ежемеся</w:t>
            </w:r>
            <w:r w:rsidRPr="004140B9">
              <w:rPr>
                <w:sz w:val="16"/>
                <w:szCs w:val="16"/>
              </w:rPr>
              <w:t>ч</w:t>
            </w:r>
            <w:r w:rsidRPr="004140B9">
              <w:rPr>
                <w:sz w:val="16"/>
                <w:szCs w:val="16"/>
              </w:rPr>
              <w:t>но</w:t>
            </w:r>
          </w:p>
        </w:tc>
      </w:tr>
      <w:tr w:rsidR="00742570" w:rsidRPr="004140B9" w:rsidTr="00742570">
        <w:trPr>
          <w:trHeight w:val="220"/>
        </w:trPr>
        <w:tc>
          <w:tcPr>
            <w:tcW w:w="568" w:type="dxa"/>
            <w:vMerge/>
          </w:tcPr>
          <w:p w:rsidR="00742570" w:rsidRPr="004140B9" w:rsidRDefault="00742570" w:rsidP="00742570">
            <w:pPr>
              <w:jc w:val="center"/>
            </w:pPr>
          </w:p>
        </w:tc>
        <w:tc>
          <w:tcPr>
            <w:tcW w:w="1269" w:type="dxa"/>
            <w:vMerge/>
          </w:tcPr>
          <w:p w:rsidR="00742570" w:rsidRPr="004140B9" w:rsidRDefault="00742570" w:rsidP="00742570">
            <w:pPr>
              <w:rPr>
                <w:sz w:val="22"/>
                <w:szCs w:val="22"/>
              </w:rPr>
            </w:pPr>
          </w:p>
        </w:tc>
        <w:tc>
          <w:tcPr>
            <w:tcW w:w="4406" w:type="dxa"/>
            <w:vMerge/>
          </w:tcPr>
          <w:p w:rsidR="00742570" w:rsidRPr="004140B9" w:rsidRDefault="00742570" w:rsidP="00742570">
            <w:pPr>
              <w:rPr>
                <w:sz w:val="22"/>
                <w:szCs w:val="22"/>
              </w:rPr>
            </w:pPr>
          </w:p>
        </w:tc>
        <w:tc>
          <w:tcPr>
            <w:tcW w:w="6320" w:type="dxa"/>
          </w:tcPr>
          <w:p w:rsidR="00742570" w:rsidRPr="004140B9" w:rsidRDefault="00742570" w:rsidP="00742570">
            <w:pPr>
              <w:rPr>
                <w:sz w:val="22"/>
                <w:szCs w:val="22"/>
              </w:rPr>
            </w:pPr>
            <w:r w:rsidRPr="004140B9">
              <w:rPr>
                <w:sz w:val="22"/>
                <w:szCs w:val="22"/>
              </w:rPr>
              <w:t>2.3.5. Охват программами дополнител</w:t>
            </w:r>
            <w:r w:rsidRPr="004140B9">
              <w:rPr>
                <w:sz w:val="22"/>
                <w:szCs w:val="22"/>
              </w:rPr>
              <w:t>ь</w:t>
            </w:r>
            <w:r w:rsidRPr="004140B9">
              <w:rPr>
                <w:sz w:val="22"/>
                <w:szCs w:val="22"/>
              </w:rPr>
              <w:t>ного образования</w:t>
            </w:r>
          </w:p>
        </w:tc>
        <w:tc>
          <w:tcPr>
            <w:tcW w:w="1149" w:type="dxa"/>
          </w:tcPr>
          <w:p w:rsidR="00742570" w:rsidRPr="004140B9" w:rsidRDefault="00742570" w:rsidP="00742570">
            <w:pPr>
              <w:jc w:val="center"/>
              <w:rPr>
                <w:sz w:val="22"/>
                <w:szCs w:val="22"/>
              </w:rPr>
            </w:pPr>
            <w:r w:rsidRPr="004140B9">
              <w:rPr>
                <w:sz w:val="22"/>
                <w:szCs w:val="22"/>
              </w:rPr>
              <w:t>до 500</w:t>
            </w:r>
          </w:p>
        </w:tc>
        <w:tc>
          <w:tcPr>
            <w:tcW w:w="1184" w:type="dxa"/>
          </w:tcPr>
          <w:p w:rsidR="00742570" w:rsidRPr="004140B9" w:rsidRDefault="00742570" w:rsidP="00742570">
            <w:pPr>
              <w:rPr>
                <w:sz w:val="16"/>
                <w:szCs w:val="16"/>
              </w:rPr>
            </w:pPr>
            <w:r w:rsidRPr="004140B9">
              <w:rPr>
                <w:sz w:val="16"/>
                <w:szCs w:val="16"/>
              </w:rPr>
              <w:t>ежемеся</w:t>
            </w:r>
            <w:r w:rsidRPr="004140B9">
              <w:rPr>
                <w:sz w:val="16"/>
                <w:szCs w:val="16"/>
              </w:rPr>
              <w:t>ч</w:t>
            </w:r>
            <w:r w:rsidRPr="004140B9">
              <w:rPr>
                <w:sz w:val="16"/>
                <w:szCs w:val="16"/>
              </w:rPr>
              <w:t>но</w:t>
            </w:r>
          </w:p>
        </w:tc>
      </w:tr>
      <w:tr w:rsidR="00742570" w:rsidRPr="004140B9" w:rsidTr="00742570">
        <w:trPr>
          <w:trHeight w:val="537"/>
        </w:trPr>
        <w:tc>
          <w:tcPr>
            <w:tcW w:w="568" w:type="dxa"/>
            <w:vMerge/>
          </w:tcPr>
          <w:p w:rsidR="00742570" w:rsidRPr="004140B9" w:rsidRDefault="00742570" w:rsidP="00742570">
            <w:pPr>
              <w:jc w:val="center"/>
            </w:pPr>
          </w:p>
        </w:tc>
        <w:tc>
          <w:tcPr>
            <w:tcW w:w="1269" w:type="dxa"/>
            <w:vMerge/>
          </w:tcPr>
          <w:p w:rsidR="00742570" w:rsidRPr="004140B9" w:rsidRDefault="00742570" w:rsidP="00742570">
            <w:pPr>
              <w:rPr>
                <w:sz w:val="22"/>
                <w:szCs w:val="22"/>
              </w:rPr>
            </w:pPr>
          </w:p>
        </w:tc>
        <w:tc>
          <w:tcPr>
            <w:tcW w:w="4406" w:type="dxa"/>
            <w:vMerge/>
          </w:tcPr>
          <w:p w:rsidR="00742570" w:rsidRPr="004140B9" w:rsidRDefault="00742570" w:rsidP="00742570">
            <w:pPr>
              <w:rPr>
                <w:sz w:val="22"/>
                <w:szCs w:val="22"/>
              </w:rPr>
            </w:pPr>
          </w:p>
        </w:tc>
        <w:tc>
          <w:tcPr>
            <w:tcW w:w="6320" w:type="dxa"/>
          </w:tcPr>
          <w:p w:rsidR="00742570" w:rsidRPr="004140B9" w:rsidRDefault="00742570" w:rsidP="00742570">
            <w:pPr>
              <w:rPr>
                <w:sz w:val="22"/>
                <w:szCs w:val="22"/>
              </w:rPr>
            </w:pPr>
            <w:r w:rsidRPr="004140B9">
              <w:rPr>
                <w:sz w:val="22"/>
                <w:szCs w:val="22"/>
              </w:rPr>
              <w:t>2.3.6. Организация летнего отдыха, различных форм внеклассной и внешкольной де</w:t>
            </w:r>
            <w:r w:rsidRPr="004140B9">
              <w:rPr>
                <w:sz w:val="22"/>
                <w:szCs w:val="22"/>
              </w:rPr>
              <w:t>я</w:t>
            </w:r>
            <w:r w:rsidRPr="004140B9">
              <w:rPr>
                <w:sz w:val="22"/>
                <w:szCs w:val="22"/>
              </w:rPr>
              <w:t>тельности</w:t>
            </w:r>
          </w:p>
        </w:tc>
        <w:tc>
          <w:tcPr>
            <w:tcW w:w="1149" w:type="dxa"/>
          </w:tcPr>
          <w:p w:rsidR="00742570" w:rsidRPr="004140B9" w:rsidRDefault="00742570" w:rsidP="00742570">
            <w:pPr>
              <w:jc w:val="center"/>
              <w:rPr>
                <w:sz w:val="22"/>
                <w:szCs w:val="22"/>
              </w:rPr>
            </w:pPr>
            <w:r w:rsidRPr="004140B9">
              <w:rPr>
                <w:sz w:val="22"/>
                <w:szCs w:val="22"/>
              </w:rPr>
              <w:t>до 2000</w:t>
            </w:r>
          </w:p>
        </w:tc>
        <w:tc>
          <w:tcPr>
            <w:tcW w:w="1184" w:type="dxa"/>
          </w:tcPr>
          <w:p w:rsidR="00742570" w:rsidRPr="004140B9" w:rsidRDefault="00742570" w:rsidP="00742570">
            <w:pPr>
              <w:rPr>
                <w:sz w:val="16"/>
                <w:szCs w:val="16"/>
              </w:rPr>
            </w:pPr>
            <w:r w:rsidRPr="004140B9">
              <w:rPr>
                <w:sz w:val="16"/>
                <w:szCs w:val="16"/>
              </w:rPr>
              <w:t>по итогам года</w:t>
            </w:r>
          </w:p>
        </w:tc>
      </w:tr>
      <w:tr w:rsidR="00742570" w:rsidRPr="004140B9" w:rsidTr="00742570">
        <w:trPr>
          <w:trHeight w:val="537"/>
        </w:trPr>
        <w:tc>
          <w:tcPr>
            <w:tcW w:w="568" w:type="dxa"/>
            <w:vMerge/>
          </w:tcPr>
          <w:p w:rsidR="00742570" w:rsidRPr="004140B9" w:rsidRDefault="00742570" w:rsidP="00742570">
            <w:pPr>
              <w:jc w:val="center"/>
            </w:pPr>
          </w:p>
        </w:tc>
        <w:tc>
          <w:tcPr>
            <w:tcW w:w="1269" w:type="dxa"/>
            <w:vMerge/>
          </w:tcPr>
          <w:p w:rsidR="00742570" w:rsidRPr="004140B9" w:rsidRDefault="00742570" w:rsidP="00742570">
            <w:pPr>
              <w:rPr>
                <w:sz w:val="22"/>
                <w:szCs w:val="22"/>
              </w:rPr>
            </w:pPr>
          </w:p>
        </w:tc>
        <w:tc>
          <w:tcPr>
            <w:tcW w:w="4406" w:type="dxa"/>
            <w:vMerge/>
          </w:tcPr>
          <w:p w:rsidR="00742570" w:rsidRPr="004140B9" w:rsidRDefault="00742570" w:rsidP="00742570">
            <w:pPr>
              <w:rPr>
                <w:sz w:val="22"/>
                <w:szCs w:val="22"/>
              </w:rPr>
            </w:pPr>
          </w:p>
        </w:tc>
        <w:tc>
          <w:tcPr>
            <w:tcW w:w="6320" w:type="dxa"/>
          </w:tcPr>
          <w:p w:rsidR="00742570" w:rsidRPr="004140B9" w:rsidRDefault="00742570" w:rsidP="00742570">
            <w:pPr>
              <w:rPr>
                <w:sz w:val="22"/>
                <w:szCs w:val="22"/>
              </w:rPr>
            </w:pPr>
            <w:r w:rsidRPr="004140B9">
              <w:rPr>
                <w:sz w:val="22"/>
                <w:szCs w:val="22"/>
              </w:rPr>
              <w:t>2.3.7.Высокое качество подготовки и организации ремонтных работ</w:t>
            </w:r>
          </w:p>
        </w:tc>
        <w:tc>
          <w:tcPr>
            <w:tcW w:w="1149" w:type="dxa"/>
          </w:tcPr>
          <w:p w:rsidR="00742570" w:rsidRPr="004140B9" w:rsidRDefault="00742570" w:rsidP="00742570">
            <w:pPr>
              <w:jc w:val="center"/>
              <w:rPr>
                <w:sz w:val="22"/>
                <w:szCs w:val="22"/>
              </w:rPr>
            </w:pPr>
            <w:r w:rsidRPr="004140B9">
              <w:rPr>
                <w:sz w:val="22"/>
                <w:szCs w:val="22"/>
              </w:rPr>
              <w:t>до 10 000</w:t>
            </w:r>
          </w:p>
        </w:tc>
        <w:tc>
          <w:tcPr>
            <w:tcW w:w="1184" w:type="dxa"/>
          </w:tcPr>
          <w:p w:rsidR="00742570" w:rsidRPr="004140B9" w:rsidRDefault="00742570" w:rsidP="00742570">
            <w:pPr>
              <w:rPr>
                <w:sz w:val="16"/>
                <w:szCs w:val="16"/>
              </w:rPr>
            </w:pPr>
            <w:r w:rsidRPr="004140B9">
              <w:rPr>
                <w:sz w:val="16"/>
                <w:szCs w:val="16"/>
              </w:rPr>
              <w:t>по итогам года</w:t>
            </w:r>
          </w:p>
        </w:tc>
      </w:tr>
      <w:tr w:rsidR="00742570" w:rsidRPr="004140B9" w:rsidTr="00742570">
        <w:trPr>
          <w:trHeight w:val="537"/>
        </w:trPr>
        <w:tc>
          <w:tcPr>
            <w:tcW w:w="568" w:type="dxa"/>
            <w:vMerge/>
          </w:tcPr>
          <w:p w:rsidR="00742570" w:rsidRPr="004140B9" w:rsidRDefault="00742570" w:rsidP="00742570">
            <w:pPr>
              <w:jc w:val="center"/>
            </w:pPr>
          </w:p>
        </w:tc>
        <w:tc>
          <w:tcPr>
            <w:tcW w:w="1269" w:type="dxa"/>
            <w:vMerge/>
          </w:tcPr>
          <w:p w:rsidR="00742570" w:rsidRPr="004140B9" w:rsidRDefault="00742570" w:rsidP="00742570">
            <w:pPr>
              <w:rPr>
                <w:sz w:val="22"/>
                <w:szCs w:val="22"/>
              </w:rPr>
            </w:pPr>
          </w:p>
        </w:tc>
        <w:tc>
          <w:tcPr>
            <w:tcW w:w="4406" w:type="dxa"/>
            <w:vMerge/>
          </w:tcPr>
          <w:p w:rsidR="00742570" w:rsidRPr="004140B9" w:rsidRDefault="00742570" w:rsidP="00742570">
            <w:pPr>
              <w:rPr>
                <w:sz w:val="22"/>
                <w:szCs w:val="22"/>
              </w:rPr>
            </w:pPr>
          </w:p>
        </w:tc>
        <w:tc>
          <w:tcPr>
            <w:tcW w:w="6320" w:type="dxa"/>
          </w:tcPr>
          <w:p w:rsidR="00742570" w:rsidRPr="004140B9" w:rsidRDefault="00742570" w:rsidP="00742570">
            <w:pPr>
              <w:rPr>
                <w:sz w:val="22"/>
                <w:szCs w:val="22"/>
              </w:rPr>
            </w:pPr>
            <w:r w:rsidRPr="004140B9">
              <w:rPr>
                <w:sz w:val="22"/>
                <w:szCs w:val="22"/>
              </w:rPr>
              <w:t>2.3.8.Обеспечение санитарно-гигиенических условий в помещениях школы</w:t>
            </w:r>
          </w:p>
        </w:tc>
        <w:tc>
          <w:tcPr>
            <w:tcW w:w="1149" w:type="dxa"/>
          </w:tcPr>
          <w:p w:rsidR="00742570" w:rsidRPr="004140B9" w:rsidRDefault="00742570" w:rsidP="00742570">
            <w:pPr>
              <w:jc w:val="center"/>
              <w:rPr>
                <w:sz w:val="22"/>
                <w:szCs w:val="22"/>
              </w:rPr>
            </w:pPr>
            <w:r w:rsidRPr="004140B9">
              <w:rPr>
                <w:sz w:val="22"/>
                <w:szCs w:val="22"/>
              </w:rPr>
              <w:t>до 5000</w:t>
            </w:r>
          </w:p>
        </w:tc>
        <w:tc>
          <w:tcPr>
            <w:tcW w:w="1184" w:type="dxa"/>
          </w:tcPr>
          <w:p w:rsidR="00742570" w:rsidRPr="004140B9" w:rsidRDefault="00742570" w:rsidP="00742570">
            <w:pPr>
              <w:rPr>
                <w:sz w:val="16"/>
                <w:szCs w:val="16"/>
              </w:rPr>
            </w:pPr>
          </w:p>
        </w:tc>
      </w:tr>
      <w:tr w:rsidR="00742570" w:rsidRPr="004140B9" w:rsidTr="00742570">
        <w:trPr>
          <w:trHeight w:val="537"/>
        </w:trPr>
        <w:tc>
          <w:tcPr>
            <w:tcW w:w="568" w:type="dxa"/>
            <w:vMerge/>
          </w:tcPr>
          <w:p w:rsidR="00742570" w:rsidRPr="004140B9" w:rsidRDefault="00742570" w:rsidP="00742570">
            <w:pPr>
              <w:jc w:val="center"/>
            </w:pPr>
          </w:p>
        </w:tc>
        <w:tc>
          <w:tcPr>
            <w:tcW w:w="1269" w:type="dxa"/>
            <w:vMerge/>
          </w:tcPr>
          <w:p w:rsidR="00742570" w:rsidRPr="004140B9" w:rsidRDefault="00742570" w:rsidP="00742570">
            <w:pPr>
              <w:rPr>
                <w:sz w:val="22"/>
                <w:szCs w:val="22"/>
              </w:rPr>
            </w:pPr>
          </w:p>
        </w:tc>
        <w:tc>
          <w:tcPr>
            <w:tcW w:w="4406" w:type="dxa"/>
            <w:vMerge/>
          </w:tcPr>
          <w:p w:rsidR="00742570" w:rsidRPr="004140B9" w:rsidRDefault="00742570" w:rsidP="00742570">
            <w:pPr>
              <w:rPr>
                <w:sz w:val="22"/>
                <w:szCs w:val="22"/>
              </w:rPr>
            </w:pPr>
          </w:p>
        </w:tc>
        <w:tc>
          <w:tcPr>
            <w:tcW w:w="6320" w:type="dxa"/>
          </w:tcPr>
          <w:p w:rsidR="00742570" w:rsidRPr="004140B9" w:rsidRDefault="00742570" w:rsidP="00742570">
            <w:pPr>
              <w:rPr>
                <w:sz w:val="22"/>
                <w:szCs w:val="22"/>
              </w:rPr>
            </w:pPr>
            <w:r w:rsidRPr="004140B9">
              <w:rPr>
                <w:sz w:val="22"/>
                <w:szCs w:val="22"/>
              </w:rPr>
              <w:t>2.3.9.Организация и проведение субботников</w:t>
            </w:r>
          </w:p>
        </w:tc>
        <w:tc>
          <w:tcPr>
            <w:tcW w:w="1149" w:type="dxa"/>
          </w:tcPr>
          <w:p w:rsidR="00742570" w:rsidRPr="004140B9" w:rsidRDefault="00742570" w:rsidP="00742570">
            <w:pPr>
              <w:jc w:val="center"/>
              <w:rPr>
                <w:sz w:val="22"/>
                <w:szCs w:val="22"/>
              </w:rPr>
            </w:pPr>
            <w:r w:rsidRPr="004140B9">
              <w:rPr>
                <w:sz w:val="22"/>
                <w:szCs w:val="22"/>
              </w:rPr>
              <w:t>до 1000</w:t>
            </w:r>
          </w:p>
        </w:tc>
        <w:tc>
          <w:tcPr>
            <w:tcW w:w="1184" w:type="dxa"/>
          </w:tcPr>
          <w:p w:rsidR="00742570" w:rsidRPr="004140B9" w:rsidRDefault="00742570" w:rsidP="00742570">
            <w:pPr>
              <w:rPr>
                <w:sz w:val="16"/>
                <w:szCs w:val="16"/>
              </w:rPr>
            </w:pPr>
          </w:p>
        </w:tc>
      </w:tr>
    </w:tbl>
    <w:p w:rsidR="00742570" w:rsidRDefault="00742570" w:rsidP="00742570">
      <w:pPr>
        <w:rPr>
          <w:b/>
          <w:sz w:val="22"/>
          <w:szCs w:val="22"/>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93"/>
        <w:gridCol w:w="4501"/>
        <w:gridCol w:w="5400"/>
        <w:gridCol w:w="900"/>
        <w:gridCol w:w="2340"/>
      </w:tblGrid>
      <w:tr w:rsidR="00742570" w:rsidRPr="004140B9" w:rsidTr="00742570">
        <w:trPr>
          <w:trHeight w:val="544"/>
        </w:trPr>
        <w:tc>
          <w:tcPr>
            <w:tcW w:w="534" w:type="dxa"/>
            <w:vMerge w:val="restart"/>
          </w:tcPr>
          <w:p w:rsidR="00742570" w:rsidRPr="004140B9" w:rsidRDefault="00742570" w:rsidP="00742570">
            <w:pPr>
              <w:jc w:val="center"/>
            </w:pPr>
            <w:r w:rsidRPr="004140B9">
              <w:lastRenderedPageBreak/>
              <w:t xml:space="preserve"> </w:t>
            </w:r>
          </w:p>
        </w:tc>
        <w:tc>
          <w:tcPr>
            <w:tcW w:w="1193" w:type="dxa"/>
            <w:vMerge w:val="restart"/>
          </w:tcPr>
          <w:p w:rsidR="00742570" w:rsidRPr="004140B9" w:rsidRDefault="00742570" w:rsidP="00742570">
            <w:pPr>
              <w:rPr>
                <w:sz w:val="22"/>
                <w:szCs w:val="22"/>
              </w:rPr>
            </w:pPr>
            <w:r w:rsidRPr="004140B9">
              <w:rPr>
                <w:sz w:val="22"/>
                <w:szCs w:val="22"/>
              </w:rPr>
              <w:t>Выплаты за качес</w:t>
            </w:r>
            <w:r w:rsidRPr="004140B9">
              <w:rPr>
                <w:sz w:val="22"/>
                <w:szCs w:val="22"/>
              </w:rPr>
              <w:t>т</w:t>
            </w:r>
            <w:r w:rsidRPr="004140B9">
              <w:rPr>
                <w:sz w:val="22"/>
                <w:szCs w:val="22"/>
              </w:rPr>
              <w:t>во выпо</w:t>
            </w:r>
            <w:r w:rsidRPr="004140B9">
              <w:rPr>
                <w:sz w:val="22"/>
                <w:szCs w:val="22"/>
              </w:rPr>
              <w:t>л</w:t>
            </w:r>
            <w:r w:rsidRPr="004140B9">
              <w:rPr>
                <w:sz w:val="22"/>
                <w:szCs w:val="22"/>
              </w:rPr>
              <w:t>няемых р</w:t>
            </w:r>
            <w:r w:rsidRPr="004140B9">
              <w:rPr>
                <w:sz w:val="22"/>
                <w:szCs w:val="22"/>
              </w:rPr>
              <w:t>а</w:t>
            </w:r>
            <w:r w:rsidRPr="004140B9">
              <w:rPr>
                <w:sz w:val="22"/>
                <w:szCs w:val="22"/>
              </w:rPr>
              <w:t>бот</w:t>
            </w:r>
          </w:p>
        </w:tc>
        <w:tc>
          <w:tcPr>
            <w:tcW w:w="4501" w:type="dxa"/>
            <w:vMerge w:val="restart"/>
          </w:tcPr>
          <w:p w:rsidR="00742570" w:rsidRPr="004140B9" w:rsidRDefault="00742570" w:rsidP="00742570">
            <w:pPr>
              <w:rPr>
                <w:sz w:val="22"/>
                <w:szCs w:val="22"/>
              </w:rPr>
            </w:pPr>
            <w:r w:rsidRPr="004140B9">
              <w:rPr>
                <w:sz w:val="22"/>
                <w:szCs w:val="22"/>
              </w:rPr>
              <w:t>2.5. Внедрение инновационной деятел</w:t>
            </w:r>
            <w:r w:rsidRPr="004140B9">
              <w:rPr>
                <w:sz w:val="22"/>
                <w:szCs w:val="22"/>
              </w:rPr>
              <w:t>ь</w:t>
            </w:r>
            <w:r w:rsidRPr="004140B9">
              <w:rPr>
                <w:sz w:val="22"/>
                <w:szCs w:val="22"/>
              </w:rPr>
              <w:t>ности и использования ИКТ</w:t>
            </w:r>
          </w:p>
        </w:tc>
        <w:tc>
          <w:tcPr>
            <w:tcW w:w="5400" w:type="dxa"/>
          </w:tcPr>
          <w:p w:rsidR="00742570" w:rsidRPr="004140B9" w:rsidRDefault="00742570" w:rsidP="00742570">
            <w:pPr>
              <w:rPr>
                <w:sz w:val="22"/>
                <w:szCs w:val="22"/>
              </w:rPr>
            </w:pPr>
            <w:r w:rsidRPr="004140B9">
              <w:rPr>
                <w:sz w:val="22"/>
                <w:szCs w:val="22"/>
              </w:rPr>
              <w:t>2.5.1. Участие в разработке программ развития ОУ, докуме</w:t>
            </w:r>
            <w:r w:rsidRPr="004140B9">
              <w:rPr>
                <w:sz w:val="22"/>
                <w:szCs w:val="22"/>
              </w:rPr>
              <w:t>н</w:t>
            </w:r>
            <w:r w:rsidRPr="004140B9">
              <w:rPr>
                <w:sz w:val="22"/>
                <w:szCs w:val="22"/>
              </w:rPr>
              <w:t>тов для проведения конкурсов, фестивалей, смотров, конф</w:t>
            </w:r>
            <w:r w:rsidRPr="004140B9">
              <w:rPr>
                <w:sz w:val="22"/>
                <w:szCs w:val="22"/>
              </w:rPr>
              <w:t>е</w:t>
            </w:r>
            <w:r w:rsidRPr="004140B9">
              <w:rPr>
                <w:sz w:val="22"/>
                <w:szCs w:val="22"/>
              </w:rPr>
              <w:t>ренций</w:t>
            </w:r>
          </w:p>
        </w:tc>
        <w:tc>
          <w:tcPr>
            <w:tcW w:w="900" w:type="dxa"/>
          </w:tcPr>
          <w:p w:rsidR="00742570" w:rsidRPr="004140B9" w:rsidRDefault="00742570" w:rsidP="00742570">
            <w:pPr>
              <w:jc w:val="center"/>
              <w:rPr>
                <w:sz w:val="22"/>
                <w:szCs w:val="22"/>
              </w:rPr>
            </w:pPr>
            <w:r w:rsidRPr="004140B9">
              <w:rPr>
                <w:sz w:val="22"/>
                <w:szCs w:val="22"/>
              </w:rPr>
              <w:t>до 2500</w:t>
            </w:r>
          </w:p>
        </w:tc>
        <w:tc>
          <w:tcPr>
            <w:tcW w:w="2340" w:type="dxa"/>
          </w:tcPr>
          <w:p w:rsidR="00742570" w:rsidRPr="004140B9" w:rsidRDefault="00742570" w:rsidP="00742570">
            <w:pPr>
              <w:tabs>
                <w:tab w:val="left" w:pos="1152"/>
                <w:tab w:val="left" w:pos="1512"/>
                <w:tab w:val="left" w:pos="1692"/>
                <w:tab w:val="left" w:pos="2232"/>
              </w:tabs>
              <w:ind w:right="1152"/>
              <w:rPr>
                <w:sz w:val="16"/>
                <w:szCs w:val="16"/>
              </w:rPr>
            </w:pPr>
            <w:r w:rsidRPr="004140B9">
              <w:rPr>
                <w:sz w:val="16"/>
                <w:szCs w:val="16"/>
              </w:rPr>
              <w:t>ежем</w:t>
            </w:r>
            <w:r w:rsidRPr="004140B9">
              <w:rPr>
                <w:sz w:val="16"/>
                <w:szCs w:val="16"/>
              </w:rPr>
              <w:t>е</w:t>
            </w:r>
            <w:r w:rsidRPr="004140B9">
              <w:rPr>
                <w:sz w:val="16"/>
                <w:szCs w:val="16"/>
              </w:rPr>
              <w:t>сячно по факту</w:t>
            </w:r>
          </w:p>
        </w:tc>
      </w:tr>
      <w:tr w:rsidR="00742570" w:rsidRPr="004140B9" w:rsidTr="00742570">
        <w:trPr>
          <w:trHeight w:val="257"/>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501" w:type="dxa"/>
            <w:vMerge/>
          </w:tcPr>
          <w:p w:rsidR="00742570" w:rsidRPr="004140B9" w:rsidRDefault="00742570" w:rsidP="00742570">
            <w:pPr>
              <w:rPr>
                <w:sz w:val="22"/>
                <w:szCs w:val="22"/>
              </w:rPr>
            </w:pPr>
          </w:p>
        </w:tc>
        <w:tc>
          <w:tcPr>
            <w:tcW w:w="5400" w:type="dxa"/>
          </w:tcPr>
          <w:p w:rsidR="00742570" w:rsidRPr="004140B9" w:rsidRDefault="00742570" w:rsidP="00742570">
            <w:pPr>
              <w:rPr>
                <w:sz w:val="22"/>
                <w:szCs w:val="22"/>
              </w:rPr>
            </w:pPr>
            <w:r w:rsidRPr="004140B9">
              <w:rPr>
                <w:sz w:val="22"/>
                <w:szCs w:val="22"/>
              </w:rPr>
              <w:t xml:space="preserve">2.5.2. Количество </w:t>
            </w:r>
            <w:proofErr w:type="spellStart"/>
            <w:r w:rsidRPr="004140B9">
              <w:rPr>
                <w:sz w:val="22"/>
                <w:szCs w:val="22"/>
              </w:rPr>
              <w:t>педработников</w:t>
            </w:r>
            <w:proofErr w:type="spellEnd"/>
            <w:r w:rsidRPr="004140B9">
              <w:rPr>
                <w:sz w:val="22"/>
                <w:szCs w:val="22"/>
              </w:rPr>
              <w:t xml:space="preserve">, </w:t>
            </w:r>
            <w:proofErr w:type="gramStart"/>
            <w:r w:rsidRPr="004140B9">
              <w:rPr>
                <w:sz w:val="22"/>
                <w:szCs w:val="22"/>
              </w:rPr>
              <w:t>применя</w:t>
            </w:r>
            <w:r w:rsidRPr="004140B9">
              <w:rPr>
                <w:sz w:val="22"/>
                <w:szCs w:val="22"/>
              </w:rPr>
              <w:t>ю</w:t>
            </w:r>
            <w:r w:rsidRPr="004140B9">
              <w:rPr>
                <w:sz w:val="22"/>
                <w:szCs w:val="22"/>
              </w:rPr>
              <w:t>щих</w:t>
            </w:r>
            <w:proofErr w:type="gramEnd"/>
            <w:r w:rsidRPr="004140B9">
              <w:rPr>
                <w:sz w:val="22"/>
                <w:szCs w:val="22"/>
              </w:rPr>
              <w:t xml:space="preserve"> ИКТ</w:t>
            </w:r>
          </w:p>
        </w:tc>
        <w:tc>
          <w:tcPr>
            <w:tcW w:w="900" w:type="dxa"/>
          </w:tcPr>
          <w:p w:rsidR="00742570" w:rsidRPr="004140B9" w:rsidRDefault="00742570" w:rsidP="00742570">
            <w:pPr>
              <w:jc w:val="center"/>
              <w:rPr>
                <w:sz w:val="22"/>
                <w:szCs w:val="22"/>
              </w:rPr>
            </w:pPr>
            <w:r w:rsidRPr="004140B9">
              <w:rPr>
                <w:sz w:val="22"/>
                <w:szCs w:val="22"/>
              </w:rPr>
              <w:t>до 500</w:t>
            </w:r>
          </w:p>
        </w:tc>
        <w:tc>
          <w:tcPr>
            <w:tcW w:w="2340" w:type="dxa"/>
          </w:tcPr>
          <w:p w:rsidR="00742570" w:rsidRPr="004140B9" w:rsidRDefault="00742570" w:rsidP="00742570">
            <w:pPr>
              <w:tabs>
                <w:tab w:val="left" w:pos="1152"/>
                <w:tab w:val="left" w:pos="2232"/>
              </w:tabs>
              <w:ind w:right="1152"/>
              <w:rPr>
                <w:sz w:val="16"/>
                <w:szCs w:val="16"/>
              </w:rPr>
            </w:pPr>
            <w:r w:rsidRPr="004140B9">
              <w:rPr>
                <w:sz w:val="16"/>
                <w:szCs w:val="16"/>
              </w:rPr>
              <w:t>ежем</w:t>
            </w:r>
            <w:r w:rsidRPr="004140B9">
              <w:rPr>
                <w:sz w:val="16"/>
                <w:szCs w:val="16"/>
              </w:rPr>
              <w:t>е</w:t>
            </w:r>
            <w:r w:rsidRPr="004140B9">
              <w:rPr>
                <w:sz w:val="16"/>
                <w:szCs w:val="16"/>
              </w:rPr>
              <w:t>сячно</w:t>
            </w:r>
          </w:p>
        </w:tc>
      </w:tr>
      <w:tr w:rsidR="00742570" w:rsidRPr="004140B9" w:rsidTr="00742570">
        <w:trPr>
          <w:trHeight w:val="555"/>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501" w:type="dxa"/>
            <w:vMerge/>
          </w:tcPr>
          <w:p w:rsidR="00742570" w:rsidRPr="004140B9" w:rsidRDefault="00742570" w:rsidP="00742570">
            <w:pPr>
              <w:rPr>
                <w:sz w:val="22"/>
                <w:szCs w:val="22"/>
              </w:rPr>
            </w:pPr>
          </w:p>
        </w:tc>
        <w:tc>
          <w:tcPr>
            <w:tcW w:w="5400" w:type="dxa"/>
          </w:tcPr>
          <w:p w:rsidR="00742570" w:rsidRPr="004140B9" w:rsidRDefault="00742570" w:rsidP="00742570">
            <w:pPr>
              <w:rPr>
                <w:sz w:val="22"/>
                <w:szCs w:val="22"/>
              </w:rPr>
            </w:pPr>
            <w:r w:rsidRPr="004140B9">
              <w:rPr>
                <w:sz w:val="22"/>
                <w:szCs w:val="22"/>
              </w:rPr>
              <w:t>2.5.3. Участие в разработке локальных актов ОУ</w:t>
            </w:r>
          </w:p>
        </w:tc>
        <w:tc>
          <w:tcPr>
            <w:tcW w:w="900" w:type="dxa"/>
          </w:tcPr>
          <w:p w:rsidR="00742570" w:rsidRPr="004140B9" w:rsidRDefault="00742570" w:rsidP="00742570">
            <w:pPr>
              <w:jc w:val="center"/>
              <w:rPr>
                <w:sz w:val="22"/>
                <w:szCs w:val="22"/>
              </w:rPr>
            </w:pPr>
            <w:r w:rsidRPr="004140B9">
              <w:rPr>
                <w:sz w:val="22"/>
                <w:szCs w:val="22"/>
              </w:rPr>
              <w:t>до 1500</w:t>
            </w:r>
          </w:p>
        </w:tc>
        <w:tc>
          <w:tcPr>
            <w:tcW w:w="2340" w:type="dxa"/>
          </w:tcPr>
          <w:p w:rsidR="00742570" w:rsidRPr="004140B9" w:rsidRDefault="00742570" w:rsidP="00742570">
            <w:pPr>
              <w:tabs>
                <w:tab w:val="left" w:pos="1152"/>
                <w:tab w:val="left" w:pos="2232"/>
              </w:tabs>
              <w:ind w:right="1152"/>
              <w:rPr>
                <w:sz w:val="16"/>
                <w:szCs w:val="16"/>
              </w:rPr>
            </w:pPr>
            <w:r w:rsidRPr="004140B9">
              <w:rPr>
                <w:sz w:val="16"/>
                <w:szCs w:val="16"/>
              </w:rPr>
              <w:t>По факту</w:t>
            </w:r>
          </w:p>
        </w:tc>
      </w:tr>
      <w:tr w:rsidR="00742570" w:rsidRPr="004140B9" w:rsidTr="00742570">
        <w:trPr>
          <w:trHeight w:val="280"/>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501" w:type="dxa"/>
            <w:vMerge/>
          </w:tcPr>
          <w:p w:rsidR="00742570" w:rsidRPr="004140B9" w:rsidRDefault="00742570" w:rsidP="00742570">
            <w:pPr>
              <w:rPr>
                <w:sz w:val="22"/>
                <w:szCs w:val="22"/>
              </w:rPr>
            </w:pPr>
          </w:p>
        </w:tc>
        <w:tc>
          <w:tcPr>
            <w:tcW w:w="5400" w:type="dxa"/>
          </w:tcPr>
          <w:p w:rsidR="00742570" w:rsidRPr="004140B9" w:rsidRDefault="00742570" w:rsidP="00742570">
            <w:pPr>
              <w:rPr>
                <w:sz w:val="22"/>
                <w:szCs w:val="22"/>
              </w:rPr>
            </w:pPr>
            <w:r w:rsidRPr="004140B9">
              <w:rPr>
                <w:sz w:val="22"/>
                <w:szCs w:val="22"/>
              </w:rPr>
              <w:t>2.5.4. Организация методической работы, основанной на применение новых педагогич</w:t>
            </w:r>
            <w:r w:rsidRPr="004140B9">
              <w:rPr>
                <w:sz w:val="22"/>
                <w:szCs w:val="22"/>
              </w:rPr>
              <w:t>е</w:t>
            </w:r>
            <w:r w:rsidRPr="004140B9">
              <w:rPr>
                <w:sz w:val="22"/>
                <w:szCs w:val="22"/>
              </w:rPr>
              <w:t>ских технологий</w:t>
            </w:r>
          </w:p>
        </w:tc>
        <w:tc>
          <w:tcPr>
            <w:tcW w:w="900" w:type="dxa"/>
          </w:tcPr>
          <w:p w:rsidR="00742570" w:rsidRPr="004140B9" w:rsidRDefault="00742570" w:rsidP="00742570">
            <w:pPr>
              <w:jc w:val="center"/>
              <w:rPr>
                <w:sz w:val="22"/>
                <w:szCs w:val="22"/>
              </w:rPr>
            </w:pPr>
            <w:r w:rsidRPr="004140B9">
              <w:rPr>
                <w:sz w:val="22"/>
                <w:szCs w:val="22"/>
              </w:rPr>
              <w:t>до 1500</w:t>
            </w:r>
          </w:p>
        </w:tc>
        <w:tc>
          <w:tcPr>
            <w:tcW w:w="2340" w:type="dxa"/>
          </w:tcPr>
          <w:p w:rsidR="00742570" w:rsidRPr="004140B9" w:rsidRDefault="00742570" w:rsidP="00742570">
            <w:pPr>
              <w:tabs>
                <w:tab w:val="left" w:pos="1152"/>
                <w:tab w:val="left" w:pos="2232"/>
              </w:tabs>
              <w:ind w:right="1152"/>
              <w:rPr>
                <w:sz w:val="16"/>
                <w:szCs w:val="16"/>
              </w:rPr>
            </w:pPr>
            <w:r w:rsidRPr="004140B9">
              <w:rPr>
                <w:sz w:val="16"/>
                <w:szCs w:val="16"/>
              </w:rPr>
              <w:t>1 раз в четверть</w:t>
            </w:r>
          </w:p>
        </w:tc>
      </w:tr>
      <w:tr w:rsidR="00742570" w:rsidRPr="004140B9" w:rsidTr="00742570">
        <w:trPr>
          <w:trHeight w:val="471"/>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501" w:type="dxa"/>
            <w:vMerge/>
          </w:tcPr>
          <w:p w:rsidR="00742570" w:rsidRPr="004140B9" w:rsidRDefault="00742570" w:rsidP="00742570">
            <w:pPr>
              <w:rPr>
                <w:sz w:val="22"/>
                <w:szCs w:val="22"/>
              </w:rPr>
            </w:pPr>
          </w:p>
        </w:tc>
        <w:tc>
          <w:tcPr>
            <w:tcW w:w="5400" w:type="dxa"/>
          </w:tcPr>
          <w:p w:rsidR="00742570" w:rsidRPr="004140B9" w:rsidRDefault="00742570" w:rsidP="00742570">
            <w:pPr>
              <w:rPr>
                <w:sz w:val="22"/>
                <w:szCs w:val="22"/>
              </w:rPr>
            </w:pPr>
            <w:r w:rsidRPr="004140B9">
              <w:rPr>
                <w:sz w:val="22"/>
                <w:szCs w:val="22"/>
              </w:rPr>
              <w:t>2.5.5. Ведение электронного документооборота информационн</w:t>
            </w:r>
            <w:proofErr w:type="gramStart"/>
            <w:r w:rsidRPr="004140B9">
              <w:rPr>
                <w:sz w:val="22"/>
                <w:szCs w:val="22"/>
              </w:rPr>
              <w:t>о-</w:t>
            </w:r>
            <w:proofErr w:type="gramEnd"/>
            <w:r w:rsidRPr="004140B9">
              <w:rPr>
                <w:sz w:val="22"/>
                <w:szCs w:val="22"/>
              </w:rPr>
              <w:t xml:space="preserve"> аналитической базы образовательного пр</w:t>
            </w:r>
            <w:r w:rsidRPr="004140B9">
              <w:rPr>
                <w:sz w:val="22"/>
                <w:szCs w:val="22"/>
              </w:rPr>
              <w:t>о</w:t>
            </w:r>
            <w:r w:rsidRPr="004140B9">
              <w:rPr>
                <w:sz w:val="22"/>
                <w:szCs w:val="22"/>
              </w:rPr>
              <w:t>цесса</w:t>
            </w:r>
          </w:p>
        </w:tc>
        <w:tc>
          <w:tcPr>
            <w:tcW w:w="900" w:type="dxa"/>
          </w:tcPr>
          <w:p w:rsidR="00742570" w:rsidRPr="004140B9" w:rsidRDefault="00742570" w:rsidP="00742570">
            <w:pPr>
              <w:jc w:val="center"/>
              <w:rPr>
                <w:sz w:val="22"/>
                <w:szCs w:val="22"/>
              </w:rPr>
            </w:pPr>
            <w:r w:rsidRPr="004140B9">
              <w:rPr>
                <w:sz w:val="22"/>
                <w:szCs w:val="22"/>
              </w:rPr>
              <w:t>до 1000</w:t>
            </w:r>
          </w:p>
        </w:tc>
        <w:tc>
          <w:tcPr>
            <w:tcW w:w="2340" w:type="dxa"/>
          </w:tcPr>
          <w:p w:rsidR="00742570" w:rsidRPr="004140B9" w:rsidRDefault="00742570" w:rsidP="00742570">
            <w:pPr>
              <w:tabs>
                <w:tab w:val="left" w:pos="1152"/>
                <w:tab w:val="left" w:pos="2232"/>
              </w:tabs>
              <w:ind w:right="1152"/>
              <w:rPr>
                <w:sz w:val="16"/>
                <w:szCs w:val="16"/>
              </w:rPr>
            </w:pPr>
            <w:r w:rsidRPr="004140B9">
              <w:rPr>
                <w:sz w:val="16"/>
                <w:szCs w:val="16"/>
              </w:rPr>
              <w:t>ежемесячно</w:t>
            </w:r>
          </w:p>
        </w:tc>
      </w:tr>
      <w:tr w:rsidR="00742570" w:rsidRPr="004140B9" w:rsidTr="00742570">
        <w:trPr>
          <w:trHeight w:val="471"/>
        </w:trPr>
        <w:tc>
          <w:tcPr>
            <w:tcW w:w="534" w:type="dxa"/>
            <w:vMerge w:val="restart"/>
          </w:tcPr>
          <w:p w:rsidR="00742570" w:rsidRPr="004140B9" w:rsidRDefault="00742570" w:rsidP="00742570">
            <w:pPr>
              <w:jc w:val="center"/>
            </w:pPr>
            <w:r w:rsidRPr="004140B9">
              <w:t>3</w:t>
            </w:r>
          </w:p>
        </w:tc>
        <w:tc>
          <w:tcPr>
            <w:tcW w:w="1193" w:type="dxa"/>
            <w:vMerge w:val="restart"/>
          </w:tcPr>
          <w:p w:rsidR="00742570" w:rsidRPr="004140B9" w:rsidRDefault="00742570" w:rsidP="00742570">
            <w:pPr>
              <w:rPr>
                <w:sz w:val="22"/>
                <w:szCs w:val="22"/>
              </w:rPr>
            </w:pPr>
          </w:p>
        </w:tc>
        <w:tc>
          <w:tcPr>
            <w:tcW w:w="4501" w:type="dxa"/>
            <w:vMerge w:val="restart"/>
          </w:tcPr>
          <w:p w:rsidR="00742570" w:rsidRPr="004140B9" w:rsidRDefault="00742570" w:rsidP="00742570">
            <w:pPr>
              <w:rPr>
                <w:sz w:val="22"/>
                <w:szCs w:val="22"/>
              </w:rPr>
            </w:pPr>
            <w:r w:rsidRPr="004140B9">
              <w:rPr>
                <w:sz w:val="22"/>
                <w:szCs w:val="22"/>
              </w:rPr>
              <w:t>Работа с молодыми специалистами</w:t>
            </w:r>
          </w:p>
          <w:p w:rsidR="00742570" w:rsidRPr="004140B9" w:rsidRDefault="00742570" w:rsidP="00742570">
            <w:pPr>
              <w:rPr>
                <w:sz w:val="22"/>
                <w:szCs w:val="22"/>
              </w:rPr>
            </w:pPr>
          </w:p>
        </w:tc>
        <w:tc>
          <w:tcPr>
            <w:tcW w:w="5400" w:type="dxa"/>
          </w:tcPr>
          <w:p w:rsidR="00742570" w:rsidRPr="004140B9" w:rsidRDefault="00742570" w:rsidP="00742570">
            <w:pPr>
              <w:rPr>
                <w:sz w:val="22"/>
                <w:szCs w:val="22"/>
              </w:rPr>
            </w:pPr>
            <w:r w:rsidRPr="004140B9">
              <w:rPr>
                <w:sz w:val="22"/>
                <w:szCs w:val="22"/>
              </w:rPr>
              <w:t>3.1.1.Организация педагогической практики студентов педагогических вузов на базе школы.</w:t>
            </w:r>
          </w:p>
        </w:tc>
        <w:tc>
          <w:tcPr>
            <w:tcW w:w="900" w:type="dxa"/>
          </w:tcPr>
          <w:p w:rsidR="00742570" w:rsidRPr="004140B9" w:rsidRDefault="00742570" w:rsidP="00742570">
            <w:pPr>
              <w:jc w:val="center"/>
              <w:rPr>
                <w:sz w:val="22"/>
                <w:szCs w:val="22"/>
              </w:rPr>
            </w:pPr>
            <w:r w:rsidRPr="004140B9">
              <w:rPr>
                <w:sz w:val="22"/>
                <w:szCs w:val="22"/>
              </w:rPr>
              <w:t>до 3000</w:t>
            </w:r>
          </w:p>
        </w:tc>
        <w:tc>
          <w:tcPr>
            <w:tcW w:w="2340" w:type="dxa"/>
          </w:tcPr>
          <w:p w:rsidR="00742570" w:rsidRPr="004140B9" w:rsidRDefault="00742570" w:rsidP="00742570">
            <w:pPr>
              <w:tabs>
                <w:tab w:val="left" w:pos="1152"/>
                <w:tab w:val="left" w:pos="2232"/>
              </w:tabs>
              <w:ind w:right="1152"/>
              <w:rPr>
                <w:sz w:val="16"/>
                <w:szCs w:val="16"/>
              </w:rPr>
            </w:pPr>
            <w:r w:rsidRPr="004140B9">
              <w:rPr>
                <w:sz w:val="16"/>
                <w:szCs w:val="16"/>
              </w:rPr>
              <w:t>По факту</w:t>
            </w:r>
          </w:p>
        </w:tc>
      </w:tr>
      <w:tr w:rsidR="00742570" w:rsidRPr="004140B9" w:rsidTr="00742570">
        <w:trPr>
          <w:trHeight w:val="471"/>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501" w:type="dxa"/>
            <w:vMerge/>
          </w:tcPr>
          <w:p w:rsidR="00742570" w:rsidRPr="004140B9" w:rsidRDefault="00742570" w:rsidP="00742570">
            <w:pPr>
              <w:rPr>
                <w:sz w:val="22"/>
                <w:szCs w:val="22"/>
              </w:rPr>
            </w:pPr>
          </w:p>
        </w:tc>
        <w:tc>
          <w:tcPr>
            <w:tcW w:w="5400" w:type="dxa"/>
          </w:tcPr>
          <w:p w:rsidR="00742570" w:rsidRPr="004140B9" w:rsidRDefault="00742570" w:rsidP="00742570">
            <w:pPr>
              <w:rPr>
                <w:sz w:val="22"/>
                <w:szCs w:val="22"/>
              </w:rPr>
            </w:pPr>
            <w:r w:rsidRPr="004140B9">
              <w:rPr>
                <w:sz w:val="22"/>
                <w:szCs w:val="22"/>
              </w:rPr>
              <w:t>3.1.2. Организация методической помощи молодым специалистам</w:t>
            </w:r>
          </w:p>
        </w:tc>
        <w:tc>
          <w:tcPr>
            <w:tcW w:w="900" w:type="dxa"/>
          </w:tcPr>
          <w:p w:rsidR="00742570" w:rsidRPr="004140B9" w:rsidRDefault="00742570" w:rsidP="00742570">
            <w:pPr>
              <w:jc w:val="center"/>
              <w:rPr>
                <w:sz w:val="22"/>
                <w:szCs w:val="22"/>
              </w:rPr>
            </w:pPr>
            <w:r w:rsidRPr="004140B9">
              <w:rPr>
                <w:sz w:val="22"/>
                <w:szCs w:val="22"/>
              </w:rPr>
              <w:t>до 1000</w:t>
            </w:r>
          </w:p>
        </w:tc>
        <w:tc>
          <w:tcPr>
            <w:tcW w:w="2340" w:type="dxa"/>
          </w:tcPr>
          <w:p w:rsidR="00742570" w:rsidRPr="004140B9" w:rsidRDefault="00742570" w:rsidP="00742570">
            <w:pPr>
              <w:tabs>
                <w:tab w:val="left" w:pos="1152"/>
                <w:tab w:val="left" w:pos="2232"/>
              </w:tabs>
              <w:ind w:right="1152"/>
              <w:rPr>
                <w:sz w:val="16"/>
                <w:szCs w:val="16"/>
              </w:rPr>
            </w:pPr>
            <w:r w:rsidRPr="004140B9">
              <w:rPr>
                <w:sz w:val="16"/>
                <w:szCs w:val="16"/>
              </w:rPr>
              <w:t>1 раз в четверть</w:t>
            </w:r>
          </w:p>
        </w:tc>
      </w:tr>
      <w:tr w:rsidR="00742570" w:rsidRPr="004140B9" w:rsidTr="00742570">
        <w:trPr>
          <w:trHeight w:val="471"/>
        </w:trPr>
        <w:tc>
          <w:tcPr>
            <w:tcW w:w="534" w:type="dxa"/>
          </w:tcPr>
          <w:p w:rsidR="00742570" w:rsidRPr="004140B9" w:rsidRDefault="00742570" w:rsidP="00742570">
            <w:pPr>
              <w:jc w:val="center"/>
            </w:pPr>
            <w:r w:rsidRPr="004140B9">
              <w:t>4.</w:t>
            </w:r>
          </w:p>
        </w:tc>
        <w:tc>
          <w:tcPr>
            <w:tcW w:w="1193" w:type="dxa"/>
          </w:tcPr>
          <w:p w:rsidR="00742570" w:rsidRPr="004140B9" w:rsidRDefault="00742570" w:rsidP="00742570">
            <w:pPr>
              <w:rPr>
                <w:sz w:val="22"/>
                <w:szCs w:val="22"/>
              </w:rPr>
            </w:pPr>
          </w:p>
        </w:tc>
        <w:tc>
          <w:tcPr>
            <w:tcW w:w="4501" w:type="dxa"/>
          </w:tcPr>
          <w:p w:rsidR="00742570" w:rsidRPr="004140B9" w:rsidRDefault="00742570" w:rsidP="00742570">
            <w:pPr>
              <w:rPr>
                <w:sz w:val="22"/>
                <w:szCs w:val="22"/>
              </w:rPr>
            </w:pPr>
            <w:r w:rsidRPr="004140B9">
              <w:rPr>
                <w:sz w:val="22"/>
                <w:szCs w:val="22"/>
              </w:rPr>
              <w:t>За высокие показатели деятельности ОУ</w:t>
            </w:r>
          </w:p>
        </w:tc>
        <w:tc>
          <w:tcPr>
            <w:tcW w:w="5400" w:type="dxa"/>
          </w:tcPr>
          <w:p w:rsidR="00742570" w:rsidRPr="004140B9" w:rsidRDefault="00742570" w:rsidP="00742570">
            <w:pPr>
              <w:rPr>
                <w:sz w:val="22"/>
                <w:szCs w:val="22"/>
              </w:rPr>
            </w:pPr>
            <w:r w:rsidRPr="004140B9">
              <w:rPr>
                <w:sz w:val="22"/>
                <w:szCs w:val="22"/>
              </w:rPr>
              <w:t>4.1. Результативность участия школы в городских, областных, региональных, всероссийских  олимпиадах</w:t>
            </w:r>
            <w:proofErr w:type="gramStart"/>
            <w:r w:rsidRPr="004140B9">
              <w:rPr>
                <w:sz w:val="22"/>
                <w:szCs w:val="22"/>
              </w:rPr>
              <w:t>.</w:t>
            </w:r>
            <w:proofErr w:type="gramEnd"/>
            <w:r w:rsidRPr="004140B9">
              <w:rPr>
                <w:sz w:val="22"/>
                <w:szCs w:val="22"/>
              </w:rPr>
              <w:t xml:space="preserve"> ( </w:t>
            </w:r>
            <w:proofErr w:type="gramStart"/>
            <w:r w:rsidRPr="004140B9">
              <w:rPr>
                <w:sz w:val="22"/>
                <w:szCs w:val="22"/>
              </w:rPr>
              <w:t>в</w:t>
            </w:r>
            <w:proofErr w:type="gramEnd"/>
            <w:r w:rsidRPr="004140B9">
              <w:rPr>
                <w:sz w:val="22"/>
                <w:szCs w:val="22"/>
              </w:rPr>
              <w:t xml:space="preserve"> сравнении с предыдущими и результатами города)  </w:t>
            </w:r>
          </w:p>
          <w:p w:rsidR="00742570" w:rsidRPr="004140B9" w:rsidRDefault="00742570" w:rsidP="00742570">
            <w:pPr>
              <w:rPr>
                <w:sz w:val="22"/>
                <w:szCs w:val="22"/>
              </w:rPr>
            </w:pPr>
            <w:r w:rsidRPr="004140B9">
              <w:rPr>
                <w:sz w:val="22"/>
                <w:szCs w:val="22"/>
              </w:rPr>
              <w:t>4.2.Результативность участия школы в НПК различного уровня.</w:t>
            </w:r>
          </w:p>
          <w:p w:rsidR="00742570" w:rsidRPr="004140B9" w:rsidRDefault="00742570" w:rsidP="00742570">
            <w:pPr>
              <w:rPr>
                <w:sz w:val="22"/>
                <w:szCs w:val="22"/>
              </w:rPr>
            </w:pPr>
            <w:r w:rsidRPr="004140B9">
              <w:rPr>
                <w:sz w:val="22"/>
                <w:szCs w:val="22"/>
              </w:rPr>
              <w:t>4.3. Результативность участия школы  в мероприятиях различного уровня.</w:t>
            </w:r>
          </w:p>
          <w:p w:rsidR="00742570" w:rsidRPr="004140B9" w:rsidRDefault="00742570" w:rsidP="00742570">
            <w:pPr>
              <w:rPr>
                <w:sz w:val="22"/>
                <w:szCs w:val="22"/>
              </w:rPr>
            </w:pPr>
            <w:r w:rsidRPr="004140B9">
              <w:rPr>
                <w:sz w:val="22"/>
                <w:szCs w:val="22"/>
              </w:rPr>
              <w:t xml:space="preserve">4.4. По результатам качества образования и  различного уровня мониторингов </w:t>
            </w:r>
          </w:p>
          <w:p w:rsidR="00742570" w:rsidRPr="004140B9" w:rsidRDefault="00742570" w:rsidP="00742570">
            <w:pPr>
              <w:rPr>
                <w:color w:val="000000"/>
                <w:sz w:val="22"/>
                <w:szCs w:val="22"/>
              </w:rPr>
            </w:pPr>
            <w:r w:rsidRPr="004140B9">
              <w:rPr>
                <w:sz w:val="22"/>
                <w:szCs w:val="22"/>
              </w:rPr>
              <w:t>4.5.</w:t>
            </w:r>
            <w:r w:rsidRPr="004140B9">
              <w:rPr>
                <w:rFonts w:ascii="Verdana" w:hAnsi="Verdana"/>
                <w:color w:val="000000"/>
              </w:rPr>
              <w:t xml:space="preserve"> </w:t>
            </w:r>
            <w:r w:rsidRPr="004140B9">
              <w:rPr>
                <w:color w:val="000000"/>
                <w:sz w:val="22"/>
                <w:szCs w:val="22"/>
              </w:rPr>
              <w:t>Социальные мероприятия в микрорайоне, которые школа организовывала или принимала в них участие;</w:t>
            </w:r>
          </w:p>
          <w:p w:rsidR="00742570" w:rsidRPr="004140B9" w:rsidRDefault="00742570" w:rsidP="00742570">
            <w:pPr>
              <w:spacing w:before="30" w:after="30"/>
              <w:jc w:val="center"/>
              <w:rPr>
                <w:color w:val="000000"/>
                <w:sz w:val="22"/>
                <w:szCs w:val="22"/>
              </w:rPr>
            </w:pPr>
            <w:r w:rsidRPr="004140B9">
              <w:rPr>
                <w:color w:val="000000"/>
                <w:sz w:val="22"/>
                <w:szCs w:val="22"/>
              </w:rPr>
              <w:t>имела награды (школа-победитель, лауреат, дипломант).</w:t>
            </w:r>
          </w:p>
          <w:p w:rsidR="00742570" w:rsidRPr="004140B9" w:rsidRDefault="00742570" w:rsidP="00742570">
            <w:pPr>
              <w:spacing w:before="30" w:after="30"/>
              <w:jc w:val="center"/>
              <w:rPr>
                <w:color w:val="000000"/>
                <w:sz w:val="22"/>
                <w:szCs w:val="22"/>
              </w:rPr>
            </w:pPr>
            <w:r w:rsidRPr="004140B9">
              <w:rPr>
                <w:color w:val="000000"/>
                <w:sz w:val="22"/>
                <w:szCs w:val="22"/>
              </w:rPr>
              <w:t>- Публикации в СМИ,</w:t>
            </w:r>
          </w:p>
          <w:p w:rsidR="00742570" w:rsidRPr="004140B9" w:rsidRDefault="00742570" w:rsidP="00742570">
            <w:pPr>
              <w:spacing w:before="30" w:after="30"/>
              <w:jc w:val="center"/>
              <w:rPr>
                <w:color w:val="000000"/>
                <w:sz w:val="22"/>
                <w:szCs w:val="22"/>
              </w:rPr>
            </w:pPr>
            <w:r w:rsidRPr="004140B9">
              <w:rPr>
                <w:color w:val="000000"/>
                <w:sz w:val="22"/>
                <w:szCs w:val="22"/>
              </w:rPr>
              <w:t xml:space="preserve">- Участие в </w:t>
            </w:r>
            <w:proofErr w:type="gramStart"/>
            <w:r w:rsidRPr="004140B9">
              <w:rPr>
                <w:color w:val="000000"/>
                <w:sz w:val="22"/>
                <w:szCs w:val="22"/>
              </w:rPr>
              <w:t>признанных</w:t>
            </w:r>
            <w:proofErr w:type="gramEnd"/>
            <w:r w:rsidRPr="004140B9">
              <w:rPr>
                <w:color w:val="000000"/>
                <w:sz w:val="22"/>
                <w:szCs w:val="22"/>
              </w:rPr>
              <w:t xml:space="preserve"> </w:t>
            </w:r>
          </w:p>
          <w:p w:rsidR="00742570" w:rsidRPr="004140B9" w:rsidRDefault="00742570" w:rsidP="00742570">
            <w:pPr>
              <w:spacing w:before="30" w:after="30"/>
              <w:jc w:val="center"/>
              <w:rPr>
                <w:color w:val="000000"/>
                <w:sz w:val="22"/>
                <w:szCs w:val="22"/>
              </w:rPr>
            </w:pPr>
            <w:r w:rsidRPr="004140B9">
              <w:rPr>
                <w:color w:val="000000"/>
                <w:sz w:val="22"/>
                <w:szCs w:val="22"/>
              </w:rPr>
              <w:t>-на районном;</w:t>
            </w:r>
          </w:p>
          <w:p w:rsidR="00742570" w:rsidRPr="004140B9" w:rsidRDefault="00742570" w:rsidP="00742570">
            <w:pPr>
              <w:spacing w:before="30" w:after="30"/>
              <w:jc w:val="center"/>
              <w:rPr>
                <w:color w:val="000000"/>
                <w:sz w:val="22"/>
                <w:szCs w:val="22"/>
              </w:rPr>
            </w:pPr>
            <w:r w:rsidRPr="004140B9">
              <w:rPr>
                <w:color w:val="000000"/>
                <w:sz w:val="22"/>
                <w:szCs w:val="22"/>
              </w:rPr>
              <w:t xml:space="preserve">-муниципальном, </w:t>
            </w:r>
          </w:p>
          <w:p w:rsidR="00742570" w:rsidRPr="004140B9" w:rsidRDefault="00742570" w:rsidP="00742570">
            <w:pPr>
              <w:spacing w:before="30" w:after="30"/>
              <w:jc w:val="center"/>
              <w:rPr>
                <w:color w:val="000000"/>
                <w:sz w:val="22"/>
                <w:szCs w:val="22"/>
              </w:rPr>
            </w:pPr>
            <w:r w:rsidRPr="004140B9">
              <w:rPr>
                <w:color w:val="000000"/>
                <w:sz w:val="22"/>
                <w:szCs w:val="22"/>
              </w:rPr>
              <w:t xml:space="preserve">-региональном, </w:t>
            </w:r>
          </w:p>
          <w:p w:rsidR="00742570" w:rsidRPr="004140B9" w:rsidRDefault="00742570" w:rsidP="00742570">
            <w:pPr>
              <w:spacing w:before="30" w:after="30"/>
              <w:jc w:val="center"/>
              <w:rPr>
                <w:color w:val="000000"/>
                <w:sz w:val="22"/>
                <w:szCs w:val="22"/>
              </w:rPr>
            </w:pPr>
            <w:r w:rsidRPr="004140B9">
              <w:rPr>
                <w:color w:val="000000"/>
                <w:sz w:val="22"/>
                <w:szCs w:val="22"/>
              </w:rPr>
              <w:lastRenderedPageBreak/>
              <w:t>-</w:t>
            </w:r>
            <w:proofErr w:type="gramStart"/>
            <w:r w:rsidRPr="004140B9">
              <w:rPr>
                <w:color w:val="000000"/>
                <w:sz w:val="22"/>
                <w:szCs w:val="22"/>
              </w:rPr>
              <w:t>федеральном</w:t>
            </w:r>
            <w:proofErr w:type="gramEnd"/>
            <w:r w:rsidRPr="004140B9">
              <w:rPr>
                <w:color w:val="000000"/>
                <w:sz w:val="22"/>
                <w:szCs w:val="22"/>
              </w:rPr>
              <w:t xml:space="preserve"> уровнях </w:t>
            </w:r>
          </w:p>
          <w:p w:rsidR="00742570" w:rsidRPr="004140B9" w:rsidRDefault="00742570" w:rsidP="00742570">
            <w:pPr>
              <w:jc w:val="center"/>
              <w:rPr>
                <w:sz w:val="22"/>
                <w:szCs w:val="22"/>
              </w:rPr>
            </w:pPr>
            <w:proofErr w:type="gramStart"/>
            <w:r w:rsidRPr="004140B9">
              <w:rPr>
                <w:color w:val="000000"/>
                <w:sz w:val="22"/>
                <w:szCs w:val="22"/>
              </w:rPr>
              <w:t>проектах</w:t>
            </w:r>
            <w:proofErr w:type="gramEnd"/>
            <w:r w:rsidRPr="004140B9">
              <w:rPr>
                <w:color w:val="000000"/>
                <w:sz w:val="22"/>
                <w:szCs w:val="22"/>
              </w:rPr>
              <w:t>, исследовательских работах, творческих коллективах, спортивных мероприятиях  (детей, работников, дети совместно с педагогами)</w:t>
            </w:r>
          </w:p>
          <w:p w:rsidR="00742570" w:rsidRPr="004140B9" w:rsidRDefault="00742570" w:rsidP="00742570">
            <w:pPr>
              <w:rPr>
                <w:sz w:val="22"/>
                <w:szCs w:val="22"/>
              </w:rPr>
            </w:pPr>
          </w:p>
        </w:tc>
        <w:tc>
          <w:tcPr>
            <w:tcW w:w="900" w:type="dxa"/>
          </w:tcPr>
          <w:p w:rsidR="00742570" w:rsidRPr="004140B9" w:rsidRDefault="00742570" w:rsidP="00742570">
            <w:pPr>
              <w:jc w:val="center"/>
              <w:rPr>
                <w:sz w:val="22"/>
                <w:szCs w:val="22"/>
              </w:rPr>
            </w:pPr>
            <w:r w:rsidRPr="004140B9">
              <w:rPr>
                <w:sz w:val="22"/>
                <w:szCs w:val="22"/>
              </w:rPr>
              <w:lastRenderedPageBreak/>
              <w:t>до 10 000</w:t>
            </w:r>
          </w:p>
        </w:tc>
        <w:tc>
          <w:tcPr>
            <w:tcW w:w="2340" w:type="dxa"/>
          </w:tcPr>
          <w:p w:rsidR="00742570" w:rsidRPr="004140B9" w:rsidRDefault="00742570" w:rsidP="00742570">
            <w:pPr>
              <w:tabs>
                <w:tab w:val="left" w:pos="1152"/>
                <w:tab w:val="left" w:pos="2232"/>
              </w:tabs>
              <w:ind w:right="1152"/>
              <w:rPr>
                <w:sz w:val="16"/>
                <w:szCs w:val="16"/>
              </w:rPr>
            </w:pPr>
            <w:r w:rsidRPr="004140B9">
              <w:rPr>
                <w:sz w:val="16"/>
                <w:szCs w:val="16"/>
              </w:rPr>
              <w:t xml:space="preserve">По итогам полугодий и года </w:t>
            </w:r>
          </w:p>
        </w:tc>
      </w:tr>
    </w:tbl>
    <w:p w:rsidR="00742570" w:rsidRDefault="00742570" w:rsidP="00742570">
      <w:pPr>
        <w:jc w:val="both"/>
        <w:rPr>
          <w:b/>
          <w:sz w:val="22"/>
          <w:szCs w:val="22"/>
        </w:rPr>
      </w:pPr>
    </w:p>
    <w:p w:rsidR="00742570" w:rsidRDefault="00742570" w:rsidP="00742570">
      <w:pPr>
        <w:jc w:val="center"/>
        <w:rPr>
          <w:b/>
          <w:sz w:val="22"/>
          <w:szCs w:val="22"/>
        </w:rPr>
      </w:pPr>
    </w:p>
    <w:p w:rsidR="00742570" w:rsidRDefault="00742570" w:rsidP="00742570">
      <w:pPr>
        <w:jc w:val="center"/>
        <w:rPr>
          <w:b/>
          <w:sz w:val="22"/>
          <w:szCs w:val="22"/>
        </w:rPr>
      </w:pPr>
    </w:p>
    <w:p w:rsidR="00742570" w:rsidRDefault="00742570" w:rsidP="00742570">
      <w:pPr>
        <w:jc w:val="center"/>
        <w:rPr>
          <w:b/>
          <w:sz w:val="22"/>
          <w:szCs w:val="22"/>
        </w:rPr>
      </w:pPr>
    </w:p>
    <w:p w:rsidR="00742570" w:rsidRDefault="00742570" w:rsidP="00742570">
      <w:pPr>
        <w:rPr>
          <w:b/>
          <w:sz w:val="22"/>
          <w:szCs w:val="22"/>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93"/>
        <w:gridCol w:w="4141"/>
        <w:gridCol w:w="6300"/>
        <w:gridCol w:w="1407"/>
        <w:gridCol w:w="1113"/>
      </w:tblGrid>
      <w:tr w:rsidR="00742570" w:rsidRPr="004140B9" w:rsidTr="00742570">
        <w:tc>
          <w:tcPr>
            <w:tcW w:w="14688" w:type="dxa"/>
            <w:gridSpan w:val="6"/>
            <w:vAlign w:val="center"/>
          </w:tcPr>
          <w:p w:rsidR="00742570" w:rsidRPr="004140B9" w:rsidRDefault="00742570" w:rsidP="00742570">
            <w:pPr>
              <w:jc w:val="center"/>
            </w:pPr>
            <w:r w:rsidRPr="004140B9">
              <w:t>Виды выплат стимулирующего характера для заместителей руководителей по АХЧ (АХР)</w:t>
            </w:r>
          </w:p>
        </w:tc>
      </w:tr>
      <w:tr w:rsidR="00742570" w:rsidRPr="004140B9" w:rsidTr="00742570">
        <w:trPr>
          <w:trHeight w:val="861"/>
        </w:trPr>
        <w:tc>
          <w:tcPr>
            <w:tcW w:w="534" w:type="dxa"/>
            <w:vAlign w:val="center"/>
          </w:tcPr>
          <w:p w:rsidR="00742570" w:rsidRPr="004140B9" w:rsidRDefault="00742570" w:rsidP="00742570">
            <w:pPr>
              <w:jc w:val="center"/>
              <w:rPr>
                <w:sz w:val="16"/>
                <w:szCs w:val="16"/>
              </w:rPr>
            </w:pPr>
            <w:r w:rsidRPr="004140B9">
              <w:rPr>
                <w:sz w:val="16"/>
                <w:szCs w:val="16"/>
              </w:rPr>
              <w:t>№</w:t>
            </w:r>
          </w:p>
          <w:p w:rsidR="00742570" w:rsidRPr="004140B9" w:rsidRDefault="00742570" w:rsidP="00742570">
            <w:pPr>
              <w:jc w:val="center"/>
              <w:rPr>
                <w:sz w:val="16"/>
                <w:szCs w:val="16"/>
              </w:rPr>
            </w:pPr>
            <w:proofErr w:type="gramStart"/>
            <w:r w:rsidRPr="004140B9">
              <w:rPr>
                <w:sz w:val="16"/>
                <w:szCs w:val="16"/>
              </w:rPr>
              <w:t>п</w:t>
            </w:r>
            <w:proofErr w:type="gramEnd"/>
            <w:r w:rsidRPr="004140B9">
              <w:rPr>
                <w:sz w:val="16"/>
                <w:szCs w:val="16"/>
              </w:rPr>
              <w:t>/п</w:t>
            </w:r>
          </w:p>
        </w:tc>
        <w:tc>
          <w:tcPr>
            <w:tcW w:w="1193" w:type="dxa"/>
            <w:vAlign w:val="center"/>
          </w:tcPr>
          <w:p w:rsidR="00742570" w:rsidRPr="004140B9" w:rsidRDefault="00742570" w:rsidP="00742570">
            <w:pPr>
              <w:jc w:val="center"/>
              <w:rPr>
                <w:sz w:val="16"/>
                <w:szCs w:val="16"/>
              </w:rPr>
            </w:pPr>
            <w:r w:rsidRPr="004140B9">
              <w:rPr>
                <w:sz w:val="16"/>
                <w:szCs w:val="16"/>
              </w:rPr>
              <w:t>Основа-</w:t>
            </w:r>
          </w:p>
          <w:p w:rsidR="00742570" w:rsidRPr="004140B9" w:rsidRDefault="00742570" w:rsidP="00742570">
            <w:pPr>
              <w:jc w:val="center"/>
              <w:rPr>
                <w:sz w:val="16"/>
                <w:szCs w:val="16"/>
              </w:rPr>
            </w:pPr>
            <w:proofErr w:type="spellStart"/>
            <w:r w:rsidRPr="004140B9">
              <w:rPr>
                <w:sz w:val="16"/>
                <w:szCs w:val="16"/>
              </w:rPr>
              <w:t>ние</w:t>
            </w:r>
            <w:proofErr w:type="spellEnd"/>
            <w:r w:rsidRPr="004140B9">
              <w:rPr>
                <w:sz w:val="16"/>
                <w:szCs w:val="16"/>
              </w:rPr>
              <w:t xml:space="preserve"> </w:t>
            </w:r>
          </w:p>
          <w:p w:rsidR="00742570" w:rsidRPr="004140B9" w:rsidRDefault="00742570" w:rsidP="00742570">
            <w:pPr>
              <w:jc w:val="center"/>
              <w:rPr>
                <w:sz w:val="16"/>
                <w:szCs w:val="16"/>
              </w:rPr>
            </w:pPr>
            <w:r w:rsidRPr="004140B9">
              <w:rPr>
                <w:sz w:val="16"/>
                <w:szCs w:val="16"/>
              </w:rPr>
              <w:t xml:space="preserve">для </w:t>
            </w:r>
            <w:r w:rsidRPr="004140B9">
              <w:rPr>
                <w:sz w:val="16"/>
                <w:szCs w:val="16"/>
              </w:rPr>
              <w:pgNum/>
            </w:r>
            <w:proofErr w:type="spellStart"/>
            <w:r w:rsidRPr="004140B9">
              <w:rPr>
                <w:sz w:val="16"/>
                <w:szCs w:val="16"/>
              </w:rPr>
              <w:t>ремиирования</w:t>
            </w:r>
            <w:proofErr w:type="spellEnd"/>
          </w:p>
        </w:tc>
        <w:tc>
          <w:tcPr>
            <w:tcW w:w="4141" w:type="dxa"/>
            <w:vAlign w:val="center"/>
          </w:tcPr>
          <w:p w:rsidR="00742570" w:rsidRPr="004140B9" w:rsidRDefault="00742570" w:rsidP="00742570">
            <w:pPr>
              <w:jc w:val="center"/>
              <w:rPr>
                <w:sz w:val="16"/>
                <w:szCs w:val="16"/>
              </w:rPr>
            </w:pPr>
          </w:p>
          <w:p w:rsidR="00742570" w:rsidRPr="004140B9" w:rsidRDefault="00742570" w:rsidP="00742570">
            <w:pPr>
              <w:jc w:val="center"/>
              <w:rPr>
                <w:sz w:val="16"/>
                <w:szCs w:val="16"/>
              </w:rPr>
            </w:pPr>
            <w:r w:rsidRPr="004140B9">
              <w:rPr>
                <w:sz w:val="16"/>
                <w:szCs w:val="16"/>
              </w:rPr>
              <w:t>Критерии премирования</w:t>
            </w:r>
          </w:p>
        </w:tc>
        <w:tc>
          <w:tcPr>
            <w:tcW w:w="6300" w:type="dxa"/>
            <w:vAlign w:val="center"/>
          </w:tcPr>
          <w:p w:rsidR="00742570" w:rsidRPr="004140B9" w:rsidRDefault="00742570" w:rsidP="00742570">
            <w:pPr>
              <w:jc w:val="center"/>
              <w:rPr>
                <w:sz w:val="16"/>
                <w:szCs w:val="16"/>
              </w:rPr>
            </w:pPr>
          </w:p>
          <w:p w:rsidR="00742570" w:rsidRPr="004140B9" w:rsidRDefault="00742570" w:rsidP="00742570">
            <w:pPr>
              <w:jc w:val="center"/>
              <w:rPr>
                <w:sz w:val="16"/>
                <w:szCs w:val="16"/>
              </w:rPr>
            </w:pPr>
            <w:r w:rsidRPr="004140B9">
              <w:rPr>
                <w:sz w:val="16"/>
                <w:szCs w:val="16"/>
              </w:rPr>
              <w:t>Показатели деятельности для установления прем</w:t>
            </w:r>
            <w:r w:rsidRPr="004140B9">
              <w:rPr>
                <w:sz w:val="16"/>
                <w:szCs w:val="16"/>
              </w:rPr>
              <w:t>и</w:t>
            </w:r>
            <w:r w:rsidRPr="004140B9">
              <w:rPr>
                <w:sz w:val="16"/>
                <w:szCs w:val="16"/>
              </w:rPr>
              <w:t>рования</w:t>
            </w:r>
          </w:p>
        </w:tc>
        <w:tc>
          <w:tcPr>
            <w:tcW w:w="1407" w:type="dxa"/>
            <w:vAlign w:val="center"/>
          </w:tcPr>
          <w:p w:rsidR="00742570" w:rsidRPr="004140B9" w:rsidRDefault="00742570" w:rsidP="00742570">
            <w:pPr>
              <w:jc w:val="center"/>
              <w:rPr>
                <w:sz w:val="16"/>
                <w:szCs w:val="16"/>
              </w:rPr>
            </w:pPr>
            <w:r w:rsidRPr="004140B9">
              <w:rPr>
                <w:sz w:val="16"/>
                <w:szCs w:val="16"/>
              </w:rPr>
              <w:t>Руб.</w:t>
            </w:r>
          </w:p>
        </w:tc>
        <w:tc>
          <w:tcPr>
            <w:tcW w:w="1113" w:type="dxa"/>
            <w:vAlign w:val="center"/>
          </w:tcPr>
          <w:p w:rsidR="00742570" w:rsidRPr="004140B9" w:rsidRDefault="00742570" w:rsidP="00742570">
            <w:pPr>
              <w:jc w:val="center"/>
              <w:rPr>
                <w:sz w:val="16"/>
                <w:szCs w:val="16"/>
              </w:rPr>
            </w:pPr>
            <w:r w:rsidRPr="004140B9">
              <w:rPr>
                <w:sz w:val="16"/>
                <w:szCs w:val="16"/>
              </w:rPr>
              <w:t>Периоди</w:t>
            </w:r>
            <w:r w:rsidRPr="004140B9">
              <w:rPr>
                <w:sz w:val="16"/>
                <w:szCs w:val="16"/>
              </w:rPr>
              <w:t>ч</w:t>
            </w:r>
            <w:r w:rsidRPr="004140B9">
              <w:rPr>
                <w:sz w:val="16"/>
                <w:szCs w:val="16"/>
              </w:rPr>
              <w:t>ность</w:t>
            </w:r>
          </w:p>
        </w:tc>
      </w:tr>
      <w:tr w:rsidR="00742570" w:rsidRPr="004140B9" w:rsidTr="00742570">
        <w:trPr>
          <w:trHeight w:val="544"/>
        </w:trPr>
        <w:tc>
          <w:tcPr>
            <w:tcW w:w="534" w:type="dxa"/>
            <w:vMerge w:val="restart"/>
          </w:tcPr>
          <w:p w:rsidR="00742570" w:rsidRPr="004140B9" w:rsidRDefault="00742570" w:rsidP="00742570">
            <w:pPr>
              <w:jc w:val="center"/>
              <w:rPr>
                <w:sz w:val="22"/>
                <w:szCs w:val="22"/>
                <w:lang w:val="en-US"/>
              </w:rPr>
            </w:pPr>
            <w:r w:rsidRPr="004140B9">
              <w:rPr>
                <w:sz w:val="22"/>
                <w:szCs w:val="22"/>
                <w:lang w:val="en-US"/>
              </w:rPr>
              <w:t>1</w:t>
            </w:r>
          </w:p>
        </w:tc>
        <w:tc>
          <w:tcPr>
            <w:tcW w:w="1193" w:type="dxa"/>
            <w:vMerge w:val="restart"/>
          </w:tcPr>
          <w:p w:rsidR="00742570" w:rsidRPr="004140B9" w:rsidRDefault="00742570" w:rsidP="00742570">
            <w:pPr>
              <w:rPr>
                <w:sz w:val="22"/>
                <w:szCs w:val="22"/>
              </w:rPr>
            </w:pPr>
            <w:r w:rsidRPr="004140B9">
              <w:rPr>
                <w:sz w:val="22"/>
                <w:szCs w:val="22"/>
              </w:rPr>
              <w:t>Выплаты за интенси</w:t>
            </w:r>
            <w:r w:rsidRPr="004140B9">
              <w:rPr>
                <w:sz w:val="22"/>
                <w:szCs w:val="22"/>
              </w:rPr>
              <w:t>в</w:t>
            </w:r>
            <w:r w:rsidRPr="004140B9">
              <w:rPr>
                <w:sz w:val="22"/>
                <w:szCs w:val="22"/>
              </w:rPr>
              <w:t>ность и высокие результ</w:t>
            </w:r>
            <w:r w:rsidRPr="004140B9">
              <w:rPr>
                <w:sz w:val="22"/>
                <w:szCs w:val="22"/>
              </w:rPr>
              <w:t>а</w:t>
            </w:r>
            <w:r w:rsidRPr="004140B9">
              <w:rPr>
                <w:sz w:val="22"/>
                <w:szCs w:val="22"/>
              </w:rPr>
              <w:t>ты раб</w:t>
            </w:r>
            <w:r w:rsidRPr="004140B9">
              <w:rPr>
                <w:sz w:val="22"/>
                <w:szCs w:val="22"/>
              </w:rPr>
              <w:t>о</w:t>
            </w:r>
            <w:r w:rsidRPr="004140B9">
              <w:rPr>
                <w:sz w:val="22"/>
                <w:szCs w:val="22"/>
              </w:rPr>
              <w:t>ты</w:t>
            </w:r>
          </w:p>
          <w:p w:rsidR="00742570" w:rsidRPr="004140B9" w:rsidRDefault="00742570" w:rsidP="00742570">
            <w:pPr>
              <w:rPr>
                <w:sz w:val="22"/>
                <w:szCs w:val="22"/>
              </w:rPr>
            </w:pPr>
          </w:p>
        </w:tc>
        <w:tc>
          <w:tcPr>
            <w:tcW w:w="4141" w:type="dxa"/>
            <w:vMerge w:val="restart"/>
          </w:tcPr>
          <w:p w:rsidR="00742570" w:rsidRPr="004140B9" w:rsidRDefault="00742570" w:rsidP="00411A67">
            <w:pPr>
              <w:numPr>
                <w:ilvl w:val="1"/>
                <w:numId w:val="2"/>
              </w:numPr>
              <w:rPr>
                <w:sz w:val="22"/>
                <w:szCs w:val="22"/>
              </w:rPr>
            </w:pPr>
            <w:r w:rsidRPr="004140B9">
              <w:rPr>
                <w:sz w:val="22"/>
                <w:szCs w:val="22"/>
              </w:rPr>
              <w:t>Обеспечение высокого уровня без</w:t>
            </w:r>
            <w:r w:rsidRPr="004140B9">
              <w:rPr>
                <w:sz w:val="22"/>
                <w:szCs w:val="22"/>
              </w:rPr>
              <w:t>о</w:t>
            </w:r>
            <w:r w:rsidRPr="004140B9">
              <w:rPr>
                <w:sz w:val="22"/>
                <w:szCs w:val="22"/>
              </w:rPr>
              <w:t>пасности жизнедеятельности</w:t>
            </w:r>
          </w:p>
        </w:tc>
        <w:tc>
          <w:tcPr>
            <w:tcW w:w="6300" w:type="dxa"/>
          </w:tcPr>
          <w:p w:rsidR="00742570" w:rsidRPr="004140B9" w:rsidRDefault="00742570" w:rsidP="00742570">
            <w:pPr>
              <w:jc w:val="both"/>
              <w:rPr>
                <w:sz w:val="22"/>
                <w:szCs w:val="22"/>
              </w:rPr>
            </w:pPr>
            <w:r w:rsidRPr="004140B9">
              <w:rPr>
                <w:sz w:val="22"/>
                <w:szCs w:val="22"/>
              </w:rPr>
              <w:t>1.1.1. Соблюдение, в соответствии с нормативными требов</w:t>
            </w:r>
            <w:r w:rsidRPr="004140B9">
              <w:rPr>
                <w:sz w:val="22"/>
                <w:szCs w:val="22"/>
              </w:rPr>
              <w:t>а</w:t>
            </w:r>
            <w:r w:rsidRPr="004140B9">
              <w:rPr>
                <w:sz w:val="22"/>
                <w:szCs w:val="22"/>
              </w:rPr>
              <w:t>ниями, правил пожарной, электр</w:t>
            </w:r>
            <w:proofErr w:type="gramStart"/>
            <w:r w:rsidRPr="004140B9">
              <w:rPr>
                <w:sz w:val="22"/>
                <w:szCs w:val="22"/>
              </w:rPr>
              <w:t>о-</w:t>
            </w:r>
            <w:proofErr w:type="gramEnd"/>
            <w:r w:rsidRPr="004140B9">
              <w:rPr>
                <w:sz w:val="22"/>
                <w:szCs w:val="22"/>
              </w:rPr>
              <w:t>, экологической, радиацио</w:t>
            </w:r>
            <w:r w:rsidRPr="004140B9">
              <w:rPr>
                <w:sz w:val="22"/>
                <w:szCs w:val="22"/>
              </w:rPr>
              <w:t>н</w:t>
            </w:r>
            <w:r w:rsidRPr="004140B9">
              <w:rPr>
                <w:sz w:val="22"/>
                <w:szCs w:val="22"/>
              </w:rPr>
              <w:t>ной безопасности</w:t>
            </w:r>
          </w:p>
        </w:tc>
        <w:tc>
          <w:tcPr>
            <w:tcW w:w="1407" w:type="dxa"/>
          </w:tcPr>
          <w:p w:rsidR="00742570" w:rsidRPr="004140B9" w:rsidRDefault="00742570" w:rsidP="00742570">
            <w:pPr>
              <w:jc w:val="center"/>
              <w:rPr>
                <w:sz w:val="22"/>
                <w:szCs w:val="22"/>
              </w:rPr>
            </w:pPr>
            <w:r w:rsidRPr="004140B9">
              <w:rPr>
                <w:sz w:val="22"/>
                <w:szCs w:val="22"/>
              </w:rPr>
              <w:t>до 300</w:t>
            </w:r>
          </w:p>
        </w:tc>
        <w:tc>
          <w:tcPr>
            <w:tcW w:w="1113" w:type="dxa"/>
          </w:tcPr>
          <w:p w:rsidR="00742570" w:rsidRPr="004140B9" w:rsidRDefault="00742570" w:rsidP="00742570">
            <w:pPr>
              <w:rPr>
                <w:sz w:val="16"/>
                <w:szCs w:val="16"/>
              </w:rPr>
            </w:pPr>
            <w:r w:rsidRPr="004140B9">
              <w:rPr>
                <w:sz w:val="16"/>
                <w:szCs w:val="16"/>
              </w:rPr>
              <w:t>ежемеся</w:t>
            </w:r>
            <w:r w:rsidRPr="004140B9">
              <w:rPr>
                <w:sz w:val="16"/>
                <w:szCs w:val="16"/>
              </w:rPr>
              <w:t>ч</w:t>
            </w:r>
            <w:r w:rsidRPr="004140B9">
              <w:rPr>
                <w:sz w:val="16"/>
                <w:szCs w:val="16"/>
              </w:rPr>
              <w:t>но</w:t>
            </w:r>
          </w:p>
        </w:tc>
      </w:tr>
      <w:tr w:rsidR="00742570" w:rsidRPr="004140B9" w:rsidTr="00742570">
        <w:trPr>
          <w:trHeight w:val="257"/>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rPr>
                <w:sz w:val="22"/>
                <w:szCs w:val="22"/>
              </w:rPr>
            </w:pPr>
          </w:p>
        </w:tc>
        <w:tc>
          <w:tcPr>
            <w:tcW w:w="6300" w:type="dxa"/>
          </w:tcPr>
          <w:p w:rsidR="00742570" w:rsidRPr="004140B9" w:rsidRDefault="00742570" w:rsidP="00742570">
            <w:pPr>
              <w:rPr>
                <w:sz w:val="22"/>
                <w:szCs w:val="22"/>
              </w:rPr>
            </w:pPr>
            <w:r w:rsidRPr="004140B9">
              <w:rPr>
                <w:sz w:val="22"/>
                <w:szCs w:val="22"/>
              </w:rPr>
              <w:t>1.1.2. Составление текущих и перспективных планов работ по восстановлению и ремо</w:t>
            </w:r>
            <w:r w:rsidRPr="004140B9">
              <w:rPr>
                <w:sz w:val="22"/>
                <w:szCs w:val="22"/>
              </w:rPr>
              <w:t>н</w:t>
            </w:r>
            <w:r w:rsidRPr="004140B9">
              <w:rPr>
                <w:sz w:val="22"/>
                <w:szCs w:val="22"/>
              </w:rPr>
              <w:t>ту зданий</w:t>
            </w:r>
          </w:p>
        </w:tc>
        <w:tc>
          <w:tcPr>
            <w:tcW w:w="1407" w:type="dxa"/>
          </w:tcPr>
          <w:p w:rsidR="00742570" w:rsidRPr="004140B9" w:rsidRDefault="00742570" w:rsidP="00742570">
            <w:pPr>
              <w:jc w:val="center"/>
              <w:rPr>
                <w:sz w:val="22"/>
                <w:szCs w:val="22"/>
              </w:rPr>
            </w:pPr>
            <w:r w:rsidRPr="004140B9">
              <w:rPr>
                <w:sz w:val="22"/>
                <w:szCs w:val="22"/>
              </w:rPr>
              <w:t>до 500</w:t>
            </w:r>
          </w:p>
        </w:tc>
        <w:tc>
          <w:tcPr>
            <w:tcW w:w="1113" w:type="dxa"/>
          </w:tcPr>
          <w:p w:rsidR="00742570" w:rsidRPr="004140B9" w:rsidRDefault="00742570" w:rsidP="00742570">
            <w:pPr>
              <w:rPr>
                <w:sz w:val="16"/>
                <w:szCs w:val="16"/>
              </w:rPr>
            </w:pPr>
            <w:r w:rsidRPr="004140B9">
              <w:rPr>
                <w:sz w:val="16"/>
                <w:szCs w:val="16"/>
              </w:rPr>
              <w:t>По факту</w:t>
            </w:r>
          </w:p>
        </w:tc>
      </w:tr>
      <w:tr w:rsidR="00742570" w:rsidRPr="004140B9" w:rsidTr="00742570">
        <w:trPr>
          <w:trHeight w:val="555"/>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rPr>
                <w:sz w:val="22"/>
                <w:szCs w:val="22"/>
              </w:rPr>
            </w:pPr>
          </w:p>
        </w:tc>
        <w:tc>
          <w:tcPr>
            <w:tcW w:w="6300" w:type="dxa"/>
          </w:tcPr>
          <w:p w:rsidR="00742570" w:rsidRPr="004140B9" w:rsidRDefault="00742570" w:rsidP="00742570">
            <w:pPr>
              <w:rPr>
                <w:sz w:val="22"/>
                <w:szCs w:val="22"/>
              </w:rPr>
            </w:pPr>
            <w:r w:rsidRPr="004140B9">
              <w:rPr>
                <w:sz w:val="22"/>
                <w:szCs w:val="22"/>
              </w:rPr>
              <w:t>1.1.3. Организация своевременного заключения договоров на п</w:t>
            </w:r>
            <w:r w:rsidRPr="004140B9">
              <w:rPr>
                <w:sz w:val="22"/>
                <w:szCs w:val="22"/>
              </w:rPr>
              <w:t>о</w:t>
            </w:r>
            <w:r w:rsidRPr="004140B9">
              <w:rPr>
                <w:sz w:val="22"/>
                <w:szCs w:val="22"/>
              </w:rPr>
              <w:t>ставки товаров, услуг и работ</w:t>
            </w:r>
          </w:p>
        </w:tc>
        <w:tc>
          <w:tcPr>
            <w:tcW w:w="1407" w:type="dxa"/>
          </w:tcPr>
          <w:p w:rsidR="00742570" w:rsidRPr="004140B9" w:rsidRDefault="00742570" w:rsidP="00742570">
            <w:pPr>
              <w:jc w:val="center"/>
              <w:rPr>
                <w:sz w:val="22"/>
                <w:szCs w:val="22"/>
              </w:rPr>
            </w:pPr>
            <w:r w:rsidRPr="004140B9">
              <w:rPr>
                <w:sz w:val="22"/>
                <w:szCs w:val="22"/>
              </w:rPr>
              <w:t>до 500</w:t>
            </w:r>
          </w:p>
        </w:tc>
        <w:tc>
          <w:tcPr>
            <w:tcW w:w="1113" w:type="dxa"/>
          </w:tcPr>
          <w:p w:rsidR="00742570" w:rsidRPr="004140B9" w:rsidRDefault="00742570" w:rsidP="00742570">
            <w:pPr>
              <w:rPr>
                <w:sz w:val="16"/>
                <w:szCs w:val="16"/>
              </w:rPr>
            </w:pPr>
            <w:r w:rsidRPr="004140B9">
              <w:rPr>
                <w:sz w:val="16"/>
                <w:szCs w:val="16"/>
              </w:rPr>
              <w:t>ежемеся</w:t>
            </w:r>
            <w:r w:rsidRPr="004140B9">
              <w:rPr>
                <w:sz w:val="16"/>
                <w:szCs w:val="16"/>
              </w:rPr>
              <w:t>ч</w:t>
            </w:r>
            <w:r w:rsidRPr="004140B9">
              <w:rPr>
                <w:sz w:val="16"/>
                <w:szCs w:val="16"/>
              </w:rPr>
              <w:t>но</w:t>
            </w:r>
          </w:p>
        </w:tc>
      </w:tr>
      <w:tr w:rsidR="00742570" w:rsidRPr="004140B9" w:rsidTr="00742570">
        <w:trPr>
          <w:trHeight w:val="280"/>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rPr>
                <w:sz w:val="22"/>
                <w:szCs w:val="22"/>
              </w:rPr>
            </w:pPr>
          </w:p>
        </w:tc>
        <w:tc>
          <w:tcPr>
            <w:tcW w:w="6300" w:type="dxa"/>
          </w:tcPr>
          <w:p w:rsidR="00742570" w:rsidRPr="004140B9" w:rsidRDefault="00742570" w:rsidP="00742570">
            <w:pPr>
              <w:rPr>
                <w:sz w:val="22"/>
                <w:szCs w:val="22"/>
              </w:rPr>
            </w:pPr>
            <w:r w:rsidRPr="004140B9">
              <w:rPr>
                <w:sz w:val="22"/>
                <w:szCs w:val="22"/>
              </w:rPr>
              <w:t>1.1.4. Организация обеспечения всех требов</w:t>
            </w:r>
            <w:r w:rsidRPr="004140B9">
              <w:rPr>
                <w:sz w:val="22"/>
                <w:szCs w:val="22"/>
              </w:rPr>
              <w:t>а</w:t>
            </w:r>
            <w:r w:rsidRPr="004140B9">
              <w:rPr>
                <w:sz w:val="22"/>
                <w:szCs w:val="22"/>
              </w:rPr>
              <w:t>ний санитарно-гигиенических условий в зданиях и помещениях школы</w:t>
            </w:r>
          </w:p>
        </w:tc>
        <w:tc>
          <w:tcPr>
            <w:tcW w:w="1407" w:type="dxa"/>
          </w:tcPr>
          <w:p w:rsidR="00742570" w:rsidRPr="004140B9" w:rsidRDefault="00742570" w:rsidP="00742570">
            <w:pPr>
              <w:jc w:val="center"/>
              <w:rPr>
                <w:sz w:val="22"/>
                <w:szCs w:val="22"/>
              </w:rPr>
            </w:pPr>
            <w:r w:rsidRPr="004140B9">
              <w:rPr>
                <w:sz w:val="22"/>
                <w:szCs w:val="22"/>
              </w:rPr>
              <w:t>до 1000</w:t>
            </w:r>
          </w:p>
        </w:tc>
        <w:tc>
          <w:tcPr>
            <w:tcW w:w="1113" w:type="dxa"/>
          </w:tcPr>
          <w:p w:rsidR="00742570" w:rsidRPr="004140B9" w:rsidRDefault="00742570" w:rsidP="00742570">
            <w:pPr>
              <w:rPr>
                <w:sz w:val="16"/>
                <w:szCs w:val="16"/>
              </w:rPr>
            </w:pPr>
            <w:r w:rsidRPr="004140B9">
              <w:rPr>
                <w:sz w:val="16"/>
                <w:szCs w:val="16"/>
              </w:rPr>
              <w:t>ежемеся</w:t>
            </w:r>
            <w:r w:rsidRPr="004140B9">
              <w:rPr>
                <w:sz w:val="16"/>
                <w:szCs w:val="16"/>
              </w:rPr>
              <w:t>ч</w:t>
            </w:r>
            <w:r w:rsidRPr="004140B9">
              <w:rPr>
                <w:sz w:val="16"/>
                <w:szCs w:val="16"/>
              </w:rPr>
              <w:t>но</w:t>
            </w:r>
          </w:p>
        </w:tc>
      </w:tr>
      <w:tr w:rsidR="00742570" w:rsidRPr="004140B9" w:rsidTr="00742570">
        <w:trPr>
          <w:trHeight w:val="280"/>
        </w:trPr>
        <w:tc>
          <w:tcPr>
            <w:tcW w:w="534" w:type="dxa"/>
            <w:vMerge w:val="restart"/>
          </w:tcPr>
          <w:p w:rsidR="00742570" w:rsidRPr="004140B9" w:rsidRDefault="00742570" w:rsidP="00742570">
            <w:pPr>
              <w:jc w:val="center"/>
            </w:pPr>
            <w:r w:rsidRPr="004140B9">
              <w:t>2</w:t>
            </w:r>
          </w:p>
        </w:tc>
        <w:tc>
          <w:tcPr>
            <w:tcW w:w="1193" w:type="dxa"/>
            <w:vMerge w:val="restart"/>
          </w:tcPr>
          <w:p w:rsidR="00742570" w:rsidRPr="004140B9" w:rsidRDefault="00742570" w:rsidP="00742570">
            <w:pPr>
              <w:rPr>
                <w:sz w:val="22"/>
                <w:szCs w:val="22"/>
              </w:rPr>
            </w:pPr>
            <w:r w:rsidRPr="004140B9">
              <w:rPr>
                <w:sz w:val="22"/>
                <w:szCs w:val="22"/>
              </w:rPr>
              <w:t>Выплаты за качес</w:t>
            </w:r>
            <w:r w:rsidRPr="004140B9">
              <w:rPr>
                <w:sz w:val="22"/>
                <w:szCs w:val="22"/>
              </w:rPr>
              <w:t>т</w:t>
            </w:r>
            <w:r w:rsidRPr="004140B9">
              <w:rPr>
                <w:sz w:val="22"/>
                <w:szCs w:val="22"/>
              </w:rPr>
              <w:t>во выпо</w:t>
            </w:r>
            <w:r w:rsidRPr="004140B9">
              <w:rPr>
                <w:sz w:val="22"/>
                <w:szCs w:val="22"/>
              </w:rPr>
              <w:t>л</w:t>
            </w:r>
            <w:r w:rsidRPr="004140B9">
              <w:rPr>
                <w:sz w:val="22"/>
                <w:szCs w:val="22"/>
              </w:rPr>
              <w:t>няемых работ</w:t>
            </w:r>
          </w:p>
        </w:tc>
        <w:tc>
          <w:tcPr>
            <w:tcW w:w="4141" w:type="dxa"/>
            <w:vMerge w:val="restart"/>
          </w:tcPr>
          <w:p w:rsidR="00742570" w:rsidRPr="004140B9" w:rsidRDefault="00742570" w:rsidP="00742570">
            <w:pPr>
              <w:rPr>
                <w:sz w:val="22"/>
                <w:szCs w:val="22"/>
              </w:rPr>
            </w:pPr>
            <w:r w:rsidRPr="004140B9">
              <w:rPr>
                <w:sz w:val="22"/>
                <w:szCs w:val="22"/>
              </w:rPr>
              <w:t>2.1. Обеспечение высокого уровня без</w:t>
            </w:r>
            <w:r w:rsidRPr="004140B9">
              <w:rPr>
                <w:sz w:val="22"/>
                <w:szCs w:val="22"/>
              </w:rPr>
              <w:t>о</w:t>
            </w:r>
            <w:r w:rsidRPr="004140B9">
              <w:rPr>
                <w:sz w:val="22"/>
                <w:szCs w:val="22"/>
              </w:rPr>
              <w:t>пасности жизнедеятельности</w:t>
            </w:r>
          </w:p>
        </w:tc>
        <w:tc>
          <w:tcPr>
            <w:tcW w:w="6300" w:type="dxa"/>
          </w:tcPr>
          <w:p w:rsidR="00742570" w:rsidRPr="004140B9" w:rsidRDefault="00742570" w:rsidP="00742570">
            <w:pPr>
              <w:rPr>
                <w:sz w:val="22"/>
                <w:szCs w:val="22"/>
              </w:rPr>
            </w:pPr>
            <w:r w:rsidRPr="004140B9">
              <w:rPr>
                <w:sz w:val="22"/>
                <w:szCs w:val="22"/>
              </w:rPr>
              <w:t>2.2.1. Своевременное и полное выполнение мероприятий по в</w:t>
            </w:r>
            <w:r w:rsidRPr="004140B9">
              <w:rPr>
                <w:sz w:val="22"/>
                <w:szCs w:val="22"/>
              </w:rPr>
              <w:t>ы</w:t>
            </w:r>
            <w:r w:rsidRPr="004140B9">
              <w:rPr>
                <w:sz w:val="22"/>
                <w:szCs w:val="22"/>
              </w:rPr>
              <w:t>полнению предписаний контролирующих служб</w:t>
            </w:r>
          </w:p>
        </w:tc>
        <w:tc>
          <w:tcPr>
            <w:tcW w:w="1407" w:type="dxa"/>
          </w:tcPr>
          <w:p w:rsidR="00742570" w:rsidRPr="004140B9" w:rsidRDefault="00742570" w:rsidP="00742570">
            <w:pPr>
              <w:jc w:val="center"/>
              <w:rPr>
                <w:sz w:val="22"/>
                <w:szCs w:val="22"/>
              </w:rPr>
            </w:pPr>
            <w:r w:rsidRPr="004140B9">
              <w:rPr>
                <w:sz w:val="22"/>
                <w:szCs w:val="22"/>
              </w:rPr>
              <w:t>до 1000</w:t>
            </w:r>
          </w:p>
        </w:tc>
        <w:tc>
          <w:tcPr>
            <w:tcW w:w="1113" w:type="dxa"/>
          </w:tcPr>
          <w:p w:rsidR="00742570" w:rsidRPr="004140B9" w:rsidRDefault="00742570" w:rsidP="00742570">
            <w:pPr>
              <w:rPr>
                <w:sz w:val="16"/>
                <w:szCs w:val="16"/>
              </w:rPr>
            </w:pPr>
            <w:r w:rsidRPr="004140B9">
              <w:rPr>
                <w:sz w:val="16"/>
                <w:szCs w:val="16"/>
              </w:rPr>
              <w:t>ежемеся</w:t>
            </w:r>
            <w:r w:rsidRPr="004140B9">
              <w:rPr>
                <w:sz w:val="16"/>
                <w:szCs w:val="16"/>
              </w:rPr>
              <w:t>ч</w:t>
            </w:r>
            <w:r w:rsidRPr="004140B9">
              <w:rPr>
                <w:sz w:val="16"/>
                <w:szCs w:val="16"/>
              </w:rPr>
              <w:t>но</w:t>
            </w:r>
          </w:p>
        </w:tc>
      </w:tr>
      <w:tr w:rsidR="00742570" w:rsidRPr="004140B9" w:rsidTr="00742570">
        <w:trPr>
          <w:trHeight w:val="280"/>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rPr>
                <w:sz w:val="22"/>
                <w:szCs w:val="22"/>
              </w:rPr>
            </w:pPr>
          </w:p>
        </w:tc>
        <w:tc>
          <w:tcPr>
            <w:tcW w:w="6300" w:type="dxa"/>
          </w:tcPr>
          <w:p w:rsidR="00742570" w:rsidRPr="004140B9" w:rsidRDefault="00742570" w:rsidP="00742570">
            <w:pPr>
              <w:rPr>
                <w:sz w:val="22"/>
                <w:szCs w:val="22"/>
              </w:rPr>
            </w:pPr>
            <w:r w:rsidRPr="004140B9">
              <w:rPr>
                <w:sz w:val="22"/>
                <w:szCs w:val="22"/>
              </w:rPr>
              <w:t>2.2.2. Высокое качество подготовки и проведение всех видов р</w:t>
            </w:r>
            <w:r w:rsidRPr="004140B9">
              <w:rPr>
                <w:sz w:val="22"/>
                <w:szCs w:val="22"/>
              </w:rPr>
              <w:t>е</w:t>
            </w:r>
            <w:r w:rsidRPr="004140B9">
              <w:rPr>
                <w:sz w:val="22"/>
                <w:szCs w:val="22"/>
              </w:rPr>
              <w:t>монтных работ</w:t>
            </w:r>
          </w:p>
        </w:tc>
        <w:tc>
          <w:tcPr>
            <w:tcW w:w="1407" w:type="dxa"/>
          </w:tcPr>
          <w:p w:rsidR="00742570" w:rsidRPr="004140B9" w:rsidRDefault="00742570" w:rsidP="00742570">
            <w:pPr>
              <w:jc w:val="center"/>
              <w:rPr>
                <w:sz w:val="22"/>
                <w:szCs w:val="22"/>
              </w:rPr>
            </w:pPr>
            <w:r w:rsidRPr="004140B9">
              <w:rPr>
                <w:sz w:val="22"/>
                <w:szCs w:val="22"/>
              </w:rPr>
              <w:t>до 5000</w:t>
            </w:r>
          </w:p>
        </w:tc>
        <w:tc>
          <w:tcPr>
            <w:tcW w:w="1113" w:type="dxa"/>
          </w:tcPr>
          <w:p w:rsidR="00742570" w:rsidRPr="004140B9" w:rsidRDefault="00742570" w:rsidP="00742570">
            <w:pPr>
              <w:rPr>
                <w:sz w:val="16"/>
                <w:szCs w:val="16"/>
              </w:rPr>
            </w:pPr>
            <w:r w:rsidRPr="004140B9">
              <w:rPr>
                <w:sz w:val="16"/>
                <w:szCs w:val="16"/>
              </w:rPr>
              <w:t>ежемеся</w:t>
            </w:r>
            <w:r w:rsidRPr="004140B9">
              <w:rPr>
                <w:sz w:val="16"/>
                <w:szCs w:val="16"/>
              </w:rPr>
              <w:t>ч</w:t>
            </w:r>
            <w:r w:rsidRPr="004140B9">
              <w:rPr>
                <w:sz w:val="16"/>
                <w:szCs w:val="16"/>
              </w:rPr>
              <w:t>но</w:t>
            </w:r>
          </w:p>
        </w:tc>
      </w:tr>
      <w:tr w:rsidR="00742570" w:rsidRPr="004140B9" w:rsidTr="00742570">
        <w:trPr>
          <w:trHeight w:val="280"/>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rPr>
                <w:sz w:val="22"/>
                <w:szCs w:val="22"/>
              </w:rPr>
            </w:pPr>
          </w:p>
        </w:tc>
        <w:tc>
          <w:tcPr>
            <w:tcW w:w="6300" w:type="dxa"/>
          </w:tcPr>
          <w:p w:rsidR="00742570" w:rsidRPr="004140B9" w:rsidRDefault="00742570" w:rsidP="00742570">
            <w:pPr>
              <w:rPr>
                <w:sz w:val="22"/>
                <w:szCs w:val="22"/>
              </w:rPr>
            </w:pPr>
            <w:r w:rsidRPr="004140B9">
              <w:rPr>
                <w:sz w:val="22"/>
                <w:szCs w:val="22"/>
              </w:rPr>
              <w:t>2.2.3. Обеспечение сохранности и надлежащего технического состояния зданий, соор</w:t>
            </w:r>
            <w:r w:rsidRPr="004140B9">
              <w:rPr>
                <w:sz w:val="22"/>
                <w:szCs w:val="22"/>
              </w:rPr>
              <w:t>у</w:t>
            </w:r>
            <w:r w:rsidRPr="004140B9">
              <w:rPr>
                <w:sz w:val="22"/>
                <w:szCs w:val="22"/>
              </w:rPr>
              <w:t xml:space="preserve">жений, </w:t>
            </w:r>
            <w:proofErr w:type="spellStart"/>
            <w:r w:rsidRPr="004140B9">
              <w:rPr>
                <w:sz w:val="22"/>
                <w:szCs w:val="22"/>
              </w:rPr>
              <w:t>хоз</w:t>
            </w:r>
            <w:proofErr w:type="gramStart"/>
            <w:r w:rsidRPr="004140B9">
              <w:rPr>
                <w:sz w:val="22"/>
                <w:szCs w:val="22"/>
              </w:rPr>
              <w:t>.и</w:t>
            </w:r>
            <w:proofErr w:type="gramEnd"/>
            <w:r w:rsidRPr="004140B9">
              <w:rPr>
                <w:sz w:val="22"/>
                <w:szCs w:val="22"/>
              </w:rPr>
              <w:t>нвентаря</w:t>
            </w:r>
            <w:proofErr w:type="spellEnd"/>
          </w:p>
        </w:tc>
        <w:tc>
          <w:tcPr>
            <w:tcW w:w="1407" w:type="dxa"/>
          </w:tcPr>
          <w:p w:rsidR="00742570" w:rsidRPr="004140B9" w:rsidRDefault="00742570" w:rsidP="00742570">
            <w:pPr>
              <w:jc w:val="center"/>
              <w:rPr>
                <w:sz w:val="22"/>
                <w:szCs w:val="22"/>
              </w:rPr>
            </w:pPr>
            <w:r w:rsidRPr="004140B9">
              <w:rPr>
                <w:sz w:val="22"/>
                <w:szCs w:val="22"/>
              </w:rPr>
              <w:t>до 1000</w:t>
            </w:r>
          </w:p>
        </w:tc>
        <w:tc>
          <w:tcPr>
            <w:tcW w:w="1113" w:type="dxa"/>
          </w:tcPr>
          <w:p w:rsidR="00742570" w:rsidRPr="004140B9" w:rsidRDefault="00742570" w:rsidP="00742570">
            <w:pPr>
              <w:rPr>
                <w:sz w:val="16"/>
                <w:szCs w:val="16"/>
              </w:rPr>
            </w:pPr>
            <w:r w:rsidRPr="004140B9">
              <w:rPr>
                <w:sz w:val="16"/>
                <w:szCs w:val="16"/>
              </w:rPr>
              <w:t>ежемеся</w:t>
            </w:r>
            <w:r w:rsidRPr="004140B9">
              <w:rPr>
                <w:sz w:val="16"/>
                <w:szCs w:val="16"/>
              </w:rPr>
              <w:t>ч</w:t>
            </w:r>
            <w:r w:rsidRPr="004140B9">
              <w:rPr>
                <w:sz w:val="16"/>
                <w:szCs w:val="16"/>
              </w:rPr>
              <w:t>но</w:t>
            </w:r>
          </w:p>
        </w:tc>
      </w:tr>
      <w:tr w:rsidR="00742570" w:rsidRPr="004140B9" w:rsidTr="00742570">
        <w:trPr>
          <w:trHeight w:val="280"/>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rPr>
                <w:sz w:val="22"/>
                <w:szCs w:val="22"/>
              </w:rPr>
            </w:pPr>
          </w:p>
        </w:tc>
        <w:tc>
          <w:tcPr>
            <w:tcW w:w="6300" w:type="dxa"/>
          </w:tcPr>
          <w:p w:rsidR="00742570" w:rsidRPr="004140B9" w:rsidRDefault="00742570" w:rsidP="00742570">
            <w:pPr>
              <w:rPr>
                <w:sz w:val="22"/>
                <w:szCs w:val="22"/>
              </w:rPr>
            </w:pPr>
            <w:r w:rsidRPr="004140B9">
              <w:rPr>
                <w:sz w:val="22"/>
                <w:szCs w:val="22"/>
              </w:rPr>
              <w:t>2.2.4. Организация и проведение мероприятий экономии по всем видам потребляемых ресурсов:: электр</w:t>
            </w:r>
            <w:proofErr w:type="gramStart"/>
            <w:r w:rsidRPr="004140B9">
              <w:rPr>
                <w:sz w:val="22"/>
                <w:szCs w:val="22"/>
              </w:rPr>
              <w:t>о-</w:t>
            </w:r>
            <w:proofErr w:type="gramEnd"/>
            <w:r w:rsidRPr="004140B9">
              <w:rPr>
                <w:sz w:val="22"/>
                <w:szCs w:val="22"/>
              </w:rPr>
              <w:t>, энергии, тепло- и  в</w:t>
            </w:r>
            <w:r w:rsidRPr="004140B9">
              <w:rPr>
                <w:sz w:val="22"/>
                <w:szCs w:val="22"/>
              </w:rPr>
              <w:t>о</w:t>
            </w:r>
            <w:r w:rsidRPr="004140B9">
              <w:rPr>
                <w:sz w:val="22"/>
                <w:szCs w:val="22"/>
              </w:rPr>
              <w:t xml:space="preserve">допотребления и т.д. </w:t>
            </w:r>
          </w:p>
        </w:tc>
        <w:tc>
          <w:tcPr>
            <w:tcW w:w="1407" w:type="dxa"/>
          </w:tcPr>
          <w:p w:rsidR="00742570" w:rsidRPr="004140B9" w:rsidRDefault="00742570" w:rsidP="00742570">
            <w:pPr>
              <w:jc w:val="center"/>
              <w:rPr>
                <w:sz w:val="22"/>
                <w:szCs w:val="22"/>
              </w:rPr>
            </w:pPr>
            <w:r w:rsidRPr="004140B9">
              <w:rPr>
                <w:sz w:val="22"/>
                <w:szCs w:val="22"/>
              </w:rPr>
              <w:t>до 1000</w:t>
            </w:r>
          </w:p>
        </w:tc>
        <w:tc>
          <w:tcPr>
            <w:tcW w:w="1113" w:type="dxa"/>
          </w:tcPr>
          <w:p w:rsidR="00742570" w:rsidRPr="004140B9" w:rsidRDefault="00742570" w:rsidP="00742570">
            <w:pPr>
              <w:rPr>
                <w:sz w:val="16"/>
                <w:szCs w:val="16"/>
              </w:rPr>
            </w:pPr>
            <w:r w:rsidRPr="004140B9">
              <w:rPr>
                <w:sz w:val="16"/>
                <w:szCs w:val="16"/>
              </w:rPr>
              <w:t>ежемеся</w:t>
            </w:r>
            <w:r w:rsidRPr="004140B9">
              <w:rPr>
                <w:sz w:val="16"/>
                <w:szCs w:val="16"/>
              </w:rPr>
              <w:t>ч</w:t>
            </w:r>
            <w:r w:rsidRPr="004140B9">
              <w:rPr>
                <w:sz w:val="16"/>
                <w:szCs w:val="16"/>
              </w:rPr>
              <w:t>но</w:t>
            </w:r>
          </w:p>
        </w:tc>
      </w:tr>
      <w:tr w:rsidR="00742570" w:rsidRPr="004140B9" w:rsidTr="00742570">
        <w:trPr>
          <w:trHeight w:val="280"/>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rPr>
                <w:sz w:val="22"/>
                <w:szCs w:val="22"/>
              </w:rPr>
            </w:pPr>
          </w:p>
        </w:tc>
        <w:tc>
          <w:tcPr>
            <w:tcW w:w="6300" w:type="dxa"/>
          </w:tcPr>
          <w:p w:rsidR="00742570" w:rsidRPr="004140B9" w:rsidRDefault="00742570" w:rsidP="00742570">
            <w:pPr>
              <w:rPr>
                <w:sz w:val="22"/>
                <w:szCs w:val="22"/>
              </w:rPr>
            </w:pPr>
            <w:r w:rsidRPr="004140B9">
              <w:rPr>
                <w:sz w:val="22"/>
                <w:szCs w:val="22"/>
              </w:rPr>
              <w:t>2.2.5. Качественная подготовка заявок и расчетов на хозяйс</w:t>
            </w:r>
            <w:r w:rsidRPr="004140B9">
              <w:rPr>
                <w:sz w:val="22"/>
                <w:szCs w:val="22"/>
              </w:rPr>
              <w:t>т</w:t>
            </w:r>
            <w:r w:rsidRPr="004140B9">
              <w:rPr>
                <w:sz w:val="22"/>
                <w:szCs w:val="22"/>
              </w:rPr>
              <w:t xml:space="preserve">венные расходы по содержанию зданий и приобретению </w:t>
            </w:r>
            <w:r w:rsidRPr="004140B9">
              <w:rPr>
                <w:sz w:val="22"/>
                <w:szCs w:val="22"/>
              </w:rPr>
              <w:lastRenderedPageBreak/>
              <w:t>мат</w:t>
            </w:r>
            <w:r w:rsidRPr="004140B9">
              <w:rPr>
                <w:sz w:val="22"/>
                <w:szCs w:val="22"/>
              </w:rPr>
              <w:t>е</w:t>
            </w:r>
            <w:r w:rsidRPr="004140B9">
              <w:rPr>
                <w:sz w:val="22"/>
                <w:szCs w:val="22"/>
              </w:rPr>
              <w:t>риалов</w:t>
            </w:r>
          </w:p>
        </w:tc>
        <w:tc>
          <w:tcPr>
            <w:tcW w:w="1407" w:type="dxa"/>
          </w:tcPr>
          <w:p w:rsidR="00742570" w:rsidRPr="004140B9" w:rsidRDefault="00742570" w:rsidP="00742570">
            <w:pPr>
              <w:jc w:val="center"/>
              <w:rPr>
                <w:sz w:val="22"/>
                <w:szCs w:val="22"/>
              </w:rPr>
            </w:pPr>
            <w:r w:rsidRPr="004140B9">
              <w:rPr>
                <w:sz w:val="22"/>
                <w:szCs w:val="22"/>
              </w:rPr>
              <w:lastRenderedPageBreak/>
              <w:t>до 500</w:t>
            </w:r>
          </w:p>
        </w:tc>
        <w:tc>
          <w:tcPr>
            <w:tcW w:w="1113" w:type="dxa"/>
          </w:tcPr>
          <w:p w:rsidR="00742570" w:rsidRPr="004140B9" w:rsidRDefault="00742570" w:rsidP="00742570">
            <w:pPr>
              <w:rPr>
                <w:sz w:val="16"/>
                <w:szCs w:val="16"/>
              </w:rPr>
            </w:pPr>
            <w:r w:rsidRPr="004140B9">
              <w:rPr>
                <w:sz w:val="16"/>
                <w:szCs w:val="16"/>
              </w:rPr>
              <w:t>ежемеся</w:t>
            </w:r>
            <w:r w:rsidRPr="004140B9">
              <w:rPr>
                <w:sz w:val="16"/>
                <w:szCs w:val="16"/>
              </w:rPr>
              <w:t>ч</w:t>
            </w:r>
            <w:r w:rsidRPr="004140B9">
              <w:rPr>
                <w:sz w:val="16"/>
                <w:szCs w:val="16"/>
              </w:rPr>
              <w:t>но</w:t>
            </w:r>
          </w:p>
        </w:tc>
      </w:tr>
      <w:tr w:rsidR="00742570" w:rsidRPr="004140B9" w:rsidTr="00742570">
        <w:trPr>
          <w:trHeight w:val="280"/>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rPr>
                <w:sz w:val="22"/>
                <w:szCs w:val="22"/>
              </w:rPr>
            </w:pPr>
          </w:p>
        </w:tc>
        <w:tc>
          <w:tcPr>
            <w:tcW w:w="6300" w:type="dxa"/>
          </w:tcPr>
          <w:p w:rsidR="00742570" w:rsidRPr="004140B9" w:rsidRDefault="00742570" w:rsidP="00742570">
            <w:pPr>
              <w:rPr>
                <w:sz w:val="22"/>
                <w:szCs w:val="22"/>
              </w:rPr>
            </w:pPr>
            <w:r w:rsidRPr="004140B9">
              <w:rPr>
                <w:sz w:val="22"/>
                <w:szCs w:val="22"/>
              </w:rPr>
              <w:t>2.2. 6.Организация и проведение субботников и генеральных уборок в школе</w:t>
            </w:r>
          </w:p>
        </w:tc>
        <w:tc>
          <w:tcPr>
            <w:tcW w:w="1407" w:type="dxa"/>
          </w:tcPr>
          <w:p w:rsidR="00742570" w:rsidRPr="004140B9" w:rsidRDefault="00742570" w:rsidP="00742570">
            <w:pPr>
              <w:jc w:val="center"/>
              <w:rPr>
                <w:sz w:val="22"/>
                <w:szCs w:val="22"/>
              </w:rPr>
            </w:pPr>
            <w:r w:rsidRPr="004140B9">
              <w:rPr>
                <w:sz w:val="22"/>
                <w:szCs w:val="22"/>
              </w:rPr>
              <w:t>до 1000</w:t>
            </w:r>
          </w:p>
        </w:tc>
        <w:tc>
          <w:tcPr>
            <w:tcW w:w="1113" w:type="dxa"/>
          </w:tcPr>
          <w:p w:rsidR="00742570" w:rsidRPr="004140B9" w:rsidRDefault="00742570" w:rsidP="00742570">
            <w:pPr>
              <w:rPr>
                <w:sz w:val="16"/>
                <w:szCs w:val="16"/>
              </w:rPr>
            </w:pPr>
            <w:r w:rsidRPr="004140B9">
              <w:rPr>
                <w:sz w:val="16"/>
                <w:szCs w:val="16"/>
              </w:rPr>
              <w:t>По факту</w:t>
            </w:r>
          </w:p>
        </w:tc>
      </w:tr>
      <w:tr w:rsidR="00742570" w:rsidRPr="004140B9" w:rsidTr="00742570">
        <w:trPr>
          <w:trHeight w:val="280"/>
        </w:trPr>
        <w:tc>
          <w:tcPr>
            <w:tcW w:w="534" w:type="dxa"/>
            <w:vMerge w:val="restart"/>
          </w:tcPr>
          <w:p w:rsidR="00742570" w:rsidRPr="004140B9" w:rsidRDefault="00742570" w:rsidP="00742570">
            <w:pPr>
              <w:jc w:val="center"/>
            </w:pPr>
            <w:r w:rsidRPr="004140B9">
              <w:t>3.</w:t>
            </w:r>
          </w:p>
        </w:tc>
        <w:tc>
          <w:tcPr>
            <w:tcW w:w="1193" w:type="dxa"/>
            <w:vMerge w:val="restart"/>
          </w:tcPr>
          <w:p w:rsidR="00742570" w:rsidRPr="004140B9" w:rsidRDefault="00742570" w:rsidP="00742570">
            <w:pPr>
              <w:rPr>
                <w:sz w:val="22"/>
                <w:szCs w:val="22"/>
              </w:rPr>
            </w:pPr>
            <w:r w:rsidRPr="004140B9">
              <w:rPr>
                <w:sz w:val="22"/>
                <w:szCs w:val="22"/>
              </w:rPr>
              <w:t>Выплаты за результативность</w:t>
            </w:r>
          </w:p>
        </w:tc>
        <w:tc>
          <w:tcPr>
            <w:tcW w:w="4141" w:type="dxa"/>
            <w:vMerge w:val="restart"/>
          </w:tcPr>
          <w:p w:rsidR="00742570" w:rsidRPr="004140B9" w:rsidRDefault="00742570" w:rsidP="00742570">
            <w:pPr>
              <w:rPr>
                <w:sz w:val="22"/>
                <w:szCs w:val="22"/>
              </w:rPr>
            </w:pPr>
          </w:p>
        </w:tc>
        <w:tc>
          <w:tcPr>
            <w:tcW w:w="6300" w:type="dxa"/>
          </w:tcPr>
          <w:p w:rsidR="00742570" w:rsidRPr="004140B9" w:rsidRDefault="00742570" w:rsidP="00742570">
            <w:pPr>
              <w:rPr>
                <w:sz w:val="22"/>
                <w:szCs w:val="22"/>
              </w:rPr>
            </w:pPr>
            <w:r w:rsidRPr="004140B9">
              <w:rPr>
                <w:sz w:val="22"/>
                <w:szCs w:val="22"/>
              </w:rPr>
              <w:t>3.1..Высокое качество подготовки школы к началу учебного года</w:t>
            </w:r>
          </w:p>
        </w:tc>
        <w:tc>
          <w:tcPr>
            <w:tcW w:w="1407" w:type="dxa"/>
          </w:tcPr>
          <w:p w:rsidR="00742570" w:rsidRPr="004140B9" w:rsidRDefault="00742570" w:rsidP="00742570">
            <w:pPr>
              <w:jc w:val="center"/>
              <w:rPr>
                <w:sz w:val="22"/>
                <w:szCs w:val="22"/>
              </w:rPr>
            </w:pPr>
            <w:r w:rsidRPr="004140B9">
              <w:rPr>
                <w:sz w:val="22"/>
                <w:szCs w:val="22"/>
              </w:rPr>
              <w:t>до 10 000</w:t>
            </w:r>
          </w:p>
        </w:tc>
        <w:tc>
          <w:tcPr>
            <w:tcW w:w="1113" w:type="dxa"/>
          </w:tcPr>
          <w:p w:rsidR="00742570" w:rsidRPr="004140B9" w:rsidRDefault="00742570" w:rsidP="00742570">
            <w:pPr>
              <w:rPr>
                <w:sz w:val="16"/>
                <w:szCs w:val="16"/>
              </w:rPr>
            </w:pPr>
            <w:r w:rsidRPr="004140B9">
              <w:rPr>
                <w:sz w:val="16"/>
                <w:szCs w:val="16"/>
              </w:rPr>
              <w:t>по итогам года</w:t>
            </w:r>
          </w:p>
        </w:tc>
      </w:tr>
      <w:tr w:rsidR="00742570" w:rsidRPr="004140B9" w:rsidTr="00742570">
        <w:trPr>
          <w:trHeight w:val="280"/>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rPr>
                <w:sz w:val="22"/>
                <w:szCs w:val="22"/>
              </w:rPr>
            </w:pPr>
          </w:p>
        </w:tc>
        <w:tc>
          <w:tcPr>
            <w:tcW w:w="6300" w:type="dxa"/>
          </w:tcPr>
          <w:p w:rsidR="00742570" w:rsidRPr="004140B9" w:rsidRDefault="00742570" w:rsidP="00742570">
            <w:pPr>
              <w:rPr>
                <w:sz w:val="22"/>
                <w:szCs w:val="22"/>
              </w:rPr>
            </w:pPr>
            <w:r w:rsidRPr="004140B9">
              <w:rPr>
                <w:sz w:val="22"/>
                <w:szCs w:val="22"/>
              </w:rPr>
              <w:t>3.2.Своевременная отчетность, учет и постановка оборудования, проведение инвентаризации.</w:t>
            </w:r>
          </w:p>
        </w:tc>
        <w:tc>
          <w:tcPr>
            <w:tcW w:w="1407" w:type="dxa"/>
          </w:tcPr>
          <w:p w:rsidR="00742570" w:rsidRPr="004140B9" w:rsidRDefault="00742570" w:rsidP="00742570">
            <w:pPr>
              <w:jc w:val="center"/>
              <w:rPr>
                <w:sz w:val="22"/>
                <w:szCs w:val="22"/>
              </w:rPr>
            </w:pPr>
            <w:r w:rsidRPr="004140B9">
              <w:rPr>
                <w:sz w:val="22"/>
                <w:szCs w:val="22"/>
              </w:rPr>
              <w:t>до 1000</w:t>
            </w:r>
          </w:p>
        </w:tc>
        <w:tc>
          <w:tcPr>
            <w:tcW w:w="1113" w:type="dxa"/>
          </w:tcPr>
          <w:p w:rsidR="00742570" w:rsidRPr="004140B9" w:rsidRDefault="00742570" w:rsidP="00742570">
            <w:pPr>
              <w:rPr>
                <w:sz w:val="16"/>
                <w:szCs w:val="16"/>
              </w:rPr>
            </w:pPr>
            <w:r w:rsidRPr="004140B9">
              <w:rPr>
                <w:sz w:val="16"/>
                <w:szCs w:val="16"/>
              </w:rPr>
              <w:t>По факту</w:t>
            </w:r>
          </w:p>
        </w:tc>
      </w:tr>
    </w:tbl>
    <w:p w:rsidR="00742570" w:rsidRDefault="00742570" w:rsidP="00742570">
      <w:pPr>
        <w:rPr>
          <w:b/>
          <w:sz w:val="22"/>
          <w:szCs w:val="22"/>
        </w:rPr>
      </w:pPr>
    </w:p>
    <w:p w:rsidR="00742570" w:rsidRPr="004140B9" w:rsidRDefault="00742570" w:rsidP="00742570">
      <w:pPr>
        <w:jc w:val="center"/>
        <w:rPr>
          <w:b/>
          <w:sz w:val="22"/>
          <w:szCs w:val="22"/>
        </w:rPr>
      </w:pPr>
    </w:p>
    <w:p w:rsidR="00742570" w:rsidRDefault="00742570" w:rsidP="00742570">
      <w:pPr>
        <w:rPr>
          <w:b/>
          <w:sz w:val="22"/>
          <w:szCs w:val="22"/>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93"/>
        <w:gridCol w:w="4141"/>
        <w:gridCol w:w="6300"/>
        <w:gridCol w:w="1407"/>
        <w:gridCol w:w="1113"/>
      </w:tblGrid>
      <w:tr w:rsidR="00742570" w:rsidRPr="004140B9" w:rsidTr="00742570">
        <w:tc>
          <w:tcPr>
            <w:tcW w:w="14688" w:type="dxa"/>
            <w:gridSpan w:val="6"/>
            <w:vAlign w:val="center"/>
          </w:tcPr>
          <w:p w:rsidR="00742570" w:rsidRPr="004140B9" w:rsidRDefault="00742570" w:rsidP="00742570">
            <w:pPr>
              <w:jc w:val="center"/>
            </w:pPr>
            <w:r w:rsidRPr="004140B9">
              <w:t>Виды выплат стимулирующего характера для заведующего библиотекой, библиотекаря</w:t>
            </w:r>
          </w:p>
        </w:tc>
      </w:tr>
      <w:tr w:rsidR="00742570" w:rsidRPr="004140B9" w:rsidTr="00742570">
        <w:trPr>
          <w:trHeight w:val="861"/>
        </w:trPr>
        <w:tc>
          <w:tcPr>
            <w:tcW w:w="534" w:type="dxa"/>
            <w:vAlign w:val="center"/>
          </w:tcPr>
          <w:p w:rsidR="00742570" w:rsidRPr="004140B9" w:rsidRDefault="00742570" w:rsidP="00742570">
            <w:pPr>
              <w:jc w:val="center"/>
              <w:rPr>
                <w:sz w:val="16"/>
                <w:szCs w:val="16"/>
              </w:rPr>
            </w:pPr>
            <w:r w:rsidRPr="004140B9">
              <w:rPr>
                <w:sz w:val="16"/>
                <w:szCs w:val="16"/>
              </w:rPr>
              <w:t>№</w:t>
            </w:r>
          </w:p>
          <w:p w:rsidR="00742570" w:rsidRPr="004140B9" w:rsidRDefault="00742570" w:rsidP="00742570">
            <w:pPr>
              <w:jc w:val="center"/>
              <w:rPr>
                <w:sz w:val="16"/>
                <w:szCs w:val="16"/>
              </w:rPr>
            </w:pPr>
            <w:proofErr w:type="gramStart"/>
            <w:r w:rsidRPr="004140B9">
              <w:rPr>
                <w:sz w:val="16"/>
                <w:szCs w:val="16"/>
              </w:rPr>
              <w:t>п</w:t>
            </w:r>
            <w:proofErr w:type="gramEnd"/>
            <w:r w:rsidRPr="004140B9">
              <w:rPr>
                <w:sz w:val="16"/>
                <w:szCs w:val="16"/>
              </w:rPr>
              <w:t>/п</w:t>
            </w:r>
          </w:p>
        </w:tc>
        <w:tc>
          <w:tcPr>
            <w:tcW w:w="1193" w:type="dxa"/>
            <w:vAlign w:val="center"/>
          </w:tcPr>
          <w:p w:rsidR="00742570" w:rsidRPr="004140B9" w:rsidRDefault="00742570" w:rsidP="00742570">
            <w:pPr>
              <w:jc w:val="center"/>
              <w:rPr>
                <w:sz w:val="16"/>
                <w:szCs w:val="16"/>
              </w:rPr>
            </w:pPr>
            <w:r w:rsidRPr="004140B9">
              <w:rPr>
                <w:sz w:val="16"/>
                <w:szCs w:val="16"/>
              </w:rPr>
              <w:t>Основа-</w:t>
            </w:r>
          </w:p>
          <w:p w:rsidR="00742570" w:rsidRPr="004140B9" w:rsidRDefault="00742570" w:rsidP="00742570">
            <w:pPr>
              <w:jc w:val="center"/>
              <w:rPr>
                <w:sz w:val="16"/>
                <w:szCs w:val="16"/>
              </w:rPr>
            </w:pPr>
            <w:proofErr w:type="spellStart"/>
            <w:r w:rsidRPr="004140B9">
              <w:rPr>
                <w:sz w:val="16"/>
                <w:szCs w:val="16"/>
              </w:rPr>
              <w:t>ние</w:t>
            </w:r>
            <w:proofErr w:type="spellEnd"/>
            <w:r w:rsidRPr="004140B9">
              <w:rPr>
                <w:sz w:val="16"/>
                <w:szCs w:val="16"/>
              </w:rPr>
              <w:t xml:space="preserve"> </w:t>
            </w:r>
          </w:p>
          <w:p w:rsidR="00742570" w:rsidRPr="004140B9" w:rsidRDefault="00742570" w:rsidP="00742570">
            <w:pPr>
              <w:jc w:val="center"/>
              <w:rPr>
                <w:sz w:val="16"/>
                <w:szCs w:val="16"/>
              </w:rPr>
            </w:pPr>
            <w:r w:rsidRPr="004140B9">
              <w:rPr>
                <w:sz w:val="16"/>
                <w:szCs w:val="16"/>
              </w:rPr>
              <w:t>для прем</w:t>
            </w:r>
            <w:r w:rsidRPr="004140B9">
              <w:rPr>
                <w:sz w:val="16"/>
                <w:szCs w:val="16"/>
              </w:rPr>
              <w:t>и</w:t>
            </w:r>
            <w:r w:rsidRPr="004140B9">
              <w:rPr>
                <w:sz w:val="16"/>
                <w:szCs w:val="16"/>
              </w:rPr>
              <w:t>рования</w:t>
            </w:r>
          </w:p>
        </w:tc>
        <w:tc>
          <w:tcPr>
            <w:tcW w:w="4141" w:type="dxa"/>
            <w:vAlign w:val="center"/>
          </w:tcPr>
          <w:p w:rsidR="00742570" w:rsidRPr="004140B9" w:rsidRDefault="00742570" w:rsidP="00742570">
            <w:pPr>
              <w:jc w:val="center"/>
              <w:rPr>
                <w:sz w:val="16"/>
                <w:szCs w:val="16"/>
              </w:rPr>
            </w:pPr>
          </w:p>
          <w:p w:rsidR="00742570" w:rsidRPr="004140B9" w:rsidRDefault="00742570" w:rsidP="00742570">
            <w:pPr>
              <w:jc w:val="center"/>
              <w:rPr>
                <w:sz w:val="16"/>
                <w:szCs w:val="16"/>
              </w:rPr>
            </w:pPr>
            <w:r w:rsidRPr="004140B9">
              <w:rPr>
                <w:sz w:val="16"/>
                <w:szCs w:val="16"/>
              </w:rPr>
              <w:t>Критерии премирования</w:t>
            </w:r>
          </w:p>
        </w:tc>
        <w:tc>
          <w:tcPr>
            <w:tcW w:w="6300" w:type="dxa"/>
            <w:vAlign w:val="center"/>
          </w:tcPr>
          <w:p w:rsidR="00742570" w:rsidRPr="004140B9" w:rsidRDefault="00742570" w:rsidP="00742570">
            <w:pPr>
              <w:jc w:val="center"/>
              <w:rPr>
                <w:sz w:val="16"/>
                <w:szCs w:val="16"/>
              </w:rPr>
            </w:pPr>
          </w:p>
          <w:p w:rsidR="00742570" w:rsidRPr="004140B9" w:rsidRDefault="00742570" w:rsidP="00742570">
            <w:pPr>
              <w:jc w:val="center"/>
              <w:rPr>
                <w:sz w:val="16"/>
                <w:szCs w:val="16"/>
              </w:rPr>
            </w:pPr>
            <w:r w:rsidRPr="004140B9">
              <w:rPr>
                <w:sz w:val="16"/>
                <w:szCs w:val="16"/>
              </w:rPr>
              <w:t>Показатели деятельности для установления прем</w:t>
            </w:r>
            <w:r w:rsidRPr="004140B9">
              <w:rPr>
                <w:sz w:val="16"/>
                <w:szCs w:val="16"/>
              </w:rPr>
              <w:t>и</w:t>
            </w:r>
            <w:r w:rsidRPr="004140B9">
              <w:rPr>
                <w:sz w:val="16"/>
                <w:szCs w:val="16"/>
              </w:rPr>
              <w:t>рования</w:t>
            </w:r>
          </w:p>
        </w:tc>
        <w:tc>
          <w:tcPr>
            <w:tcW w:w="1407" w:type="dxa"/>
            <w:vAlign w:val="center"/>
          </w:tcPr>
          <w:p w:rsidR="00742570" w:rsidRPr="004140B9" w:rsidRDefault="00742570" w:rsidP="00742570">
            <w:pPr>
              <w:jc w:val="center"/>
              <w:rPr>
                <w:sz w:val="16"/>
                <w:szCs w:val="16"/>
              </w:rPr>
            </w:pPr>
            <w:r w:rsidRPr="004140B9">
              <w:rPr>
                <w:sz w:val="16"/>
                <w:szCs w:val="16"/>
              </w:rPr>
              <w:t>Руб.</w:t>
            </w:r>
          </w:p>
        </w:tc>
        <w:tc>
          <w:tcPr>
            <w:tcW w:w="1113" w:type="dxa"/>
            <w:vAlign w:val="center"/>
          </w:tcPr>
          <w:p w:rsidR="00742570" w:rsidRPr="004140B9" w:rsidRDefault="00742570" w:rsidP="00742570">
            <w:pPr>
              <w:jc w:val="center"/>
              <w:rPr>
                <w:sz w:val="16"/>
                <w:szCs w:val="16"/>
              </w:rPr>
            </w:pPr>
            <w:r w:rsidRPr="004140B9">
              <w:rPr>
                <w:sz w:val="16"/>
                <w:szCs w:val="16"/>
              </w:rPr>
              <w:t>Периоди</w:t>
            </w:r>
            <w:r w:rsidRPr="004140B9">
              <w:rPr>
                <w:sz w:val="16"/>
                <w:szCs w:val="16"/>
              </w:rPr>
              <w:t>ч</w:t>
            </w:r>
            <w:r w:rsidRPr="004140B9">
              <w:rPr>
                <w:sz w:val="16"/>
                <w:szCs w:val="16"/>
              </w:rPr>
              <w:t>ность</w:t>
            </w:r>
          </w:p>
        </w:tc>
      </w:tr>
      <w:tr w:rsidR="00742570" w:rsidRPr="004140B9" w:rsidTr="00742570">
        <w:trPr>
          <w:trHeight w:val="544"/>
        </w:trPr>
        <w:tc>
          <w:tcPr>
            <w:tcW w:w="534" w:type="dxa"/>
            <w:vMerge w:val="restart"/>
          </w:tcPr>
          <w:p w:rsidR="00742570" w:rsidRPr="004140B9" w:rsidRDefault="00742570" w:rsidP="00742570">
            <w:pPr>
              <w:jc w:val="center"/>
              <w:rPr>
                <w:sz w:val="22"/>
                <w:szCs w:val="22"/>
              </w:rPr>
            </w:pPr>
            <w:r w:rsidRPr="004140B9">
              <w:rPr>
                <w:sz w:val="22"/>
                <w:szCs w:val="22"/>
              </w:rPr>
              <w:t>1</w:t>
            </w:r>
          </w:p>
        </w:tc>
        <w:tc>
          <w:tcPr>
            <w:tcW w:w="1193" w:type="dxa"/>
            <w:vMerge w:val="restart"/>
          </w:tcPr>
          <w:p w:rsidR="00742570" w:rsidRPr="004140B9" w:rsidRDefault="00742570" w:rsidP="00742570">
            <w:pPr>
              <w:rPr>
                <w:sz w:val="22"/>
                <w:szCs w:val="22"/>
              </w:rPr>
            </w:pPr>
            <w:r w:rsidRPr="004140B9">
              <w:rPr>
                <w:sz w:val="22"/>
                <w:szCs w:val="22"/>
              </w:rPr>
              <w:t>Доплата за интенси</w:t>
            </w:r>
            <w:r w:rsidRPr="004140B9">
              <w:rPr>
                <w:sz w:val="22"/>
                <w:szCs w:val="22"/>
              </w:rPr>
              <w:t>в</w:t>
            </w:r>
            <w:r w:rsidRPr="004140B9">
              <w:rPr>
                <w:sz w:val="22"/>
                <w:szCs w:val="22"/>
              </w:rPr>
              <w:t>ность и резул</w:t>
            </w:r>
            <w:r w:rsidRPr="004140B9">
              <w:rPr>
                <w:sz w:val="22"/>
                <w:szCs w:val="22"/>
              </w:rPr>
              <w:t>ь</w:t>
            </w:r>
            <w:r w:rsidRPr="004140B9">
              <w:rPr>
                <w:sz w:val="22"/>
                <w:szCs w:val="22"/>
              </w:rPr>
              <w:t>тати</w:t>
            </w:r>
            <w:r w:rsidRPr="004140B9">
              <w:rPr>
                <w:sz w:val="22"/>
                <w:szCs w:val="22"/>
              </w:rPr>
              <w:t>в</w:t>
            </w:r>
            <w:r w:rsidRPr="004140B9">
              <w:rPr>
                <w:sz w:val="22"/>
                <w:szCs w:val="22"/>
              </w:rPr>
              <w:t>ность</w:t>
            </w:r>
          </w:p>
        </w:tc>
        <w:tc>
          <w:tcPr>
            <w:tcW w:w="4141" w:type="dxa"/>
            <w:vMerge w:val="restart"/>
          </w:tcPr>
          <w:p w:rsidR="00742570" w:rsidRPr="004140B9" w:rsidRDefault="00742570" w:rsidP="00742570">
            <w:pPr>
              <w:rPr>
                <w:sz w:val="22"/>
                <w:szCs w:val="22"/>
              </w:rPr>
            </w:pPr>
            <w:r w:rsidRPr="004140B9">
              <w:rPr>
                <w:sz w:val="22"/>
                <w:szCs w:val="22"/>
              </w:rPr>
              <w:t>1. Организация работы  с учебным фо</w:t>
            </w:r>
            <w:r w:rsidRPr="004140B9">
              <w:rPr>
                <w:sz w:val="22"/>
                <w:szCs w:val="22"/>
              </w:rPr>
              <w:t>н</w:t>
            </w:r>
            <w:r w:rsidRPr="004140B9">
              <w:rPr>
                <w:sz w:val="22"/>
                <w:szCs w:val="22"/>
              </w:rPr>
              <w:t>дом, методическими материалами, художес</w:t>
            </w:r>
            <w:r w:rsidRPr="004140B9">
              <w:rPr>
                <w:sz w:val="22"/>
                <w:szCs w:val="22"/>
              </w:rPr>
              <w:t>т</w:t>
            </w:r>
            <w:r w:rsidRPr="004140B9">
              <w:rPr>
                <w:sz w:val="22"/>
                <w:szCs w:val="22"/>
              </w:rPr>
              <w:t>венной литературой</w:t>
            </w:r>
          </w:p>
        </w:tc>
        <w:tc>
          <w:tcPr>
            <w:tcW w:w="6300" w:type="dxa"/>
          </w:tcPr>
          <w:p w:rsidR="00742570" w:rsidRPr="004140B9" w:rsidRDefault="00742570" w:rsidP="00742570">
            <w:pPr>
              <w:keepNext/>
              <w:keepLines/>
              <w:jc w:val="both"/>
              <w:rPr>
                <w:sz w:val="22"/>
                <w:szCs w:val="22"/>
              </w:rPr>
            </w:pPr>
            <w:r w:rsidRPr="004140B9">
              <w:rPr>
                <w:sz w:val="22"/>
                <w:szCs w:val="22"/>
              </w:rPr>
              <w:t>1.1.1. Ежегодная разработка планов комплектования, библи</w:t>
            </w:r>
            <w:r w:rsidRPr="004140B9">
              <w:rPr>
                <w:sz w:val="22"/>
                <w:szCs w:val="22"/>
              </w:rPr>
              <w:t>о</w:t>
            </w:r>
            <w:r w:rsidRPr="004140B9">
              <w:rPr>
                <w:sz w:val="22"/>
                <w:szCs w:val="22"/>
              </w:rPr>
              <w:t>течного фонда с учетом профиля образовательных программ и о</w:t>
            </w:r>
            <w:r w:rsidRPr="004140B9">
              <w:rPr>
                <w:sz w:val="22"/>
                <w:szCs w:val="22"/>
              </w:rPr>
              <w:t>п</w:t>
            </w:r>
            <w:r w:rsidRPr="004140B9">
              <w:rPr>
                <w:sz w:val="22"/>
                <w:szCs w:val="22"/>
              </w:rPr>
              <w:t>тимальным расходов бюджетных средств</w:t>
            </w:r>
          </w:p>
        </w:tc>
        <w:tc>
          <w:tcPr>
            <w:tcW w:w="1407" w:type="dxa"/>
          </w:tcPr>
          <w:p w:rsidR="00742570" w:rsidRPr="004140B9" w:rsidRDefault="00742570" w:rsidP="00742570">
            <w:pPr>
              <w:jc w:val="center"/>
              <w:rPr>
                <w:sz w:val="22"/>
                <w:szCs w:val="22"/>
              </w:rPr>
            </w:pPr>
            <w:r w:rsidRPr="004140B9">
              <w:rPr>
                <w:sz w:val="22"/>
                <w:szCs w:val="22"/>
              </w:rPr>
              <w:t>до 500</w:t>
            </w:r>
          </w:p>
        </w:tc>
        <w:tc>
          <w:tcPr>
            <w:tcW w:w="1113" w:type="dxa"/>
          </w:tcPr>
          <w:p w:rsidR="00742570" w:rsidRPr="004140B9" w:rsidRDefault="00742570" w:rsidP="00742570">
            <w:pPr>
              <w:rPr>
                <w:sz w:val="16"/>
                <w:szCs w:val="16"/>
              </w:rPr>
            </w:pPr>
            <w:r w:rsidRPr="004140B9">
              <w:rPr>
                <w:sz w:val="16"/>
                <w:szCs w:val="16"/>
              </w:rPr>
              <w:t>ежемесячно</w:t>
            </w:r>
          </w:p>
        </w:tc>
      </w:tr>
      <w:tr w:rsidR="00742570" w:rsidRPr="004140B9" w:rsidTr="00742570">
        <w:trPr>
          <w:trHeight w:val="257"/>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rPr>
                <w:sz w:val="22"/>
                <w:szCs w:val="22"/>
              </w:rPr>
            </w:pPr>
          </w:p>
        </w:tc>
        <w:tc>
          <w:tcPr>
            <w:tcW w:w="6300" w:type="dxa"/>
          </w:tcPr>
          <w:p w:rsidR="00742570" w:rsidRPr="004140B9" w:rsidRDefault="00742570" w:rsidP="00742570">
            <w:pPr>
              <w:keepNext/>
              <w:keepLines/>
              <w:jc w:val="both"/>
              <w:rPr>
                <w:sz w:val="22"/>
                <w:szCs w:val="22"/>
              </w:rPr>
            </w:pPr>
            <w:r w:rsidRPr="004140B9">
              <w:rPr>
                <w:sz w:val="22"/>
                <w:szCs w:val="22"/>
              </w:rPr>
              <w:t>1.1.2. Обеспечение полного, своевременного комплектования  библиотечного фонда современной, отвечающей требованием учебн</w:t>
            </w:r>
            <w:r w:rsidRPr="004140B9">
              <w:rPr>
                <w:sz w:val="22"/>
                <w:szCs w:val="22"/>
              </w:rPr>
              <w:t>о</w:t>
            </w:r>
            <w:r w:rsidRPr="004140B9">
              <w:rPr>
                <w:sz w:val="22"/>
                <w:szCs w:val="22"/>
              </w:rPr>
              <w:t>го плана ОУ методической, учебной, научно-методической литерат</w:t>
            </w:r>
            <w:r w:rsidRPr="004140B9">
              <w:rPr>
                <w:sz w:val="22"/>
                <w:szCs w:val="22"/>
              </w:rPr>
              <w:t>у</w:t>
            </w:r>
            <w:r w:rsidRPr="004140B9">
              <w:rPr>
                <w:sz w:val="22"/>
                <w:szCs w:val="22"/>
              </w:rPr>
              <w:t>рой</w:t>
            </w:r>
          </w:p>
        </w:tc>
        <w:tc>
          <w:tcPr>
            <w:tcW w:w="1407" w:type="dxa"/>
          </w:tcPr>
          <w:p w:rsidR="00742570" w:rsidRPr="004140B9" w:rsidRDefault="00742570" w:rsidP="00742570">
            <w:pPr>
              <w:jc w:val="center"/>
              <w:rPr>
                <w:sz w:val="22"/>
                <w:szCs w:val="22"/>
              </w:rPr>
            </w:pPr>
            <w:r w:rsidRPr="004140B9">
              <w:rPr>
                <w:sz w:val="22"/>
                <w:szCs w:val="22"/>
              </w:rPr>
              <w:t>до 500</w:t>
            </w:r>
          </w:p>
        </w:tc>
        <w:tc>
          <w:tcPr>
            <w:tcW w:w="1113" w:type="dxa"/>
          </w:tcPr>
          <w:p w:rsidR="00742570" w:rsidRPr="004140B9" w:rsidRDefault="00742570" w:rsidP="00742570">
            <w:pPr>
              <w:rPr>
                <w:sz w:val="16"/>
                <w:szCs w:val="16"/>
              </w:rPr>
            </w:pPr>
            <w:r w:rsidRPr="004140B9">
              <w:rPr>
                <w:sz w:val="16"/>
                <w:szCs w:val="16"/>
              </w:rPr>
              <w:t>1 раз в пол</w:t>
            </w:r>
            <w:r w:rsidRPr="004140B9">
              <w:rPr>
                <w:sz w:val="16"/>
                <w:szCs w:val="16"/>
              </w:rPr>
              <w:t>у</w:t>
            </w:r>
            <w:r w:rsidRPr="004140B9">
              <w:rPr>
                <w:sz w:val="16"/>
                <w:szCs w:val="16"/>
              </w:rPr>
              <w:t>годие</w:t>
            </w:r>
          </w:p>
        </w:tc>
      </w:tr>
      <w:tr w:rsidR="00742570" w:rsidRPr="004140B9" w:rsidTr="00742570">
        <w:trPr>
          <w:trHeight w:val="555"/>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rPr>
                <w:sz w:val="22"/>
                <w:szCs w:val="22"/>
              </w:rPr>
            </w:pPr>
          </w:p>
        </w:tc>
        <w:tc>
          <w:tcPr>
            <w:tcW w:w="6300" w:type="dxa"/>
          </w:tcPr>
          <w:p w:rsidR="00742570" w:rsidRPr="004140B9" w:rsidRDefault="00742570" w:rsidP="00742570">
            <w:pPr>
              <w:keepNext/>
              <w:keepLines/>
              <w:jc w:val="both"/>
              <w:rPr>
                <w:sz w:val="22"/>
                <w:szCs w:val="22"/>
              </w:rPr>
            </w:pPr>
            <w:r w:rsidRPr="004140B9">
              <w:rPr>
                <w:sz w:val="22"/>
                <w:szCs w:val="22"/>
              </w:rPr>
              <w:t>1.1.3. Организация проведения информационно-методической работы, тематических выставок по актуальным вопросам  новых педаг</w:t>
            </w:r>
            <w:r w:rsidRPr="004140B9">
              <w:rPr>
                <w:sz w:val="22"/>
                <w:szCs w:val="22"/>
              </w:rPr>
              <w:t>о</w:t>
            </w:r>
            <w:r w:rsidRPr="004140B9">
              <w:rPr>
                <w:sz w:val="22"/>
                <w:szCs w:val="22"/>
              </w:rPr>
              <w:t>гических технологий</w:t>
            </w:r>
          </w:p>
        </w:tc>
        <w:tc>
          <w:tcPr>
            <w:tcW w:w="1407" w:type="dxa"/>
          </w:tcPr>
          <w:p w:rsidR="00742570" w:rsidRPr="004140B9" w:rsidRDefault="00742570" w:rsidP="00742570">
            <w:pPr>
              <w:jc w:val="center"/>
              <w:rPr>
                <w:sz w:val="22"/>
                <w:szCs w:val="22"/>
              </w:rPr>
            </w:pPr>
            <w:r w:rsidRPr="004140B9">
              <w:rPr>
                <w:sz w:val="22"/>
                <w:szCs w:val="22"/>
              </w:rPr>
              <w:t>до 200</w:t>
            </w:r>
          </w:p>
        </w:tc>
        <w:tc>
          <w:tcPr>
            <w:tcW w:w="1113" w:type="dxa"/>
          </w:tcPr>
          <w:p w:rsidR="00742570" w:rsidRPr="004140B9" w:rsidRDefault="00742570" w:rsidP="00742570">
            <w:pPr>
              <w:rPr>
                <w:sz w:val="16"/>
                <w:szCs w:val="16"/>
              </w:rPr>
            </w:pPr>
            <w:r w:rsidRPr="004140B9">
              <w:rPr>
                <w:sz w:val="16"/>
                <w:szCs w:val="16"/>
              </w:rPr>
              <w:t>ежемесячно</w:t>
            </w:r>
          </w:p>
        </w:tc>
      </w:tr>
      <w:tr w:rsidR="00742570" w:rsidRPr="004140B9" w:rsidTr="00742570">
        <w:trPr>
          <w:trHeight w:val="280"/>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rPr>
                <w:sz w:val="22"/>
                <w:szCs w:val="22"/>
              </w:rPr>
            </w:pPr>
          </w:p>
        </w:tc>
        <w:tc>
          <w:tcPr>
            <w:tcW w:w="6300" w:type="dxa"/>
          </w:tcPr>
          <w:p w:rsidR="00742570" w:rsidRPr="004140B9" w:rsidRDefault="00742570" w:rsidP="00742570">
            <w:pPr>
              <w:keepNext/>
              <w:keepLines/>
              <w:jc w:val="both"/>
              <w:rPr>
                <w:sz w:val="22"/>
                <w:szCs w:val="22"/>
              </w:rPr>
            </w:pPr>
            <w:r w:rsidRPr="004140B9">
              <w:rPr>
                <w:sz w:val="22"/>
                <w:szCs w:val="22"/>
              </w:rPr>
              <w:t>1.1.4. Своевременное составление и предоставление отчетности о р</w:t>
            </w:r>
            <w:r w:rsidRPr="004140B9">
              <w:rPr>
                <w:sz w:val="22"/>
                <w:szCs w:val="22"/>
              </w:rPr>
              <w:t>а</w:t>
            </w:r>
            <w:r w:rsidRPr="004140B9">
              <w:rPr>
                <w:sz w:val="22"/>
                <w:szCs w:val="22"/>
              </w:rPr>
              <w:t>боте библиотеки.</w:t>
            </w:r>
          </w:p>
        </w:tc>
        <w:tc>
          <w:tcPr>
            <w:tcW w:w="1407" w:type="dxa"/>
          </w:tcPr>
          <w:p w:rsidR="00742570" w:rsidRPr="004140B9" w:rsidRDefault="00742570" w:rsidP="00742570">
            <w:pPr>
              <w:jc w:val="center"/>
              <w:rPr>
                <w:sz w:val="22"/>
                <w:szCs w:val="22"/>
              </w:rPr>
            </w:pPr>
            <w:r w:rsidRPr="004140B9">
              <w:rPr>
                <w:sz w:val="22"/>
                <w:szCs w:val="22"/>
              </w:rPr>
              <w:t>до 300</w:t>
            </w:r>
          </w:p>
        </w:tc>
        <w:tc>
          <w:tcPr>
            <w:tcW w:w="1113" w:type="dxa"/>
          </w:tcPr>
          <w:p w:rsidR="00742570" w:rsidRPr="004140B9" w:rsidRDefault="00742570" w:rsidP="00742570">
            <w:pPr>
              <w:rPr>
                <w:sz w:val="16"/>
                <w:szCs w:val="16"/>
              </w:rPr>
            </w:pPr>
            <w:r w:rsidRPr="004140B9">
              <w:rPr>
                <w:sz w:val="16"/>
                <w:szCs w:val="16"/>
              </w:rPr>
              <w:t>1 раз в пол</w:t>
            </w:r>
            <w:r w:rsidRPr="004140B9">
              <w:rPr>
                <w:sz w:val="16"/>
                <w:szCs w:val="16"/>
              </w:rPr>
              <w:t>у</w:t>
            </w:r>
            <w:r w:rsidRPr="004140B9">
              <w:rPr>
                <w:sz w:val="16"/>
                <w:szCs w:val="16"/>
              </w:rPr>
              <w:t>годие</w:t>
            </w:r>
          </w:p>
        </w:tc>
      </w:tr>
      <w:tr w:rsidR="00742570" w:rsidRPr="004140B9" w:rsidTr="00742570">
        <w:trPr>
          <w:trHeight w:val="280"/>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rPr>
                <w:sz w:val="22"/>
                <w:szCs w:val="22"/>
              </w:rPr>
            </w:pPr>
          </w:p>
        </w:tc>
        <w:tc>
          <w:tcPr>
            <w:tcW w:w="6300" w:type="dxa"/>
          </w:tcPr>
          <w:p w:rsidR="00742570" w:rsidRPr="004140B9" w:rsidRDefault="00742570" w:rsidP="00742570">
            <w:pPr>
              <w:keepNext/>
              <w:keepLines/>
              <w:jc w:val="both"/>
              <w:rPr>
                <w:sz w:val="22"/>
                <w:szCs w:val="22"/>
              </w:rPr>
            </w:pPr>
            <w:r w:rsidRPr="004140B9">
              <w:rPr>
                <w:sz w:val="22"/>
                <w:szCs w:val="22"/>
              </w:rPr>
              <w:t>1.1.5. Удельный вес обслуживаемых учащихся и работников ОУ на аб</w:t>
            </w:r>
            <w:r w:rsidRPr="004140B9">
              <w:rPr>
                <w:sz w:val="22"/>
                <w:szCs w:val="22"/>
              </w:rPr>
              <w:t>о</w:t>
            </w:r>
            <w:r w:rsidRPr="004140B9">
              <w:rPr>
                <w:sz w:val="22"/>
                <w:szCs w:val="22"/>
              </w:rPr>
              <w:t>нементе и  в читальном зале.</w:t>
            </w:r>
          </w:p>
        </w:tc>
        <w:tc>
          <w:tcPr>
            <w:tcW w:w="1407" w:type="dxa"/>
          </w:tcPr>
          <w:p w:rsidR="00742570" w:rsidRPr="004140B9" w:rsidRDefault="00742570" w:rsidP="00742570">
            <w:pPr>
              <w:jc w:val="center"/>
              <w:rPr>
                <w:sz w:val="22"/>
                <w:szCs w:val="22"/>
              </w:rPr>
            </w:pPr>
            <w:r w:rsidRPr="004140B9">
              <w:rPr>
                <w:sz w:val="22"/>
                <w:szCs w:val="22"/>
              </w:rPr>
              <w:t>до 500</w:t>
            </w:r>
          </w:p>
        </w:tc>
        <w:tc>
          <w:tcPr>
            <w:tcW w:w="1113" w:type="dxa"/>
          </w:tcPr>
          <w:p w:rsidR="00742570" w:rsidRPr="004140B9" w:rsidRDefault="00742570" w:rsidP="00742570">
            <w:pPr>
              <w:rPr>
                <w:sz w:val="16"/>
                <w:szCs w:val="16"/>
              </w:rPr>
            </w:pPr>
            <w:r w:rsidRPr="004140B9">
              <w:rPr>
                <w:sz w:val="16"/>
                <w:szCs w:val="16"/>
              </w:rPr>
              <w:t>ежемесячно</w:t>
            </w:r>
          </w:p>
        </w:tc>
      </w:tr>
      <w:tr w:rsidR="00742570" w:rsidRPr="004140B9" w:rsidTr="00742570">
        <w:trPr>
          <w:trHeight w:val="280"/>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rPr>
                <w:sz w:val="22"/>
                <w:szCs w:val="22"/>
              </w:rPr>
            </w:pPr>
          </w:p>
        </w:tc>
        <w:tc>
          <w:tcPr>
            <w:tcW w:w="6300" w:type="dxa"/>
          </w:tcPr>
          <w:p w:rsidR="00742570" w:rsidRPr="004140B9" w:rsidRDefault="00742570" w:rsidP="00742570">
            <w:pPr>
              <w:keepNext/>
              <w:keepLines/>
              <w:jc w:val="both"/>
              <w:rPr>
                <w:sz w:val="22"/>
                <w:szCs w:val="22"/>
              </w:rPr>
            </w:pPr>
            <w:r w:rsidRPr="004140B9">
              <w:rPr>
                <w:sz w:val="22"/>
                <w:szCs w:val="22"/>
              </w:rPr>
              <w:t>1.1.6. Проведение читательских конференций на актуальные темы по вопросам воспитания обуча</w:t>
            </w:r>
            <w:r w:rsidRPr="004140B9">
              <w:rPr>
                <w:sz w:val="22"/>
                <w:szCs w:val="22"/>
              </w:rPr>
              <w:t>ю</w:t>
            </w:r>
            <w:r w:rsidRPr="004140B9">
              <w:rPr>
                <w:sz w:val="22"/>
                <w:szCs w:val="22"/>
              </w:rPr>
              <w:t>щихся.</w:t>
            </w:r>
          </w:p>
        </w:tc>
        <w:tc>
          <w:tcPr>
            <w:tcW w:w="1407" w:type="dxa"/>
          </w:tcPr>
          <w:p w:rsidR="00742570" w:rsidRPr="004140B9" w:rsidRDefault="00742570" w:rsidP="00742570">
            <w:pPr>
              <w:jc w:val="center"/>
              <w:rPr>
                <w:sz w:val="22"/>
                <w:szCs w:val="22"/>
              </w:rPr>
            </w:pPr>
            <w:r w:rsidRPr="004140B9">
              <w:rPr>
                <w:sz w:val="22"/>
                <w:szCs w:val="22"/>
              </w:rPr>
              <w:t>до 300</w:t>
            </w:r>
          </w:p>
        </w:tc>
        <w:tc>
          <w:tcPr>
            <w:tcW w:w="1113" w:type="dxa"/>
          </w:tcPr>
          <w:p w:rsidR="00742570" w:rsidRPr="004140B9" w:rsidRDefault="00742570" w:rsidP="00742570">
            <w:pPr>
              <w:rPr>
                <w:sz w:val="16"/>
                <w:szCs w:val="16"/>
              </w:rPr>
            </w:pPr>
            <w:r w:rsidRPr="004140B9">
              <w:rPr>
                <w:sz w:val="16"/>
                <w:szCs w:val="16"/>
              </w:rPr>
              <w:t>по факту</w:t>
            </w:r>
          </w:p>
        </w:tc>
      </w:tr>
      <w:tr w:rsidR="00742570" w:rsidRPr="004140B9" w:rsidTr="00742570">
        <w:trPr>
          <w:trHeight w:val="280"/>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rPr>
                <w:sz w:val="22"/>
                <w:szCs w:val="22"/>
              </w:rPr>
            </w:pPr>
          </w:p>
        </w:tc>
        <w:tc>
          <w:tcPr>
            <w:tcW w:w="6300" w:type="dxa"/>
          </w:tcPr>
          <w:p w:rsidR="00742570" w:rsidRPr="004140B9" w:rsidRDefault="00742570" w:rsidP="00742570">
            <w:pPr>
              <w:keepNext/>
              <w:keepLines/>
              <w:jc w:val="both"/>
              <w:rPr>
                <w:sz w:val="22"/>
                <w:szCs w:val="22"/>
              </w:rPr>
            </w:pPr>
            <w:r w:rsidRPr="004140B9">
              <w:rPr>
                <w:sz w:val="22"/>
                <w:szCs w:val="22"/>
              </w:rPr>
              <w:t>1.1.7. Использование компьютерных те</w:t>
            </w:r>
            <w:r w:rsidRPr="004140B9">
              <w:rPr>
                <w:sz w:val="22"/>
                <w:szCs w:val="22"/>
              </w:rPr>
              <w:t>х</w:t>
            </w:r>
            <w:r w:rsidRPr="004140B9">
              <w:rPr>
                <w:sz w:val="22"/>
                <w:szCs w:val="22"/>
              </w:rPr>
              <w:t>нологий и современных инфо</w:t>
            </w:r>
            <w:r w:rsidRPr="004140B9">
              <w:rPr>
                <w:sz w:val="22"/>
                <w:szCs w:val="22"/>
              </w:rPr>
              <w:t>р</w:t>
            </w:r>
            <w:r w:rsidRPr="004140B9">
              <w:rPr>
                <w:sz w:val="22"/>
                <w:szCs w:val="22"/>
              </w:rPr>
              <w:t>мационно-поисковых систем</w:t>
            </w:r>
          </w:p>
        </w:tc>
        <w:tc>
          <w:tcPr>
            <w:tcW w:w="1407" w:type="dxa"/>
          </w:tcPr>
          <w:p w:rsidR="00742570" w:rsidRPr="004140B9" w:rsidRDefault="00742570" w:rsidP="00742570">
            <w:pPr>
              <w:jc w:val="center"/>
              <w:rPr>
                <w:sz w:val="22"/>
                <w:szCs w:val="22"/>
              </w:rPr>
            </w:pPr>
            <w:r w:rsidRPr="004140B9">
              <w:rPr>
                <w:sz w:val="22"/>
                <w:szCs w:val="22"/>
              </w:rPr>
              <w:t>до 500</w:t>
            </w:r>
          </w:p>
        </w:tc>
        <w:tc>
          <w:tcPr>
            <w:tcW w:w="1113" w:type="dxa"/>
          </w:tcPr>
          <w:p w:rsidR="00742570" w:rsidRPr="004140B9" w:rsidRDefault="00742570" w:rsidP="00742570">
            <w:pPr>
              <w:rPr>
                <w:sz w:val="16"/>
                <w:szCs w:val="16"/>
              </w:rPr>
            </w:pPr>
            <w:r w:rsidRPr="004140B9">
              <w:rPr>
                <w:sz w:val="16"/>
                <w:szCs w:val="16"/>
              </w:rPr>
              <w:t>ежемесячно</w:t>
            </w:r>
          </w:p>
        </w:tc>
      </w:tr>
      <w:tr w:rsidR="00742570" w:rsidRPr="004140B9" w:rsidTr="00742570">
        <w:trPr>
          <w:trHeight w:val="280"/>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val="restart"/>
          </w:tcPr>
          <w:p w:rsidR="00742570" w:rsidRPr="004140B9" w:rsidRDefault="00742570" w:rsidP="00742570">
            <w:pPr>
              <w:rPr>
                <w:sz w:val="22"/>
                <w:szCs w:val="22"/>
              </w:rPr>
            </w:pPr>
            <w:r w:rsidRPr="004140B9">
              <w:rPr>
                <w:sz w:val="22"/>
                <w:szCs w:val="22"/>
              </w:rPr>
              <w:t>2. Участие в конференциях, творческих конкурсах, смотрах</w:t>
            </w:r>
          </w:p>
        </w:tc>
        <w:tc>
          <w:tcPr>
            <w:tcW w:w="6300" w:type="dxa"/>
          </w:tcPr>
          <w:p w:rsidR="00742570" w:rsidRPr="004140B9" w:rsidRDefault="00742570" w:rsidP="00742570">
            <w:pPr>
              <w:keepNext/>
              <w:keepLines/>
              <w:jc w:val="both"/>
              <w:rPr>
                <w:sz w:val="22"/>
                <w:szCs w:val="22"/>
              </w:rPr>
            </w:pPr>
            <w:r w:rsidRPr="004140B9">
              <w:rPr>
                <w:sz w:val="22"/>
                <w:szCs w:val="22"/>
              </w:rPr>
              <w:t>1.2.1. Участие в школьном конкурсе</w:t>
            </w:r>
          </w:p>
        </w:tc>
        <w:tc>
          <w:tcPr>
            <w:tcW w:w="1407" w:type="dxa"/>
          </w:tcPr>
          <w:p w:rsidR="00742570" w:rsidRPr="004140B9" w:rsidRDefault="00742570" w:rsidP="00742570">
            <w:pPr>
              <w:jc w:val="center"/>
              <w:rPr>
                <w:sz w:val="22"/>
                <w:szCs w:val="22"/>
              </w:rPr>
            </w:pPr>
            <w:r w:rsidRPr="004140B9">
              <w:rPr>
                <w:sz w:val="22"/>
                <w:szCs w:val="22"/>
              </w:rPr>
              <w:t>до400</w:t>
            </w:r>
          </w:p>
        </w:tc>
        <w:tc>
          <w:tcPr>
            <w:tcW w:w="1113" w:type="dxa"/>
          </w:tcPr>
          <w:p w:rsidR="00742570" w:rsidRPr="004140B9" w:rsidRDefault="00742570" w:rsidP="00742570">
            <w:pPr>
              <w:rPr>
                <w:sz w:val="16"/>
                <w:szCs w:val="16"/>
              </w:rPr>
            </w:pPr>
            <w:r w:rsidRPr="004140B9">
              <w:rPr>
                <w:sz w:val="16"/>
                <w:szCs w:val="16"/>
              </w:rPr>
              <w:t>по факту</w:t>
            </w:r>
          </w:p>
        </w:tc>
      </w:tr>
      <w:tr w:rsidR="00742570" w:rsidRPr="004140B9" w:rsidTr="00742570">
        <w:trPr>
          <w:trHeight w:val="280"/>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rPr>
                <w:sz w:val="22"/>
                <w:szCs w:val="22"/>
              </w:rPr>
            </w:pPr>
          </w:p>
        </w:tc>
        <w:tc>
          <w:tcPr>
            <w:tcW w:w="6300" w:type="dxa"/>
          </w:tcPr>
          <w:p w:rsidR="00742570" w:rsidRPr="004140B9" w:rsidRDefault="00742570" w:rsidP="00742570">
            <w:pPr>
              <w:keepNext/>
              <w:keepLines/>
              <w:jc w:val="both"/>
              <w:rPr>
                <w:sz w:val="22"/>
                <w:szCs w:val="22"/>
              </w:rPr>
            </w:pPr>
            <w:r w:rsidRPr="004140B9">
              <w:rPr>
                <w:sz w:val="22"/>
                <w:szCs w:val="22"/>
              </w:rPr>
              <w:t>1.2.2. Участие в школьных конференциях, с</w:t>
            </w:r>
            <w:r w:rsidRPr="004140B9">
              <w:rPr>
                <w:sz w:val="22"/>
                <w:szCs w:val="22"/>
              </w:rPr>
              <w:t>е</w:t>
            </w:r>
            <w:r w:rsidRPr="004140B9">
              <w:rPr>
                <w:sz w:val="22"/>
                <w:szCs w:val="22"/>
              </w:rPr>
              <w:t>минарах;</w:t>
            </w:r>
          </w:p>
        </w:tc>
        <w:tc>
          <w:tcPr>
            <w:tcW w:w="1407" w:type="dxa"/>
          </w:tcPr>
          <w:p w:rsidR="00742570" w:rsidRPr="004140B9" w:rsidRDefault="00742570" w:rsidP="00742570">
            <w:pPr>
              <w:jc w:val="center"/>
              <w:rPr>
                <w:sz w:val="22"/>
                <w:szCs w:val="22"/>
              </w:rPr>
            </w:pPr>
            <w:r w:rsidRPr="004140B9">
              <w:rPr>
                <w:sz w:val="22"/>
                <w:szCs w:val="22"/>
              </w:rPr>
              <w:t>до 500</w:t>
            </w:r>
          </w:p>
        </w:tc>
        <w:tc>
          <w:tcPr>
            <w:tcW w:w="1113" w:type="dxa"/>
            <w:vMerge w:val="restart"/>
          </w:tcPr>
          <w:p w:rsidR="00742570" w:rsidRPr="004140B9" w:rsidRDefault="00742570" w:rsidP="00742570">
            <w:pPr>
              <w:rPr>
                <w:sz w:val="16"/>
                <w:szCs w:val="16"/>
              </w:rPr>
            </w:pPr>
            <w:r w:rsidRPr="004140B9">
              <w:rPr>
                <w:sz w:val="16"/>
                <w:szCs w:val="16"/>
              </w:rPr>
              <w:t>по факту</w:t>
            </w:r>
          </w:p>
        </w:tc>
      </w:tr>
      <w:tr w:rsidR="00742570" w:rsidRPr="004140B9" w:rsidTr="00742570">
        <w:trPr>
          <w:trHeight w:val="280"/>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rPr>
                <w:sz w:val="22"/>
                <w:szCs w:val="22"/>
              </w:rPr>
            </w:pPr>
          </w:p>
        </w:tc>
        <w:tc>
          <w:tcPr>
            <w:tcW w:w="6300" w:type="dxa"/>
          </w:tcPr>
          <w:p w:rsidR="00742570" w:rsidRPr="004140B9" w:rsidRDefault="00742570" w:rsidP="00742570">
            <w:pPr>
              <w:keepNext/>
              <w:keepLines/>
              <w:jc w:val="both"/>
              <w:rPr>
                <w:sz w:val="22"/>
                <w:szCs w:val="22"/>
              </w:rPr>
            </w:pPr>
            <w:r w:rsidRPr="004140B9">
              <w:rPr>
                <w:sz w:val="22"/>
                <w:szCs w:val="22"/>
              </w:rPr>
              <w:t>1.2.3. Участие в городском конкурсе</w:t>
            </w:r>
          </w:p>
        </w:tc>
        <w:tc>
          <w:tcPr>
            <w:tcW w:w="1407" w:type="dxa"/>
          </w:tcPr>
          <w:p w:rsidR="00742570" w:rsidRPr="004140B9" w:rsidRDefault="00742570" w:rsidP="00742570">
            <w:pPr>
              <w:jc w:val="center"/>
              <w:rPr>
                <w:sz w:val="22"/>
                <w:szCs w:val="22"/>
              </w:rPr>
            </w:pPr>
            <w:r w:rsidRPr="004140B9">
              <w:rPr>
                <w:sz w:val="22"/>
                <w:szCs w:val="22"/>
              </w:rPr>
              <w:t>до 1000</w:t>
            </w:r>
          </w:p>
        </w:tc>
        <w:tc>
          <w:tcPr>
            <w:tcW w:w="1113" w:type="dxa"/>
            <w:vMerge/>
          </w:tcPr>
          <w:p w:rsidR="00742570" w:rsidRPr="004140B9" w:rsidRDefault="00742570" w:rsidP="00742570">
            <w:pPr>
              <w:rPr>
                <w:sz w:val="16"/>
                <w:szCs w:val="16"/>
              </w:rPr>
            </w:pPr>
          </w:p>
        </w:tc>
      </w:tr>
      <w:tr w:rsidR="00742570" w:rsidRPr="004140B9" w:rsidTr="00742570">
        <w:trPr>
          <w:trHeight w:val="280"/>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tcPr>
          <w:p w:rsidR="00742570" w:rsidRPr="004140B9" w:rsidRDefault="00742570" w:rsidP="00742570">
            <w:pPr>
              <w:rPr>
                <w:sz w:val="22"/>
                <w:szCs w:val="22"/>
              </w:rPr>
            </w:pPr>
            <w:r w:rsidRPr="004140B9">
              <w:rPr>
                <w:sz w:val="22"/>
                <w:szCs w:val="22"/>
              </w:rPr>
              <w:t>3. Выполнение разовых поручений и з</w:t>
            </w:r>
            <w:r w:rsidRPr="004140B9">
              <w:rPr>
                <w:sz w:val="22"/>
                <w:szCs w:val="22"/>
              </w:rPr>
              <w:t>а</w:t>
            </w:r>
            <w:r w:rsidRPr="004140B9">
              <w:rPr>
                <w:sz w:val="22"/>
                <w:szCs w:val="22"/>
              </w:rPr>
              <w:t>даний администрации</w:t>
            </w:r>
          </w:p>
        </w:tc>
        <w:tc>
          <w:tcPr>
            <w:tcW w:w="6300" w:type="dxa"/>
          </w:tcPr>
          <w:p w:rsidR="00742570" w:rsidRPr="004140B9" w:rsidRDefault="00742570" w:rsidP="00742570">
            <w:pPr>
              <w:keepNext/>
              <w:keepLines/>
              <w:jc w:val="both"/>
              <w:rPr>
                <w:sz w:val="22"/>
                <w:szCs w:val="22"/>
              </w:rPr>
            </w:pPr>
            <w:r w:rsidRPr="004140B9">
              <w:rPr>
                <w:sz w:val="22"/>
                <w:szCs w:val="22"/>
              </w:rPr>
              <w:t>1.3.1. Фактическое выполнение задания и пор</w:t>
            </w:r>
            <w:r w:rsidRPr="004140B9">
              <w:rPr>
                <w:sz w:val="22"/>
                <w:szCs w:val="22"/>
              </w:rPr>
              <w:t>у</w:t>
            </w:r>
            <w:r w:rsidRPr="004140B9">
              <w:rPr>
                <w:sz w:val="22"/>
                <w:szCs w:val="22"/>
              </w:rPr>
              <w:t>чения</w:t>
            </w:r>
          </w:p>
        </w:tc>
        <w:tc>
          <w:tcPr>
            <w:tcW w:w="1407" w:type="dxa"/>
          </w:tcPr>
          <w:p w:rsidR="00742570" w:rsidRPr="004140B9" w:rsidRDefault="00742570" w:rsidP="00742570">
            <w:pPr>
              <w:jc w:val="center"/>
              <w:rPr>
                <w:sz w:val="22"/>
                <w:szCs w:val="22"/>
              </w:rPr>
            </w:pPr>
            <w:r w:rsidRPr="004140B9">
              <w:rPr>
                <w:sz w:val="22"/>
                <w:szCs w:val="22"/>
              </w:rPr>
              <w:t>до 500</w:t>
            </w:r>
          </w:p>
        </w:tc>
        <w:tc>
          <w:tcPr>
            <w:tcW w:w="1113" w:type="dxa"/>
          </w:tcPr>
          <w:p w:rsidR="00742570" w:rsidRPr="004140B9" w:rsidRDefault="00742570" w:rsidP="00742570">
            <w:pPr>
              <w:jc w:val="center"/>
              <w:rPr>
                <w:sz w:val="16"/>
                <w:szCs w:val="16"/>
              </w:rPr>
            </w:pPr>
            <w:r w:rsidRPr="004140B9">
              <w:rPr>
                <w:sz w:val="16"/>
                <w:szCs w:val="16"/>
              </w:rPr>
              <w:t>ежемеся</w:t>
            </w:r>
            <w:r w:rsidRPr="004140B9">
              <w:rPr>
                <w:sz w:val="16"/>
                <w:szCs w:val="16"/>
              </w:rPr>
              <w:t>ч</w:t>
            </w:r>
            <w:r w:rsidRPr="004140B9">
              <w:rPr>
                <w:sz w:val="16"/>
                <w:szCs w:val="16"/>
              </w:rPr>
              <w:t>но</w:t>
            </w:r>
          </w:p>
          <w:p w:rsidR="00742570" w:rsidRPr="004140B9" w:rsidRDefault="00742570" w:rsidP="00742570">
            <w:pPr>
              <w:jc w:val="center"/>
              <w:rPr>
                <w:sz w:val="18"/>
                <w:szCs w:val="18"/>
              </w:rPr>
            </w:pPr>
          </w:p>
        </w:tc>
      </w:tr>
    </w:tbl>
    <w:p w:rsidR="00742570" w:rsidRPr="006B0727" w:rsidRDefault="00742570" w:rsidP="00742570">
      <w:pPr>
        <w:jc w:val="both"/>
        <w:rPr>
          <w:b/>
          <w:sz w:val="22"/>
          <w:szCs w:val="22"/>
        </w:rPr>
      </w:pPr>
    </w:p>
    <w:p w:rsidR="00742570" w:rsidRDefault="00742570" w:rsidP="00742570">
      <w:pPr>
        <w:jc w:val="center"/>
        <w:rPr>
          <w:b/>
          <w:sz w:val="22"/>
          <w:szCs w:val="22"/>
        </w:rPr>
      </w:pPr>
    </w:p>
    <w:p w:rsidR="00742570" w:rsidRDefault="00742570" w:rsidP="00742570">
      <w:pPr>
        <w:jc w:val="center"/>
        <w:rPr>
          <w:b/>
          <w:sz w:val="22"/>
          <w:szCs w:val="22"/>
        </w:rPr>
      </w:pPr>
    </w:p>
    <w:p w:rsidR="00742570" w:rsidRDefault="00742570" w:rsidP="00742570">
      <w:pPr>
        <w:jc w:val="center"/>
        <w:rPr>
          <w:b/>
          <w:sz w:val="22"/>
          <w:szCs w:val="22"/>
        </w:rPr>
      </w:pPr>
    </w:p>
    <w:p w:rsidR="00742570" w:rsidRDefault="00742570" w:rsidP="00742570">
      <w:pPr>
        <w:jc w:val="center"/>
        <w:rPr>
          <w:b/>
          <w:sz w:val="22"/>
          <w:szCs w:val="22"/>
        </w:rPr>
      </w:pPr>
    </w:p>
    <w:p w:rsidR="00742570" w:rsidRPr="004140B9" w:rsidRDefault="00742570" w:rsidP="00742570">
      <w:pPr>
        <w:jc w:val="center"/>
        <w:rPr>
          <w:b/>
          <w:sz w:val="22"/>
          <w:szCs w:val="22"/>
        </w:rPr>
      </w:pPr>
    </w:p>
    <w:p w:rsidR="00742570" w:rsidRDefault="00742570" w:rsidP="00742570">
      <w:pPr>
        <w:jc w:val="right"/>
        <w:rPr>
          <w:b/>
          <w:sz w:val="22"/>
          <w:szCs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93"/>
        <w:gridCol w:w="4377"/>
        <w:gridCol w:w="6536"/>
        <w:gridCol w:w="1148"/>
        <w:gridCol w:w="1260"/>
      </w:tblGrid>
      <w:tr w:rsidR="00742570" w:rsidRPr="004140B9" w:rsidTr="00742570">
        <w:tc>
          <w:tcPr>
            <w:tcW w:w="15048" w:type="dxa"/>
            <w:gridSpan w:val="6"/>
            <w:vAlign w:val="center"/>
          </w:tcPr>
          <w:p w:rsidR="00742570" w:rsidRPr="004140B9" w:rsidRDefault="00742570" w:rsidP="00742570">
            <w:pPr>
              <w:jc w:val="center"/>
            </w:pPr>
            <w:r w:rsidRPr="004140B9">
              <w:t>Виды выплат стимулирующего характера для учебно-вспомогательного персонала</w:t>
            </w:r>
          </w:p>
          <w:p w:rsidR="00742570" w:rsidRPr="004140B9" w:rsidRDefault="00742570" w:rsidP="00742570">
            <w:pPr>
              <w:jc w:val="center"/>
            </w:pPr>
            <w:r w:rsidRPr="004140B9">
              <w:t>(секретар</w:t>
            </w:r>
            <w:proofErr w:type="gramStart"/>
            <w:r w:rsidRPr="004140B9">
              <w:t>ь-</w:t>
            </w:r>
            <w:proofErr w:type="gramEnd"/>
            <w:r w:rsidRPr="004140B9">
              <w:t xml:space="preserve"> машинистка)</w:t>
            </w:r>
          </w:p>
        </w:tc>
      </w:tr>
      <w:tr w:rsidR="00742570" w:rsidRPr="004140B9" w:rsidTr="00742570">
        <w:trPr>
          <w:trHeight w:val="861"/>
        </w:trPr>
        <w:tc>
          <w:tcPr>
            <w:tcW w:w="534" w:type="dxa"/>
            <w:vAlign w:val="center"/>
          </w:tcPr>
          <w:p w:rsidR="00742570" w:rsidRPr="004140B9" w:rsidRDefault="00742570" w:rsidP="00742570">
            <w:pPr>
              <w:jc w:val="center"/>
              <w:rPr>
                <w:sz w:val="16"/>
                <w:szCs w:val="16"/>
              </w:rPr>
            </w:pPr>
            <w:r w:rsidRPr="004140B9">
              <w:rPr>
                <w:sz w:val="16"/>
                <w:szCs w:val="16"/>
              </w:rPr>
              <w:t>№</w:t>
            </w:r>
          </w:p>
          <w:p w:rsidR="00742570" w:rsidRPr="004140B9" w:rsidRDefault="00742570" w:rsidP="00742570">
            <w:pPr>
              <w:jc w:val="center"/>
              <w:rPr>
                <w:sz w:val="16"/>
                <w:szCs w:val="16"/>
              </w:rPr>
            </w:pPr>
            <w:proofErr w:type="gramStart"/>
            <w:r w:rsidRPr="004140B9">
              <w:rPr>
                <w:sz w:val="16"/>
                <w:szCs w:val="16"/>
              </w:rPr>
              <w:t>п</w:t>
            </w:r>
            <w:proofErr w:type="gramEnd"/>
            <w:r w:rsidRPr="004140B9">
              <w:rPr>
                <w:sz w:val="16"/>
                <w:szCs w:val="16"/>
              </w:rPr>
              <w:t>/п</w:t>
            </w:r>
          </w:p>
        </w:tc>
        <w:tc>
          <w:tcPr>
            <w:tcW w:w="1193" w:type="dxa"/>
            <w:vAlign w:val="center"/>
          </w:tcPr>
          <w:p w:rsidR="00742570" w:rsidRPr="004140B9" w:rsidRDefault="00742570" w:rsidP="00742570">
            <w:pPr>
              <w:jc w:val="center"/>
              <w:rPr>
                <w:sz w:val="16"/>
                <w:szCs w:val="16"/>
              </w:rPr>
            </w:pPr>
            <w:r w:rsidRPr="004140B9">
              <w:rPr>
                <w:sz w:val="16"/>
                <w:szCs w:val="16"/>
              </w:rPr>
              <w:t>Основа-</w:t>
            </w:r>
          </w:p>
          <w:p w:rsidR="00742570" w:rsidRPr="004140B9" w:rsidRDefault="00742570" w:rsidP="00742570">
            <w:pPr>
              <w:jc w:val="center"/>
              <w:rPr>
                <w:sz w:val="16"/>
                <w:szCs w:val="16"/>
              </w:rPr>
            </w:pPr>
            <w:proofErr w:type="spellStart"/>
            <w:r w:rsidRPr="004140B9">
              <w:rPr>
                <w:sz w:val="16"/>
                <w:szCs w:val="16"/>
              </w:rPr>
              <w:t>ние</w:t>
            </w:r>
            <w:proofErr w:type="spellEnd"/>
            <w:r w:rsidRPr="004140B9">
              <w:rPr>
                <w:sz w:val="16"/>
                <w:szCs w:val="16"/>
              </w:rPr>
              <w:t xml:space="preserve"> </w:t>
            </w:r>
          </w:p>
          <w:p w:rsidR="00742570" w:rsidRPr="004140B9" w:rsidRDefault="00742570" w:rsidP="00742570">
            <w:pPr>
              <w:jc w:val="center"/>
              <w:rPr>
                <w:sz w:val="16"/>
                <w:szCs w:val="16"/>
              </w:rPr>
            </w:pPr>
            <w:r w:rsidRPr="004140B9">
              <w:rPr>
                <w:sz w:val="16"/>
                <w:szCs w:val="16"/>
              </w:rPr>
              <w:t>для прем</w:t>
            </w:r>
            <w:r w:rsidRPr="004140B9">
              <w:rPr>
                <w:sz w:val="16"/>
                <w:szCs w:val="16"/>
              </w:rPr>
              <w:t>и</w:t>
            </w:r>
            <w:r w:rsidRPr="004140B9">
              <w:rPr>
                <w:sz w:val="16"/>
                <w:szCs w:val="16"/>
              </w:rPr>
              <w:t>рования</w:t>
            </w:r>
          </w:p>
        </w:tc>
        <w:tc>
          <w:tcPr>
            <w:tcW w:w="4377" w:type="dxa"/>
            <w:vAlign w:val="center"/>
          </w:tcPr>
          <w:p w:rsidR="00742570" w:rsidRPr="004140B9" w:rsidRDefault="00742570" w:rsidP="00742570">
            <w:pPr>
              <w:jc w:val="center"/>
              <w:rPr>
                <w:sz w:val="16"/>
                <w:szCs w:val="16"/>
              </w:rPr>
            </w:pPr>
          </w:p>
          <w:p w:rsidR="00742570" w:rsidRPr="004140B9" w:rsidRDefault="00742570" w:rsidP="00742570">
            <w:pPr>
              <w:jc w:val="center"/>
              <w:rPr>
                <w:sz w:val="16"/>
                <w:szCs w:val="16"/>
              </w:rPr>
            </w:pPr>
            <w:r w:rsidRPr="004140B9">
              <w:rPr>
                <w:sz w:val="16"/>
                <w:szCs w:val="16"/>
              </w:rPr>
              <w:t>Критерии премирования</w:t>
            </w:r>
          </w:p>
        </w:tc>
        <w:tc>
          <w:tcPr>
            <w:tcW w:w="6536" w:type="dxa"/>
            <w:vAlign w:val="center"/>
          </w:tcPr>
          <w:p w:rsidR="00742570" w:rsidRPr="004140B9" w:rsidRDefault="00742570" w:rsidP="00742570">
            <w:pPr>
              <w:jc w:val="center"/>
              <w:rPr>
                <w:sz w:val="16"/>
                <w:szCs w:val="16"/>
              </w:rPr>
            </w:pPr>
          </w:p>
          <w:p w:rsidR="00742570" w:rsidRPr="004140B9" w:rsidRDefault="00742570" w:rsidP="00742570">
            <w:pPr>
              <w:jc w:val="center"/>
              <w:rPr>
                <w:sz w:val="16"/>
                <w:szCs w:val="16"/>
              </w:rPr>
            </w:pPr>
            <w:r w:rsidRPr="004140B9">
              <w:rPr>
                <w:sz w:val="16"/>
                <w:szCs w:val="16"/>
              </w:rPr>
              <w:t>Показатели деятельности для установления прем</w:t>
            </w:r>
            <w:r w:rsidRPr="004140B9">
              <w:rPr>
                <w:sz w:val="16"/>
                <w:szCs w:val="16"/>
              </w:rPr>
              <w:t>и</w:t>
            </w:r>
            <w:r w:rsidRPr="004140B9">
              <w:rPr>
                <w:sz w:val="16"/>
                <w:szCs w:val="16"/>
              </w:rPr>
              <w:t>рования</w:t>
            </w:r>
          </w:p>
        </w:tc>
        <w:tc>
          <w:tcPr>
            <w:tcW w:w="1148" w:type="dxa"/>
            <w:vAlign w:val="center"/>
          </w:tcPr>
          <w:p w:rsidR="00742570" w:rsidRPr="004140B9" w:rsidRDefault="00742570" w:rsidP="00742570">
            <w:pPr>
              <w:jc w:val="center"/>
              <w:rPr>
                <w:sz w:val="16"/>
                <w:szCs w:val="16"/>
              </w:rPr>
            </w:pPr>
            <w:r w:rsidRPr="004140B9">
              <w:rPr>
                <w:sz w:val="16"/>
                <w:szCs w:val="16"/>
              </w:rPr>
              <w:t>Руб.</w:t>
            </w:r>
          </w:p>
        </w:tc>
        <w:tc>
          <w:tcPr>
            <w:tcW w:w="1260" w:type="dxa"/>
            <w:vAlign w:val="center"/>
          </w:tcPr>
          <w:p w:rsidR="00742570" w:rsidRPr="004140B9" w:rsidRDefault="00742570" w:rsidP="00742570">
            <w:pPr>
              <w:jc w:val="center"/>
              <w:rPr>
                <w:sz w:val="16"/>
                <w:szCs w:val="16"/>
              </w:rPr>
            </w:pPr>
            <w:r w:rsidRPr="004140B9">
              <w:rPr>
                <w:sz w:val="16"/>
                <w:szCs w:val="16"/>
              </w:rPr>
              <w:t>Пери</w:t>
            </w:r>
            <w:r w:rsidRPr="004140B9">
              <w:rPr>
                <w:sz w:val="16"/>
                <w:szCs w:val="16"/>
              </w:rPr>
              <w:t>о</w:t>
            </w:r>
            <w:r w:rsidRPr="004140B9">
              <w:rPr>
                <w:sz w:val="16"/>
                <w:szCs w:val="16"/>
              </w:rPr>
              <w:t>дичность</w:t>
            </w:r>
          </w:p>
        </w:tc>
      </w:tr>
      <w:tr w:rsidR="00742570" w:rsidRPr="004140B9" w:rsidTr="00742570">
        <w:trPr>
          <w:trHeight w:val="280"/>
        </w:trPr>
        <w:tc>
          <w:tcPr>
            <w:tcW w:w="534" w:type="dxa"/>
            <w:vMerge w:val="restart"/>
          </w:tcPr>
          <w:p w:rsidR="00742570" w:rsidRPr="004140B9" w:rsidRDefault="00742570" w:rsidP="00742570">
            <w:pPr>
              <w:jc w:val="center"/>
            </w:pPr>
            <w:r w:rsidRPr="004140B9">
              <w:t>1</w:t>
            </w:r>
          </w:p>
        </w:tc>
        <w:tc>
          <w:tcPr>
            <w:tcW w:w="1193" w:type="dxa"/>
            <w:vMerge w:val="restart"/>
          </w:tcPr>
          <w:p w:rsidR="00742570" w:rsidRPr="004140B9" w:rsidRDefault="00742570" w:rsidP="00742570">
            <w:pPr>
              <w:rPr>
                <w:sz w:val="22"/>
                <w:szCs w:val="22"/>
              </w:rPr>
            </w:pPr>
            <w:r w:rsidRPr="004140B9">
              <w:rPr>
                <w:sz w:val="22"/>
                <w:szCs w:val="22"/>
              </w:rPr>
              <w:t>Выплаты за инте</w:t>
            </w:r>
            <w:r w:rsidRPr="004140B9">
              <w:rPr>
                <w:sz w:val="22"/>
                <w:szCs w:val="22"/>
              </w:rPr>
              <w:t>н</w:t>
            </w:r>
            <w:r w:rsidRPr="004140B9">
              <w:rPr>
                <w:sz w:val="22"/>
                <w:szCs w:val="22"/>
              </w:rPr>
              <w:t>сивность тр</w:t>
            </w:r>
            <w:r w:rsidRPr="004140B9">
              <w:rPr>
                <w:sz w:val="22"/>
                <w:szCs w:val="22"/>
              </w:rPr>
              <w:t>у</w:t>
            </w:r>
            <w:r w:rsidRPr="004140B9">
              <w:rPr>
                <w:sz w:val="22"/>
                <w:szCs w:val="22"/>
              </w:rPr>
              <w:t>да</w:t>
            </w:r>
          </w:p>
        </w:tc>
        <w:tc>
          <w:tcPr>
            <w:tcW w:w="4377" w:type="dxa"/>
            <w:vMerge w:val="restart"/>
          </w:tcPr>
          <w:p w:rsidR="00742570" w:rsidRPr="004140B9" w:rsidRDefault="00742570" w:rsidP="00742570">
            <w:pPr>
              <w:rPr>
                <w:sz w:val="22"/>
                <w:szCs w:val="22"/>
              </w:rPr>
            </w:pPr>
            <w:r w:rsidRPr="004140B9">
              <w:rPr>
                <w:sz w:val="22"/>
                <w:szCs w:val="22"/>
              </w:rPr>
              <w:t>1.1. Выполнение технических функций по обеспечению и обслуживанию работы директора школы и его заместит</w:t>
            </w:r>
            <w:r w:rsidRPr="004140B9">
              <w:rPr>
                <w:sz w:val="22"/>
                <w:szCs w:val="22"/>
              </w:rPr>
              <w:t>е</w:t>
            </w:r>
            <w:r w:rsidRPr="004140B9">
              <w:rPr>
                <w:sz w:val="22"/>
                <w:szCs w:val="22"/>
              </w:rPr>
              <w:t>лей</w:t>
            </w:r>
          </w:p>
        </w:tc>
        <w:tc>
          <w:tcPr>
            <w:tcW w:w="6536" w:type="dxa"/>
          </w:tcPr>
          <w:p w:rsidR="00742570" w:rsidRPr="004140B9" w:rsidRDefault="00742570" w:rsidP="00742570">
            <w:pPr>
              <w:rPr>
                <w:sz w:val="22"/>
                <w:szCs w:val="22"/>
              </w:rPr>
            </w:pPr>
            <w:r w:rsidRPr="004140B9">
              <w:rPr>
                <w:sz w:val="22"/>
                <w:szCs w:val="22"/>
              </w:rPr>
              <w:t>1.1.1. Своевременный прием и передача сообщ</w:t>
            </w:r>
            <w:r w:rsidRPr="004140B9">
              <w:rPr>
                <w:sz w:val="22"/>
                <w:szCs w:val="22"/>
              </w:rPr>
              <w:t>е</w:t>
            </w:r>
            <w:r w:rsidRPr="004140B9">
              <w:rPr>
                <w:sz w:val="22"/>
                <w:szCs w:val="22"/>
              </w:rPr>
              <w:t>ний Эл</w:t>
            </w:r>
            <w:proofErr w:type="gramStart"/>
            <w:r w:rsidRPr="004140B9">
              <w:rPr>
                <w:sz w:val="22"/>
                <w:szCs w:val="22"/>
              </w:rPr>
              <w:t>.</w:t>
            </w:r>
            <w:proofErr w:type="gramEnd"/>
            <w:r w:rsidRPr="004140B9">
              <w:rPr>
                <w:sz w:val="22"/>
                <w:szCs w:val="22"/>
              </w:rPr>
              <w:t xml:space="preserve"> </w:t>
            </w:r>
            <w:proofErr w:type="gramStart"/>
            <w:r w:rsidRPr="004140B9">
              <w:rPr>
                <w:sz w:val="22"/>
                <w:szCs w:val="22"/>
              </w:rPr>
              <w:t>п</w:t>
            </w:r>
            <w:proofErr w:type="gramEnd"/>
            <w:r w:rsidRPr="004140B9">
              <w:rPr>
                <w:sz w:val="22"/>
                <w:szCs w:val="22"/>
              </w:rPr>
              <w:t>очты.</w:t>
            </w:r>
          </w:p>
        </w:tc>
        <w:tc>
          <w:tcPr>
            <w:tcW w:w="1148" w:type="dxa"/>
          </w:tcPr>
          <w:p w:rsidR="00742570" w:rsidRPr="004140B9" w:rsidRDefault="00742570" w:rsidP="00742570">
            <w:pPr>
              <w:jc w:val="center"/>
              <w:rPr>
                <w:sz w:val="22"/>
                <w:szCs w:val="22"/>
              </w:rPr>
            </w:pPr>
            <w:r w:rsidRPr="004140B9">
              <w:rPr>
                <w:sz w:val="22"/>
                <w:szCs w:val="22"/>
              </w:rPr>
              <w:t>200</w:t>
            </w:r>
          </w:p>
        </w:tc>
        <w:tc>
          <w:tcPr>
            <w:tcW w:w="1260" w:type="dxa"/>
            <w:vMerge w:val="restart"/>
          </w:tcPr>
          <w:p w:rsidR="00742570" w:rsidRPr="004140B9" w:rsidRDefault="00742570" w:rsidP="00742570">
            <w:pPr>
              <w:rPr>
                <w:sz w:val="16"/>
                <w:szCs w:val="16"/>
              </w:rPr>
            </w:pPr>
            <w:r w:rsidRPr="004140B9">
              <w:rPr>
                <w:sz w:val="16"/>
                <w:szCs w:val="16"/>
              </w:rPr>
              <w:t>ежемеся</w:t>
            </w:r>
            <w:r w:rsidRPr="004140B9">
              <w:rPr>
                <w:sz w:val="16"/>
                <w:szCs w:val="16"/>
              </w:rPr>
              <w:t>ч</w:t>
            </w:r>
            <w:r w:rsidRPr="004140B9">
              <w:rPr>
                <w:sz w:val="16"/>
                <w:szCs w:val="16"/>
              </w:rPr>
              <w:t>но</w:t>
            </w:r>
          </w:p>
          <w:p w:rsidR="00742570" w:rsidRPr="004140B9" w:rsidRDefault="00742570" w:rsidP="00742570">
            <w:pPr>
              <w:rPr>
                <w:sz w:val="16"/>
                <w:szCs w:val="16"/>
              </w:rPr>
            </w:pPr>
          </w:p>
        </w:tc>
      </w:tr>
      <w:tr w:rsidR="00742570" w:rsidRPr="004140B9" w:rsidTr="00742570">
        <w:trPr>
          <w:trHeight w:val="280"/>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377" w:type="dxa"/>
            <w:vMerge/>
          </w:tcPr>
          <w:p w:rsidR="00742570" w:rsidRPr="004140B9" w:rsidRDefault="00742570" w:rsidP="00742570">
            <w:pPr>
              <w:rPr>
                <w:sz w:val="22"/>
                <w:szCs w:val="22"/>
              </w:rPr>
            </w:pPr>
          </w:p>
        </w:tc>
        <w:tc>
          <w:tcPr>
            <w:tcW w:w="6536" w:type="dxa"/>
          </w:tcPr>
          <w:p w:rsidR="00742570" w:rsidRPr="004140B9" w:rsidRDefault="00742570" w:rsidP="00742570">
            <w:pPr>
              <w:rPr>
                <w:sz w:val="22"/>
                <w:szCs w:val="22"/>
              </w:rPr>
            </w:pPr>
            <w:r w:rsidRPr="004140B9">
              <w:rPr>
                <w:sz w:val="22"/>
                <w:szCs w:val="22"/>
              </w:rPr>
              <w:t xml:space="preserve">1.1.2. </w:t>
            </w:r>
            <w:proofErr w:type="gramStart"/>
            <w:r w:rsidRPr="004140B9">
              <w:rPr>
                <w:sz w:val="22"/>
                <w:szCs w:val="22"/>
              </w:rPr>
              <w:t>Своевременная</w:t>
            </w:r>
            <w:proofErr w:type="gramEnd"/>
            <w:r w:rsidRPr="004140B9">
              <w:rPr>
                <w:sz w:val="22"/>
                <w:szCs w:val="22"/>
              </w:rPr>
              <w:t xml:space="preserve"> и правильная печатание различных документов и м</w:t>
            </w:r>
            <w:r w:rsidRPr="004140B9">
              <w:rPr>
                <w:sz w:val="22"/>
                <w:szCs w:val="22"/>
              </w:rPr>
              <w:t>а</w:t>
            </w:r>
            <w:r w:rsidRPr="004140B9">
              <w:rPr>
                <w:sz w:val="22"/>
                <w:szCs w:val="22"/>
              </w:rPr>
              <w:t>териалов</w:t>
            </w:r>
          </w:p>
        </w:tc>
        <w:tc>
          <w:tcPr>
            <w:tcW w:w="1148" w:type="dxa"/>
          </w:tcPr>
          <w:p w:rsidR="00742570" w:rsidRPr="004140B9" w:rsidRDefault="00742570" w:rsidP="00742570">
            <w:pPr>
              <w:jc w:val="center"/>
              <w:rPr>
                <w:sz w:val="22"/>
                <w:szCs w:val="22"/>
              </w:rPr>
            </w:pPr>
            <w:r w:rsidRPr="004140B9">
              <w:rPr>
                <w:sz w:val="22"/>
                <w:szCs w:val="22"/>
              </w:rPr>
              <w:t>200</w:t>
            </w:r>
          </w:p>
        </w:tc>
        <w:tc>
          <w:tcPr>
            <w:tcW w:w="1260" w:type="dxa"/>
            <w:vMerge/>
          </w:tcPr>
          <w:p w:rsidR="00742570" w:rsidRPr="004140B9" w:rsidRDefault="00742570" w:rsidP="00742570"/>
        </w:tc>
      </w:tr>
      <w:tr w:rsidR="00742570" w:rsidRPr="004140B9" w:rsidTr="00742570">
        <w:trPr>
          <w:trHeight w:val="280"/>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377" w:type="dxa"/>
            <w:vMerge/>
          </w:tcPr>
          <w:p w:rsidR="00742570" w:rsidRPr="004140B9" w:rsidRDefault="00742570" w:rsidP="00742570">
            <w:pPr>
              <w:rPr>
                <w:sz w:val="22"/>
                <w:szCs w:val="22"/>
              </w:rPr>
            </w:pPr>
          </w:p>
        </w:tc>
        <w:tc>
          <w:tcPr>
            <w:tcW w:w="6536" w:type="dxa"/>
          </w:tcPr>
          <w:p w:rsidR="00742570" w:rsidRPr="004140B9" w:rsidRDefault="00742570" w:rsidP="00742570">
            <w:pPr>
              <w:rPr>
                <w:sz w:val="22"/>
                <w:szCs w:val="22"/>
              </w:rPr>
            </w:pPr>
            <w:r w:rsidRPr="004140B9">
              <w:rPr>
                <w:sz w:val="22"/>
                <w:szCs w:val="22"/>
              </w:rPr>
              <w:t>1.1.3. Организация приема посетителей, содействие операти</w:t>
            </w:r>
            <w:r w:rsidRPr="004140B9">
              <w:rPr>
                <w:sz w:val="22"/>
                <w:szCs w:val="22"/>
              </w:rPr>
              <w:t>в</w:t>
            </w:r>
            <w:r w:rsidRPr="004140B9">
              <w:rPr>
                <w:sz w:val="22"/>
                <w:szCs w:val="22"/>
              </w:rPr>
              <w:t>ности рассматривания просьб и предложений работников школы, род</w:t>
            </w:r>
            <w:r w:rsidRPr="004140B9">
              <w:rPr>
                <w:sz w:val="22"/>
                <w:szCs w:val="22"/>
              </w:rPr>
              <w:t>и</w:t>
            </w:r>
            <w:r w:rsidRPr="004140B9">
              <w:rPr>
                <w:sz w:val="22"/>
                <w:szCs w:val="22"/>
              </w:rPr>
              <w:t>телей и уч-ся</w:t>
            </w:r>
          </w:p>
        </w:tc>
        <w:tc>
          <w:tcPr>
            <w:tcW w:w="1148" w:type="dxa"/>
          </w:tcPr>
          <w:p w:rsidR="00742570" w:rsidRPr="004140B9" w:rsidRDefault="00742570" w:rsidP="00742570">
            <w:pPr>
              <w:jc w:val="center"/>
              <w:rPr>
                <w:sz w:val="22"/>
                <w:szCs w:val="22"/>
              </w:rPr>
            </w:pPr>
            <w:r w:rsidRPr="004140B9">
              <w:rPr>
                <w:sz w:val="22"/>
                <w:szCs w:val="22"/>
              </w:rPr>
              <w:t>200</w:t>
            </w:r>
          </w:p>
        </w:tc>
        <w:tc>
          <w:tcPr>
            <w:tcW w:w="1260" w:type="dxa"/>
            <w:vMerge/>
          </w:tcPr>
          <w:p w:rsidR="00742570" w:rsidRPr="004140B9" w:rsidRDefault="00742570" w:rsidP="00742570"/>
        </w:tc>
      </w:tr>
      <w:tr w:rsidR="00742570" w:rsidRPr="004140B9" w:rsidTr="00742570">
        <w:trPr>
          <w:trHeight w:val="280"/>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377" w:type="dxa"/>
            <w:vMerge/>
          </w:tcPr>
          <w:p w:rsidR="00742570" w:rsidRPr="004140B9" w:rsidRDefault="00742570" w:rsidP="00742570">
            <w:pPr>
              <w:rPr>
                <w:sz w:val="22"/>
                <w:szCs w:val="22"/>
              </w:rPr>
            </w:pPr>
          </w:p>
        </w:tc>
        <w:tc>
          <w:tcPr>
            <w:tcW w:w="6536" w:type="dxa"/>
          </w:tcPr>
          <w:p w:rsidR="00742570" w:rsidRPr="004140B9" w:rsidRDefault="00742570" w:rsidP="00742570">
            <w:pPr>
              <w:rPr>
                <w:sz w:val="22"/>
                <w:szCs w:val="22"/>
              </w:rPr>
            </w:pPr>
            <w:r w:rsidRPr="004140B9">
              <w:rPr>
                <w:sz w:val="22"/>
                <w:szCs w:val="22"/>
              </w:rPr>
              <w:t>1.1.4. Качественное выполнение работы по систематизации получаемой корреспонде</w:t>
            </w:r>
            <w:r w:rsidRPr="004140B9">
              <w:rPr>
                <w:sz w:val="22"/>
                <w:szCs w:val="22"/>
              </w:rPr>
              <w:t>н</w:t>
            </w:r>
            <w:r w:rsidRPr="004140B9">
              <w:rPr>
                <w:sz w:val="22"/>
                <w:szCs w:val="22"/>
              </w:rPr>
              <w:t>ции</w:t>
            </w:r>
          </w:p>
        </w:tc>
        <w:tc>
          <w:tcPr>
            <w:tcW w:w="1148" w:type="dxa"/>
          </w:tcPr>
          <w:p w:rsidR="00742570" w:rsidRPr="004140B9" w:rsidRDefault="00742570" w:rsidP="00742570">
            <w:pPr>
              <w:jc w:val="center"/>
              <w:rPr>
                <w:sz w:val="22"/>
                <w:szCs w:val="22"/>
              </w:rPr>
            </w:pPr>
            <w:r w:rsidRPr="004140B9">
              <w:rPr>
                <w:sz w:val="22"/>
                <w:szCs w:val="22"/>
              </w:rPr>
              <w:t>до300</w:t>
            </w:r>
          </w:p>
        </w:tc>
        <w:tc>
          <w:tcPr>
            <w:tcW w:w="1260" w:type="dxa"/>
            <w:vMerge/>
          </w:tcPr>
          <w:p w:rsidR="00742570" w:rsidRPr="004140B9" w:rsidRDefault="00742570" w:rsidP="00742570"/>
        </w:tc>
      </w:tr>
      <w:tr w:rsidR="00742570" w:rsidRPr="004140B9" w:rsidTr="00742570">
        <w:trPr>
          <w:trHeight w:val="280"/>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377" w:type="dxa"/>
            <w:vMerge/>
          </w:tcPr>
          <w:p w:rsidR="00742570" w:rsidRPr="004140B9" w:rsidRDefault="00742570" w:rsidP="00742570">
            <w:pPr>
              <w:rPr>
                <w:sz w:val="22"/>
                <w:szCs w:val="22"/>
              </w:rPr>
            </w:pPr>
          </w:p>
        </w:tc>
        <w:tc>
          <w:tcPr>
            <w:tcW w:w="6536" w:type="dxa"/>
          </w:tcPr>
          <w:p w:rsidR="00742570" w:rsidRPr="004140B9" w:rsidRDefault="00742570" w:rsidP="00742570">
            <w:pPr>
              <w:rPr>
                <w:sz w:val="22"/>
                <w:szCs w:val="22"/>
              </w:rPr>
            </w:pPr>
            <w:r w:rsidRPr="004140B9">
              <w:rPr>
                <w:sz w:val="22"/>
                <w:szCs w:val="22"/>
              </w:rPr>
              <w:t>1.1.5. Своевременный контроль за исполнением документов, отп</w:t>
            </w:r>
            <w:r w:rsidRPr="004140B9">
              <w:rPr>
                <w:sz w:val="22"/>
                <w:szCs w:val="22"/>
              </w:rPr>
              <w:t>и</w:t>
            </w:r>
            <w:r w:rsidRPr="004140B9">
              <w:rPr>
                <w:sz w:val="22"/>
                <w:szCs w:val="22"/>
              </w:rPr>
              <w:t>санных работникам школы (</w:t>
            </w:r>
            <w:proofErr w:type="gramStart"/>
            <w:r w:rsidRPr="004140B9">
              <w:rPr>
                <w:sz w:val="22"/>
                <w:szCs w:val="22"/>
              </w:rPr>
              <w:t>ч</w:t>
            </w:r>
            <w:proofErr w:type="gramEnd"/>
            <w:r w:rsidRPr="004140B9">
              <w:rPr>
                <w:sz w:val="22"/>
                <w:szCs w:val="22"/>
              </w:rPr>
              <w:t>/з журнал регистрации входящих докуме</w:t>
            </w:r>
            <w:r w:rsidRPr="004140B9">
              <w:rPr>
                <w:sz w:val="22"/>
                <w:szCs w:val="22"/>
              </w:rPr>
              <w:t>н</w:t>
            </w:r>
            <w:r w:rsidRPr="004140B9">
              <w:rPr>
                <w:sz w:val="22"/>
                <w:szCs w:val="22"/>
              </w:rPr>
              <w:t>тов)</w:t>
            </w:r>
          </w:p>
        </w:tc>
        <w:tc>
          <w:tcPr>
            <w:tcW w:w="1148" w:type="dxa"/>
          </w:tcPr>
          <w:p w:rsidR="00742570" w:rsidRPr="004140B9" w:rsidRDefault="00742570" w:rsidP="00742570">
            <w:pPr>
              <w:jc w:val="center"/>
              <w:rPr>
                <w:sz w:val="22"/>
                <w:szCs w:val="22"/>
              </w:rPr>
            </w:pPr>
            <w:r w:rsidRPr="004140B9">
              <w:rPr>
                <w:sz w:val="22"/>
                <w:szCs w:val="22"/>
              </w:rPr>
              <w:t>до 300</w:t>
            </w:r>
          </w:p>
        </w:tc>
        <w:tc>
          <w:tcPr>
            <w:tcW w:w="1260" w:type="dxa"/>
            <w:vMerge/>
          </w:tcPr>
          <w:p w:rsidR="00742570" w:rsidRPr="004140B9" w:rsidRDefault="00742570" w:rsidP="00742570"/>
        </w:tc>
      </w:tr>
      <w:tr w:rsidR="00742570" w:rsidRPr="004140B9" w:rsidTr="00742570">
        <w:trPr>
          <w:trHeight w:val="280"/>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377" w:type="dxa"/>
            <w:vMerge w:val="restart"/>
          </w:tcPr>
          <w:p w:rsidR="00742570" w:rsidRPr="004140B9" w:rsidRDefault="00742570" w:rsidP="00742570">
            <w:pPr>
              <w:jc w:val="both"/>
              <w:rPr>
                <w:sz w:val="22"/>
                <w:szCs w:val="22"/>
              </w:rPr>
            </w:pPr>
            <w:r w:rsidRPr="004140B9">
              <w:rPr>
                <w:sz w:val="22"/>
                <w:szCs w:val="22"/>
              </w:rPr>
              <w:t>1.2. Ведение делопроизводства</w:t>
            </w:r>
          </w:p>
        </w:tc>
        <w:tc>
          <w:tcPr>
            <w:tcW w:w="6536" w:type="dxa"/>
          </w:tcPr>
          <w:p w:rsidR="00742570" w:rsidRPr="004140B9" w:rsidRDefault="00742570" w:rsidP="00742570">
            <w:pPr>
              <w:rPr>
                <w:sz w:val="22"/>
                <w:szCs w:val="22"/>
              </w:rPr>
            </w:pPr>
            <w:r w:rsidRPr="004140B9">
              <w:rPr>
                <w:sz w:val="22"/>
                <w:szCs w:val="22"/>
              </w:rPr>
              <w:t>1.2.1. Правильное формирование дел в соответствии с утвержде</w:t>
            </w:r>
            <w:r w:rsidRPr="004140B9">
              <w:rPr>
                <w:sz w:val="22"/>
                <w:szCs w:val="22"/>
              </w:rPr>
              <w:t>н</w:t>
            </w:r>
            <w:r w:rsidRPr="004140B9">
              <w:rPr>
                <w:sz w:val="22"/>
                <w:szCs w:val="22"/>
              </w:rPr>
              <w:t>ной номенклатурой</w:t>
            </w:r>
          </w:p>
        </w:tc>
        <w:tc>
          <w:tcPr>
            <w:tcW w:w="1148" w:type="dxa"/>
          </w:tcPr>
          <w:p w:rsidR="00742570" w:rsidRPr="004140B9" w:rsidRDefault="00742570" w:rsidP="00742570">
            <w:pPr>
              <w:jc w:val="center"/>
              <w:rPr>
                <w:sz w:val="22"/>
                <w:szCs w:val="22"/>
              </w:rPr>
            </w:pPr>
            <w:r w:rsidRPr="004140B9">
              <w:rPr>
                <w:sz w:val="22"/>
                <w:szCs w:val="22"/>
              </w:rPr>
              <w:t>до 500</w:t>
            </w:r>
          </w:p>
        </w:tc>
        <w:tc>
          <w:tcPr>
            <w:tcW w:w="1260" w:type="dxa"/>
            <w:vMerge w:val="restart"/>
          </w:tcPr>
          <w:p w:rsidR="00742570" w:rsidRPr="004140B9" w:rsidRDefault="00742570" w:rsidP="00742570">
            <w:pPr>
              <w:rPr>
                <w:sz w:val="16"/>
                <w:szCs w:val="16"/>
              </w:rPr>
            </w:pPr>
            <w:r w:rsidRPr="004140B9">
              <w:rPr>
                <w:sz w:val="16"/>
                <w:szCs w:val="16"/>
              </w:rPr>
              <w:t>ежемеся</w:t>
            </w:r>
            <w:r w:rsidRPr="004140B9">
              <w:rPr>
                <w:sz w:val="16"/>
                <w:szCs w:val="16"/>
              </w:rPr>
              <w:t>ч</w:t>
            </w:r>
            <w:r w:rsidRPr="004140B9">
              <w:rPr>
                <w:sz w:val="16"/>
                <w:szCs w:val="16"/>
              </w:rPr>
              <w:t>но</w:t>
            </w:r>
          </w:p>
        </w:tc>
      </w:tr>
      <w:tr w:rsidR="00742570" w:rsidRPr="004140B9" w:rsidTr="00742570">
        <w:trPr>
          <w:trHeight w:val="280"/>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377" w:type="dxa"/>
            <w:vMerge/>
          </w:tcPr>
          <w:p w:rsidR="00742570" w:rsidRPr="004140B9" w:rsidRDefault="00742570" w:rsidP="00742570">
            <w:pPr>
              <w:jc w:val="both"/>
            </w:pPr>
          </w:p>
        </w:tc>
        <w:tc>
          <w:tcPr>
            <w:tcW w:w="6536" w:type="dxa"/>
          </w:tcPr>
          <w:p w:rsidR="00742570" w:rsidRPr="004140B9" w:rsidRDefault="00742570" w:rsidP="00742570">
            <w:pPr>
              <w:rPr>
                <w:sz w:val="22"/>
                <w:szCs w:val="22"/>
              </w:rPr>
            </w:pPr>
            <w:r w:rsidRPr="004140B9">
              <w:rPr>
                <w:sz w:val="22"/>
                <w:szCs w:val="22"/>
              </w:rPr>
              <w:t>1.2.2. Обеспечение сохранности дел</w:t>
            </w:r>
          </w:p>
        </w:tc>
        <w:tc>
          <w:tcPr>
            <w:tcW w:w="1148" w:type="dxa"/>
          </w:tcPr>
          <w:p w:rsidR="00742570" w:rsidRPr="004140B9" w:rsidRDefault="00742570" w:rsidP="00742570">
            <w:pPr>
              <w:jc w:val="center"/>
              <w:rPr>
                <w:sz w:val="22"/>
                <w:szCs w:val="22"/>
              </w:rPr>
            </w:pPr>
            <w:r w:rsidRPr="004140B9">
              <w:rPr>
                <w:sz w:val="22"/>
                <w:szCs w:val="22"/>
              </w:rPr>
              <w:t>до300</w:t>
            </w:r>
          </w:p>
        </w:tc>
        <w:tc>
          <w:tcPr>
            <w:tcW w:w="1260" w:type="dxa"/>
            <w:vMerge/>
          </w:tcPr>
          <w:p w:rsidR="00742570" w:rsidRPr="004140B9" w:rsidRDefault="00742570" w:rsidP="00742570">
            <w:pPr>
              <w:rPr>
                <w:sz w:val="16"/>
                <w:szCs w:val="16"/>
              </w:rPr>
            </w:pPr>
          </w:p>
        </w:tc>
      </w:tr>
      <w:tr w:rsidR="00742570" w:rsidRPr="004140B9" w:rsidTr="00742570">
        <w:trPr>
          <w:trHeight w:val="280"/>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377" w:type="dxa"/>
            <w:vMerge w:val="restart"/>
          </w:tcPr>
          <w:p w:rsidR="00742570" w:rsidRPr="004140B9" w:rsidRDefault="00742570" w:rsidP="00742570">
            <w:pPr>
              <w:jc w:val="both"/>
              <w:rPr>
                <w:sz w:val="22"/>
                <w:szCs w:val="22"/>
              </w:rPr>
            </w:pPr>
            <w:r w:rsidRPr="004140B9">
              <w:rPr>
                <w:sz w:val="22"/>
                <w:szCs w:val="22"/>
              </w:rPr>
              <w:t>1.3. Работа с кадрами</w:t>
            </w:r>
          </w:p>
        </w:tc>
        <w:tc>
          <w:tcPr>
            <w:tcW w:w="6536" w:type="dxa"/>
          </w:tcPr>
          <w:p w:rsidR="00742570" w:rsidRPr="004140B9" w:rsidRDefault="00742570" w:rsidP="00742570">
            <w:pPr>
              <w:rPr>
                <w:sz w:val="22"/>
                <w:szCs w:val="22"/>
              </w:rPr>
            </w:pPr>
            <w:r w:rsidRPr="004140B9">
              <w:rPr>
                <w:sz w:val="22"/>
                <w:szCs w:val="22"/>
              </w:rPr>
              <w:t>1.3.1. Предоставление своевременной отчетности по кадрам</w:t>
            </w:r>
          </w:p>
        </w:tc>
        <w:tc>
          <w:tcPr>
            <w:tcW w:w="1148" w:type="dxa"/>
          </w:tcPr>
          <w:p w:rsidR="00742570" w:rsidRPr="004140B9" w:rsidRDefault="00742570" w:rsidP="00742570">
            <w:pPr>
              <w:jc w:val="center"/>
              <w:rPr>
                <w:sz w:val="22"/>
                <w:szCs w:val="22"/>
              </w:rPr>
            </w:pPr>
            <w:r w:rsidRPr="004140B9">
              <w:rPr>
                <w:sz w:val="22"/>
                <w:szCs w:val="22"/>
              </w:rPr>
              <w:t>до500</w:t>
            </w:r>
          </w:p>
        </w:tc>
        <w:tc>
          <w:tcPr>
            <w:tcW w:w="1260" w:type="dxa"/>
            <w:vMerge w:val="restart"/>
          </w:tcPr>
          <w:p w:rsidR="00742570" w:rsidRPr="004140B9" w:rsidRDefault="00742570" w:rsidP="00742570">
            <w:pPr>
              <w:rPr>
                <w:sz w:val="16"/>
                <w:szCs w:val="16"/>
              </w:rPr>
            </w:pPr>
            <w:r w:rsidRPr="004140B9">
              <w:rPr>
                <w:sz w:val="16"/>
                <w:szCs w:val="16"/>
              </w:rPr>
              <w:t>Ежемеся</w:t>
            </w:r>
            <w:r w:rsidRPr="004140B9">
              <w:rPr>
                <w:sz w:val="16"/>
                <w:szCs w:val="16"/>
              </w:rPr>
              <w:t>ч</w:t>
            </w:r>
            <w:r w:rsidRPr="004140B9">
              <w:rPr>
                <w:sz w:val="16"/>
                <w:szCs w:val="16"/>
              </w:rPr>
              <w:t>но, по факту</w:t>
            </w:r>
          </w:p>
        </w:tc>
      </w:tr>
      <w:tr w:rsidR="00742570" w:rsidRPr="004140B9" w:rsidTr="00742570">
        <w:trPr>
          <w:trHeight w:val="280"/>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377" w:type="dxa"/>
            <w:vMerge/>
          </w:tcPr>
          <w:p w:rsidR="00742570" w:rsidRPr="004140B9" w:rsidRDefault="00742570" w:rsidP="00742570">
            <w:pPr>
              <w:jc w:val="both"/>
            </w:pPr>
          </w:p>
        </w:tc>
        <w:tc>
          <w:tcPr>
            <w:tcW w:w="6536" w:type="dxa"/>
          </w:tcPr>
          <w:p w:rsidR="00742570" w:rsidRPr="004140B9" w:rsidRDefault="00742570" w:rsidP="00742570">
            <w:pPr>
              <w:rPr>
                <w:sz w:val="22"/>
                <w:szCs w:val="22"/>
              </w:rPr>
            </w:pPr>
            <w:r w:rsidRPr="004140B9">
              <w:rPr>
                <w:sz w:val="22"/>
                <w:szCs w:val="22"/>
              </w:rPr>
              <w:t xml:space="preserve">1.3.2. Ведение пенсионного учета, работа с </w:t>
            </w:r>
            <w:proofErr w:type="spellStart"/>
            <w:r w:rsidRPr="004140B9">
              <w:rPr>
                <w:sz w:val="22"/>
                <w:szCs w:val="22"/>
              </w:rPr>
              <w:t>Дальмедстрахом</w:t>
            </w:r>
            <w:proofErr w:type="spellEnd"/>
            <w:r w:rsidRPr="004140B9">
              <w:rPr>
                <w:sz w:val="22"/>
                <w:szCs w:val="22"/>
              </w:rPr>
              <w:t>, военкоматом</w:t>
            </w:r>
          </w:p>
        </w:tc>
        <w:tc>
          <w:tcPr>
            <w:tcW w:w="1148" w:type="dxa"/>
          </w:tcPr>
          <w:p w:rsidR="00742570" w:rsidRPr="004140B9" w:rsidRDefault="00742570" w:rsidP="00742570">
            <w:pPr>
              <w:jc w:val="center"/>
              <w:rPr>
                <w:sz w:val="22"/>
                <w:szCs w:val="22"/>
              </w:rPr>
            </w:pPr>
            <w:r w:rsidRPr="004140B9">
              <w:rPr>
                <w:sz w:val="22"/>
                <w:szCs w:val="22"/>
              </w:rPr>
              <w:t>до 2000</w:t>
            </w:r>
          </w:p>
        </w:tc>
        <w:tc>
          <w:tcPr>
            <w:tcW w:w="1260" w:type="dxa"/>
            <w:vMerge/>
          </w:tcPr>
          <w:p w:rsidR="00742570" w:rsidRPr="004140B9" w:rsidRDefault="00742570" w:rsidP="00742570">
            <w:pPr>
              <w:rPr>
                <w:sz w:val="16"/>
                <w:szCs w:val="16"/>
              </w:rPr>
            </w:pPr>
          </w:p>
        </w:tc>
      </w:tr>
      <w:tr w:rsidR="00742570" w:rsidRPr="004140B9" w:rsidTr="00742570">
        <w:trPr>
          <w:trHeight w:val="280"/>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377" w:type="dxa"/>
            <w:vMerge/>
          </w:tcPr>
          <w:p w:rsidR="00742570" w:rsidRPr="004140B9" w:rsidRDefault="00742570" w:rsidP="00742570">
            <w:pPr>
              <w:jc w:val="both"/>
            </w:pPr>
          </w:p>
        </w:tc>
        <w:tc>
          <w:tcPr>
            <w:tcW w:w="6536" w:type="dxa"/>
          </w:tcPr>
          <w:p w:rsidR="00742570" w:rsidRPr="004140B9" w:rsidRDefault="00742570" w:rsidP="00742570">
            <w:pPr>
              <w:rPr>
                <w:sz w:val="22"/>
                <w:szCs w:val="22"/>
              </w:rPr>
            </w:pPr>
            <w:r w:rsidRPr="004140B9">
              <w:rPr>
                <w:sz w:val="22"/>
                <w:szCs w:val="22"/>
              </w:rPr>
              <w:t>1.3.3. Участие в организации и проведение профилактических медицинских осмотров работн</w:t>
            </w:r>
            <w:r w:rsidRPr="004140B9">
              <w:rPr>
                <w:sz w:val="22"/>
                <w:szCs w:val="22"/>
              </w:rPr>
              <w:t>и</w:t>
            </w:r>
            <w:r w:rsidRPr="004140B9">
              <w:rPr>
                <w:sz w:val="22"/>
                <w:szCs w:val="22"/>
              </w:rPr>
              <w:t>ков школы</w:t>
            </w:r>
          </w:p>
        </w:tc>
        <w:tc>
          <w:tcPr>
            <w:tcW w:w="1148" w:type="dxa"/>
          </w:tcPr>
          <w:p w:rsidR="00742570" w:rsidRPr="004140B9" w:rsidRDefault="00742570" w:rsidP="00742570">
            <w:pPr>
              <w:jc w:val="center"/>
              <w:rPr>
                <w:sz w:val="22"/>
                <w:szCs w:val="22"/>
              </w:rPr>
            </w:pPr>
            <w:r w:rsidRPr="004140B9">
              <w:rPr>
                <w:sz w:val="22"/>
                <w:szCs w:val="22"/>
              </w:rPr>
              <w:t>до 500</w:t>
            </w:r>
          </w:p>
        </w:tc>
        <w:tc>
          <w:tcPr>
            <w:tcW w:w="1260" w:type="dxa"/>
          </w:tcPr>
          <w:p w:rsidR="00742570" w:rsidRPr="004140B9" w:rsidRDefault="00742570" w:rsidP="00742570">
            <w:pPr>
              <w:rPr>
                <w:sz w:val="16"/>
                <w:szCs w:val="16"/>
              </w:rPr>
            </w:pPr>
            <w:r w:rsidRPr="004140B9">
              <w:rPr>
                <w:sz w:val="16"/>
                <w:szCs w:val="16"/>
              </w:rPr>
              <w:t>1 квартал</w:t>
            </w:r>
          </w:p>
        </w:tc>
      </w:tr>
      <w:tr w:rsidR="00742570" w:rsidRPr="004140B9" w:rsidTr="00742570">
        <w:trPr>
          <w:trHeight w:val="280"/>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377" w:type="dxa"/>
            <w:vMerge/>
          </w:tcPr>
          <w:p w:rsidR="00742570" w:rsidRPr="004140B9" w:rsidRDefault="00742570" w:rsidP="00742570">
            <w:pPr>
              <w:jc w:val="both"/>
            </w:pPr>
          </w:p>
        </w:tc>
        <w:tc>
          <w:tcPr>
            <w:tcW w:w="6536" w:type="dxa"/>
          </w:tcPr>
          <w:p w:rsidR="00742570" w:rsidRPr="004140B9" w:rsidRDefault="00742570" w:rsidP="00742570">
            <w:pPr>
              <w:rPr>
                <w:sz w:val="22"/>
                <w:szCs w:val="22"/>
              </w:rPr>
            </w:pPr>
            <w:r w:rsidRPr="004140B9">
              <w:rPr>
                <w:sz w:val="22"/>
                <w:szCs w:val="22"/>
              </w:rPr>
              <w:t>1.3.4. Оформление личных дел работников школы, своевреме</w:t>
            </w:r>
            <w:r w:rsidRPr="004140B9">
              <w:rPr>
                <w:sz w:val="22"/>
                <w:szCs w:val="22"/>
              </w:rPr>
              <w:t>н</w:t>
            </w:r>
            <w:r w:rsidRPr="004140B9">
              <w:rPr>
                <w:sz w:val="22"/>
                <w:szCs w:val="22"/>
              </w:rPr>
              <w:t>ное внесение изменений</w:t>
            </w:r>
          </w:p>
        </w:tc>
        <w:tc>
          <w:tcPr>
            <w:tcW w:w="1148" w:type="dxa"/>
          </w:tcPr>
          <w:p w:rsidR="00742570" w:rsidRPr="004140B9" w:rsidRDefault="00742570" w:rsidP="00742570">
            <w:pPr>
              <w:jc w:val="center"/>
              <w:rPr>
                <w:sz w:val="22"/>
                <w:szCs w:val="22"/>
              </w:rPr>
            </w:pPr>
            <w:r w:rsidRPr="004140B9">
              <w:rPr>
                <w:sz w:val="22"/>
                <w:szCs w:val="22"/>
              </w:rPr>
              <w:t>до 400</w:t>
            </w:r>
          </w:p>
        </w:tc>
        <w:tc>
          <w:tcPr>
            <w:tcW w:w="1260" w:type="dxa"/>
          </w:tcPr>
          <w:p w:rsidR="00742570" w:rsidRPr="004140B9" w:rsidRDefault="00742570" w:rsidP="00742570">
            <w:pPr>
              <w:rPr>
                <w:sz w:val="16"/>
                <w:szCs w:val="16"/>
              </w:rPr>
            </w:pPr>
            <w:r w:rsidRPr="004140B9">
              <w:rPr>
                <w:sz w:val="16"/>
                <w:szCs w:val="16"/>
              </w:rPr>
              <w:t>ежемеся</w:t>
            </w:r>
            <w:r w:rsidRPr="004140B9">
              <w:rPr>
                <w:sz w:val="16"/>
                <w:szCs w:val="16"/>
              </w:rPr>
              <w:t>ч</w:t>
            </w:r>
            <w:r w:rsidRPr="004140B9">
              <w:rPr>
                <w:sz w:val="16"/>
                <w:szCs w:val="16"/>
              </w:rPr>
              <w:t>но</w:t>
            </w:r>
          </w:p>
        </w:tc>
      </w:tr>
      <w:tr w:rsidR="00742570" w:rsidRPr="004140B9" w:rsidTr="00742570">
        <w:trPr>
          <w:trHeight w:val="280"/>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377" w:type="dxa"/>
            <w:vMerge w:val="restart"/>
          </w:tcPr>
          <w:p w:rsidR="00742570" w:rsidRPr="004140B9" w:rsidRDefault="00742570" w:rsidP="00742570">
            <w:pPr>
              <w:jc w:val="both"/>
              <w:rPr>
                <w:sz w:val="22"/>
                <w:szCs w:val="22"/>
              </w:rPr>
            </w:pPr>
            <w:r w:rsidRPr="004140B9">
              <w:rPr>
                <w:sz w:val="22"/>
                <w:szCs w:val="22"/>
              </w:rPr>
              <w:t>1.4. Работа  с бумагами</w:t>
            </w:r>
          </w:p>
        </w:tc>
        <w:tc>
          <w:tcPr>
            <w:tcW w:w="6536" w:type="dxa"/>
          </w:tcPr>
          <w:p w:rsidR="00742570" w:rsidRPr="004140B9" w:rsidRDefault="00742570" w:rsidP="00742570">
            <w:pPr>
              <w:rPr>
                <w:sz w:val="22"/>
                <w:szCs w:val="22"/>
              </w:rPr>
            </w:pPr>
            <w:r w:rsidRPr="004140B9">
              <w:rPr>
                <w:sz w:val="22"/>
                <w:szCs w:val="22"/>
              </w:rPr>
              <w:t>1.4.1. Своевременная доставка деловых бумаг, писем и т.п., получение и доставка их от других организ</w:t>
            </w:r>
            <w:r w:rsidRPr="004140B9">
              <w:rPr>
                <w:sz w:val="22"/>
                <w:szCs w:val="22"/>
              </w:rPr>
              <w:t>а</w:t>
            </w:r>
            <w:r w:rsidRPr="004140B9">
              <w:rPr>
                <w:sz w:val="22"/>
                <w:szCs w:val="22"/>
              </w:rPr>
              <w:t>ций.</w:t>
            </w:r>
          </w:p>
        </w:tc>
        <w:tc>
          <w:tcPr>
            <w:tcW w:w="1148" w:type="dxa"/>
          </w:tcPr>
          <w:p w:rsidR="00742570" w:rsidRPr="004140B9" w:rsidRDefault="00742570" w:rsidP="00742570">
            <w:pPr>
              <w:jc w:val="center"/>
              <w:rPr>
                <w:sz w:val="22"/>
                <w:szCs w:val="22"/>
              </w:rPr>
            </w:pPr>
            <w:r w:rsidRPr="004140B9">
              <w:rPr>
                <w:sz w:val="22"/>
                <w:szCs w:val="22"/>
              </w:rPr>
              <w:t>до300</w:t>
            </w:r>
          </w:p>
        </w:tc>
        <w:tc>
          <w:tcPr>
            <w:tcW w:w="1260" w:type="dxa"/>
            <w:vMerge w:val="restart"/>
          </w:tcPr>
          <w:p w:rsidR="00742570" w:rsidRPr="004140B9" w:rsidRDefault="00742570" w:rsidP="00742570">
            <w:pPr>
              <w:rPr>
                <w:sz w:val="16"/>
                <w:szCs w:val="16"/>
              </w:rPr>
            </w:pPr>
            <w:r w:rsidRPr="004140B9">
              <w:rPr>
                <w:sz w:val="16"/>
                <w:szCs w:val="16"/>
              </w:rPr>
              <w:t>ежемеся</w:t>
            </w:r>
            <w:r w:rsidRPr="004140B9">
              <w:rPr>
                <w:sz w:val="16"/>
                <w:szCs w:val="16"/>
              </w:rPr>
              <w:t>ч</w:t>
            </w:r>
            <w:r w:rsidRPr="004140B9">
              <w:rPr>
                <w:sz w:val="16"/>
                <w:szCs w:val="16"/>
              </w:rPr>
              <w:t>но</w:t>
            </w:r>
          </w:p>
        </w:tc>
      </w:tr>
      <w:tr w:rsidR="00742570" w:rsidRPr="004140B9" w:rsidTr="00742570">
        <w:trPr>
          <w:trHeight w:val="280"/>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377" w:type="dxa"/>
            <w:vMerge/>
          </w:tcPr>
          <w:p w:rsidR="00742570" w:rsidRPr="004140B9" w:rsidRDefault="00742570" w:rsidP="00742570">
            <w:pPr>
              <w:jc w:val="both"/>
            </w:pPr>
          </w:p>
        </w:tc>
        <w:tc>
          <w:tcPr>
            <w:tcW w:w="6536" w:type="dxa"/>
          </w:tcPr>
          <w:p w:rsidR="00742570" w:rsidRPr="004140B9" w:rsidRDefault="00742570" w:rsidP="00742570">
            <w:pPr>
              <w:rPr>
                <w:sz w:val="22"/>
                <w:szCs w:val="22"/>
              </w:rPr>
            </w:pPr>
            <w:r w:rsidRPr="004140B9">
              <w:rPr>
                <w:sz w:val="22"/>
                <w:szCs w:val="22"/>
              </w:rPr>
              <w:t>1.4.2. Аккуратное и своевременное ведение записей рассыла</w:t>
            </w:r>
            <w:r w:rsidRPr="004140B9">
              <w:rPr>
                <w:sz w:val="22"/>
                <w:szCs w:val="22"/>
              </w:rPr>
              <w:t>е</w:t>
            </w:r>
            <w:r w:rsidRPr="004140B9">
              <w:rPr>
                <w:sz w:val="22"/>
                <w:szCs w:val="22"/>
              </w:rPr>
              <w:t>мых и п</w:t>
            </w:r>
            <w:r w:rsidRPr="004140B9">
              <w:rPr>
                <w:sz w:val="22"/>
                <w:szCs w:val="22"/>
              </w:rPr>
              <w:t>о</w:t>
            </w:r>
            <w:r w:rsidRPr="004140B9">
              <w:rPr>
                <w:sz w:val="22"/>
                <w:szCs w:val="22"/>
              </w:rPr>
              <w:t>лучаемых бумаг</w:t>
            </w:r>
          </w:p>
        </w:tc>
        <w:tc>
          <w:tcPr>
            <w:tcW w:w="1148" w:type="dxa"/>
          </w:tcPr>
          <w:p w:rsidR="00742570" w:rsidRPr="004140B9" w:rsidRDefault="00742570" w:rsidP="00742570">
            <w:pPr>
              <w:jc w:val="center"/>
              <w:rPr>
                <w:sz w:val="22"/>
                <w:szCs w:val="22"/>
              </w:rPr>
            </w:pPr>
            <w:r w:rsidRPr="004140B9">
              <w:rPr>
                <w:sz w:val="22"/>
                <w:szCs w:val="22"/>
              </w:rPr>
              <w:t>до300</w:t>
            </w:r>
          </w:p>
        </w:tc>
        <w:tc>
          <w:tcPr>
            <w:tcW w:w="1260" w:type="dxa"/>
            <w:vMerge/>
          </w:tcPr>
          <w:p w:rsidR="00742570" w:rsidRPr="004140B9" w:rsidRDefault="00742570" w:rsidP="00742570">
            <w:pPr>
              <w:rPr>
                <w:sz w:val="16"/>
                <w:szCs w:val="16"/>
              </w:rPr>
            </w:pPr>
          </w:p>
        </w:tc>
      </w:tr>
      <w:tr w:rsidR="00742570" w:rsidRPr="004140B9" w:rsidTr="00742570">
        <w:trPr>
          <w:trHeight w:val="280"/>
        </w:trPr>
        <w:tc>
          <w:tcPr>
            <w:tcW w:w="534" w:type="dxa"/>
            <w:vMerge w:val="restart"/>
          </w:tcPr>
          <w:p w:rsidR="00742570" w:rsidRPr="004140B9" w:rsidRDefault="00742570" w:rsidP="00742570">
            <w:pPr>
              <w:jc w:val="center"/>
            </w:pPr>
            <w:r w:rsidRPr="004140B9">
              <w:t>2</w:t>
            </w:r>
          </w:p>
        </w:tc>
        <w:tc>
          <w:tcPr>
            <w:tcW w:w="1193" w:type="dxa"/>
            <w:vMerge w:val="restart"/>
          </w:tcPr>
          <w:p w:rsidR="00742570" w:rsidRPr="004140B9" w:rsidRDefault="00742570" w:rsidP="00742570">
            <w:pPr>
              <w:rPr>
                <w:sz w:val="22"/>
                <w:szCs w:val="22"/>
              </w:rPr>
            </w:pPr>
            <w:r w:rsidRPr="004140B9">
              <w:rPr>
                <w:sz w:val="22"/>
                <w:szCs w:val="22"/>
              </w:rPr>
              <w:t>Осущес</w:t>
            </w:r>
            <w:r w:rsidRPr="004140B9">
              <w:rPr>
                <w:sz w:val="22"/>
                <w:szCs w:val="22"/>
              </w:rPr>
              <w:t>т</w:t>
            </w:r>
            <w:r w:rsidRPr="004140B9">
              <w:rPr>
                <w:sz w:val="22"/>
                <w:szCs w:val="22"/>
              </w:rPr>
              <w:t>вление св</w:t>
            </w:r>
            <w:r w:rsidRPr="004140B9">
              <w:rPr>
                <w:sz w:val="22"/>
                <w:szCs w:val="22"/>
              </w:rPr>
              <w:t>я</w:t>
            </w:r>
            <w:r w:rsidRPr="004140B9">
              <w:rPr>
                <w:sz w:val="22"/>
                <w:szCs w:val="22"/>
              </w:rPr>
              <w:t>зи по должн</w:t>
            </w:r>
            <w:r w:rsidRPr="004140B9">
              <w:rPr>
                <w:sz w:val="22"/>
                <w:szCs w:val="22"/>
              </w:rPr>
              <w:t>о</w:t>
            </w:r>
            <w:r w:rsidRPr="004140B9">
              <w:rPr>
                <w:sz w:val="22"/>
                <w:szCs w:val="22"/>
              </w:rPr>
              <w:t>сти</w:t>
            </w:r>
          </w:p>
        </w:tc>
        <w:tc>
          <w:tcPr>
            <w:tcW w:w="4377" w:type="dxa"/>
          </w:tcPr>
          <w:p w:rsidR="00742570" w:rsidRPr="004140B9" w:rsidRDefault="00742570" w:rsidP="00742570">
            <w:pPr>
              <w:rPr>
                <w:sz w:val="22"/>
                <w:szCs w:val="22"/>
              </w:rPr>
            </w:pPr>
            <w:r w:rsidRPr="004140B9">
              <w:rPr>
                <w:sz w:val="22"/>
                <w:szCs w:val="22"/>
              </w:rPr>
              <w:t>2.1. Взаимодействие с педагогическим, административным и обслуживающим перс</w:t>
            </w:r>
            <w:r w:rsidRPr="004140B9">
              <w:rPr>
                <w:sz w:val="22"/>
                <w:szCs w:val="22"/>
              </w:rPr>
              <w:t>о</w:t>
            </w:r>
            <w:r w:rsidRPr="004140B9">
              <w:rPr>
                <w:sz w:val="22"/>
                <w:szCs w:val="22"/>
              </w:rPr>
              <w:t>налом школы</w:t>
            </w:r>
          </w:p>
        </w:tc>
        <w:tc>
          <w:tcPr>
            <w:tcW w:w="6536" w:type="dxa"/>
          </w:tcPr>
          <w:p w:rsidR="00742570" w:rsidRPr="004140B9" w:rsidRDefault="00742570" w:rsidP="00742570">
            <w:pPr>
              <w:rPr>
                <w:sz w:val="22"/>
                <w:szCs w:val="22"/>
              </w:rPr>
            </w:pPr>
            <w:r w:rsidRPr="004140B9">
              <w:rPr>
                <w:sz w:val="22"/>
                <w:szCs w:val="22"/>
              </w:rPr>
              <w:t>2.1.1. Взаимодействие по вопросам подготовки и представления необходимой информации директору школы, Управлению образ</w:t>
            </w:r>
            <w:r w:rsidRPr="004140B9">
              <w:rPr>
                <w:sz w:val="22"/>
                <w:szCs w:val="22"/>
              </w:rPr>
              <w:t>о</w:t>
            </w:r>
            <w:r w:rsidRPr="004140B9">
              <w:rPr>
                <w:sz w:val="22"/>
                <w:szCs w:val="22"/>
              </w:rPr>
              <w:t>вания и др. организациям</w:t>
            </w:r>
          </w:p>
        </w:tc>
        <w:tc>
          <w:tcPr>
            <w:tcW w:w="1148" w:type="dxa"/>
          </w:tcPr>
          <w:p w:rsidR="00742570" w:rsidRPr="004140B9" w:rsidRDefault="00742570" w:rsidP="00742570">
            <w:pPr>
              <w:jc w:val="center"/>
              <w:rPr>
                <w:sz w:val="22"/>
                <w:szCs w:val="22"/>
              </w:rPr>
            </w:pPr>
            <w:r w:rsidRPr="004140B9">
              <w:rPr>
                <w:sz w:val="22"/>
                <w:szCs w:val="22"/>
              </w:rPr>
              <w:t>до400</w:t>
            </w:r>
          </w:p>
        </w:tc>
        <w:tc>
          <w:tcPr>
            <w:tcW w:w="1260" w:type="dxa"/>
          </w:tcPr>
          <w:p w:rsidR="00742570" w:rsidRPr="004140B9" w:rsidRDefault="00742570" w:rsidP="00742570">
            <w:pPr>
              <w:rPr>
                <w:sz w:val="16"/>
                <w:szCs w:val="16"/>
              </w:rPr>
            </w:pPr>
            <w:r w:rsidRPr="004140B9">
              <w:rPr>
                <w:sz w:val="16"/>
                <w:szCs w:val="16"/>
              </w:rPr>
              <w:t>ежемеся</w:t>
            </w:r>
            <w:r w:rsidRPr="004140B9">
              <w:rPr>
                <w:sz w:val="16"/>
                <w:szCs w:val="16"/>
              </w:rPr>
              <w:t>ч</w:t>
            </w:r>
            <w:r w:rsidRPr="004140B9">
              <w:rPr>
                <w:sz w:val="16"/>
                <w:szCs w:val="16"/>
              </w:rPr>
              <w:t>но</w:t>
            </w:r>
          </w:p>
        </w:tc>
      </w:tr>
      <w:tr w:rsidR="00742570" w:rsidRPr="004140B9" w:rsidTr="00742570">
        <w:trPr>
          <w:trHeight w:val="280"/>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377" w:type="dxa"/>
          </w:tcPr>
          <w:p w:rsidR="00742570" w:rsidRPr="004140B9" w:rsidRDefault="00742570" w:rsidP="00742570">
            <w:pPr>
              <w:rPr>
                <w:sz w:val="22"/>
                <w:szCs w:val="22"/>
              </w:rPr>
            </w:pPr>
            <w:r w:rsidRPr="004140B9">
              <w:rPr>
                <w:sz w:val="22"/>
                <w:szCs w:val="22"/>
              </w:rPr>
              <w:t>2.2. Взаимодействие с УО, Администр</w:t>
            </w:r>
            <w:r w:rsidRPr="004140B9">
              <w:rPr>
                <w:sz w:val="22"/>
                <w:szCs w:val="22"/>
              </w:rPr>
              <w:t>а</w:t>
            </w:r>
            <w:r w:rsidRPr="004140B9">
              <w:rPr>
                <w:sz w:val="22"/>
                <w:szCs w:val="22"/>
              </w:rPr>
              <w:t>ции гор</w:t>
            </w:r>
            <w:r w:rsidRPr="004140B9">
              <w:rPr>
                <w:sz w:val="22"/>
                <w:szCs w:val="22"/>
              </w:rPr>
              <w:t>о</w:t>
            </w:r>
            <w:r w:rsidRPr="004140B9">
              <w:rPr>
                <w:sz w:val="22"/>
                <w:szCs w:val="22"/>
              </w:rPr>
              <w:t>да Свободного, бухгалтерии</w:t>
            </w:r>
          </w:p>
        </w:tc>
        <w:tc>
          <w:tcPr>
            <w:tcW w:w="6536" w:type="dxa"/>
          </w:tcPr>
          <w:p w:rsidR="00742570" w:rsidRPr="004140B9" w:rsidRDefault="00742570" w:rsidP="00742570">
            <w:pPr>
              <w:rPr>
                <w:sz w:val="22"/>
                <w:szCs w:val="22"/>
              </w:rPr>
            </w:pPr>
            <w:r w:rsidRPr="004140B9">
              <w:rPr>
                <w:sz w:val="22"/>
                <w:szCs w:val="22"/>
              </w:rPr>
              <w:t>2.2.1. Своевременная доставка и получение необходимой инфо</w:t>
            </w:r>
            <w:r w:rsidRPr="004140B9">
              <w:rPr>
                <w:sz w:val="22"/>
                <w:szCs w:val="22"/>
              </w:rPr>
              <w:t>р</w:t>
            </w:r>
            <w:r w:rsidRPr="004140B9">
              <w:rPr>
                <w:sz w:val="22"/>
                <w:szCs w:val="22"/>
              </w:rPr>
              <w:t>мации</w:t>
            </w:r>
          </w:p>
        </w:tc>
        <w:tc>
          <w:tcPr>
            <w:tcW w:w="1148" w:type="dxa"/>
          </w:tcPr>
          <w:p w:rsidR="00742570" w:rsidRPr="004140B9" w:rsidRDefault="00742570" w:rsidP="00742570">
            <w:pPr>
              <w:jc w:val="center"/>
              <w:rPr>
                <w:sz w:val="22"/>
                <w:szCs w:val="22"/>
              </w:rPr>
            </w:pPr>
            <w:r w:rsidRPr="004140B9">
              <w:rPr>
                <w:sz w:val="22"/>
                <w:szCs w:val="22"/>
              </w:rPr>
              <w:t>до 500</w:t>
            </w:r>
          </w:p>
        </w:tc>
        <w:tc>
          <w:tcPr>
            <w:tcW w:w="1260" w:type="dxa"/>
          </w:tcPr>
          <w:p w:rsidR="00742570" w:rsidRPr="004140B9" w:rsidRDefault="00742570" w:rsidP="00742570">
            <w:pPr>
              <w:rPr>
                <w:sz w:val="16"/>
                <w:szCs w:val="16"/>
              </w:rPr>
            </w:pPr>
            <w:r w:rsidRPr="004140B9">
              <w:rPr>
                <w:sz w:val="16"/>
                <w:szCs w:val="16"/>
              </w:rPr>
              <w:t>ежемеся</w:t>
            </w:r>
            <w:r w:rsidRPr="004140B9">
              <w:rPr>
                <w:sz w:val="16"/>
                <w:szCs w:val="16"/>
              </w:rPr>
              <w:t>ч</w:t>
            </w:r>
            <w:r w:rsidRPr="004140B9">
              <w:rPr>
                <w:sz w:val="16"/>
                <w:szCs w:val="16"/>
              </w:rPr>
              <w:t>но</w:t>
            </w:r>
          </w:p>
        </w:tc>
      </w:tr>
      <w:tr w:rsidR="00742570" w:rsidRPr="004140B9" w:rsidTr="00742570">
        <w:trPr>
          <w:trHeight w:val="280"/>
        </w:trPr>
        <w:tc>
          <w:tcPr>
            <w:tcW w:w="534" w:type="dxa"/>
            <w:vMerge w:val="restart"/>
          </w:tcPr>
          <w:p w:rsidR="00742570" w:rsidRPr="004140B9" w:rsidRDefault="00742570" w:rsidP="00742570">
            <w:pPr>
              <w:jc w:val="center"/>
            </w:pPr>
            <w:r w:rsidRPr="004140B9">
              <w:t>3</w:t>
            </w:r>
          </w:p>
          <w:p w:rsidR="00742570" w:rsidRPr="004140B9" w:rsidRDefault="00742570" w:rsidP="00742570">
            <w:pPr>
              <w:jc w:val="center"/>
            </w:pPr>
          </w:p>
        </w:tc>
        <w:tc>
          <w:tcPr>
            <w:tcW w:w="1193" w:type="dxa"/>
            <w:vMerge w:val="restart"/>
          </w:tcPr>
          <w:p w:rsidR="00742570" w:rsidRPr="004140B9" w:rsidRDefault="00742570" w:rsidP="00742570">
            <w:pPr>
              <w:rPr>
                <w:sz w:val="22"/>
                <w:szCs w:val="22"/>
              </w:rPr>
            </w:pPr>
            <w:r w:rsidRPr="004140B9">
              <w:rPr>
                <w:sz w:val="22"/>
                <w:szCs w:val="22"/>
              </w:rPr>
              <w:t>Осуществление техники-безопасности</w:t>
            </w:r>
          </w:p>
        </w:tc>
        <w:tc>
          <w:tcPr>
            <w:tcW w:w="4377" w:type="dxa"/>
          </w:tcPr>
          <w:p w:rsidR="00742570" w:rsidRPr="004140B9" w:rsidRDefault="00742570" w:rsidP="00742570">
            <w:pPr>
              <w:rPr>
                <w:sz w:val="22"/>
                <w:szCs w:val="22"/>
              </w:rPr>
            </w:pPr>
          </w:p>
        </w:tc>
        <w:tc>
          <w:tcPr>
            <w:tcW w:w="6536" w:type="dxa"/>
          </w:tcPr>
          <w:p w:rsidR="00742570" w:rsidRPr="004140B9" w:rsidRDefault="00742570" w:rsidP="00742570">
            <w:pPr>
              <w:rPr>
                <w:sz w:val="22"/>
                <w:szCs w:val="22"/>
              </w:rPr>
            </w:pPr>
            <w:r w:rsidRPr="004140B9">
              <w:rPr>
                <w:sz w:val="22"/>
                <w:szCs w:val="22"/>
              </w:rPr>
              <w:t>3.1.1. Соблюдение правил техники безопасности и противопожарной безопасн</w:t>
            </w:r>
            <w:r w:rsidRPr="004140B9">
              <w:rPr>
                <w:sz w:val="22"/>
                <w:szCs w:val="22"/>
              </w:rPr>
              <w:t>о</w:t>
            </w:r>
            <w:r w:rsidRPr="004140B9">
              <w:rPr>
                <w:sz w:val="22"/>
                <w:szCs w:val="22"/>
              </w:rPr>
              <w:t>сти</w:t>
            </w:r>
          </w:p>
        </w:tc>
        <w:tc>
          <w:tcPr>
            <w:tcW w:w="1148" w:type="dxa"/>
          </w:tcPr>
          <w:p w:rsidR="00742570" w:rsidRPr="004140B9" w:rsidRDefault="00742570" w:rsidP="00742570">
            <w:pPr>
              <w:jc w:val="center"/>
            </w:pPr>
            <w:r w:rsidRPr="004140B9">
              <w:rPr>
                <w:sz w:val="22"/>
                <w:szCs w:val="22"/>
              </w:rPr>
              <w:t>до300</w:t>
            </w:r>
          </w:p>
        </w:tc>
        <w:tc>
          <w:tcPr>
            <w:tcW w:w="1260" w:type="dxa"/>
          </w:tcPr>
          <w:p w:rsidR="00742570" w:rsidRPr="004140B9" w:rsidRDefault="00742570" w:rsidP="00742570">
            <w:pPr>
              <w:rPr>
                <w:sz w:val="16"/>
                <w:szCs w:val="16"/>
              </w:rPr>
            </w:pPr>
            <w:r w:rsidRPr="004140B9">
              <w:rPr>
                <w:sz w:val="16"/>
                <w:szCs w:val="16"/>
              </w:rPr>
              <w:t>ежемеся</w:t>
            </w:r>
            <w:r w:rsidRPr="004140B9">
              <w:rPr>
                <w:sz w:val="16"/>
                <w:szCs w:val="16"/>
              </w:rPr>
              <w:t>ч</w:t>
            </w:r>
            <w:r w:rsidRPr="004140B9">
              <w:rPr>
                <w:sz w:val="16"/>
                <w:szCs w:val="16"/>
              </w:rPr>
              <w:t>но</w:t>
            </w:r>
          </w:p>
        </w:tc>
      </w:tr>
      <w:tr w:rsidR="00742570" w:rsidRPr="004140B9" w:rsidTr="00742570">
        <w:trPr>
          <w:trHeight w:val="280"/>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377" w:type="dxa"/>
          </w:tcPr>
          <w:p w:rsidR="00742570" w:rsidRPr="004140B9" w:rsidRDefault="00742570" w:rsidP="00742570">
            <w:pPr>
              <w:rPr>
                <w:sz w:val="22"/>
                <w:szCs w:val="22"/>
              </w:rPr>
            </w:pPr>
          </w:p>
        </w:tc>
        <w:tc>
          <w:tcPr>
            <w:tcW w:w="6536" w:type="dxa"/>
          </w:tcPr>
          <w:p w:rsidR="00742570" w:rsidRPr="004140B9" w:rsidRDefault="00742570" w:rsidP="00742570">
            <w:pPr>
              <w:rPr>
                <w:sz w:val="22"/>
                <w:szCs w:val="22"/>
              </w:rPr>
            </w:pPr>
            <w:r w:rsidRPr="004140B9">
              <w:rPr>
                <w:sz w:val="22"/>
                <w:szCs w:val="22"/>
              </w:rPr>
              <w:t>3.1.2.За образцовое санитарное содержание рабочего места, закрепленной зоны обслуживания, сохранность оборудования</w:t>
            </w:r>
          </w:p>
        </w:tc>
        <w:tc>
          <w:tcPr>
            <w:tcW w:w="1148" w:type="dxa"/>
          </w:tcPr>
          <w:p w:rsidR="00742570" w:rsidRPr="004140B9" w:rsidRDefault="00742570" w:rsidP="00742570">
            <w:pPr>
              <w:jc w:val="center"/>
              <w:rPr>
                <w:sz w:val="22"/>
                <w:szCs w:val="22"/>
              </w:rPr>
            </w:pPr>
            <w:r w:rsidRPr="004140B9">
              <w:rPr>
                <w:sz w:val="22"/>
                <w:szCs w:val="22"/>
              </w:rPr>
              <w:t xml:space="preserve">до 500 </w:t>
            </w:r>
          </w:p>
        </w:tc>
        <w:tc>
          <w:tcPr>
            <w:tcW w:w="1260" w:type="dxa"/>
          </w:tcPr>
          <w:p w:rsidR="00742570" w:rsidRPr="004140B9" w:rsidRDefault="00742570" w:rsidP="00742570">
            <w:pPr>
              <w:rPr>
                <w:sz w:val="16"/>
                <w:szCs w:val="16"/>
              </w:rPr>
            </w:pPr>
          </w:p>
        </w:tc>
      </w:tr>
    </w:tbl>
    <w:p w:rsidR="00742570" w:rsidRDefault="00742570" w:rsidP="00742570">
      <w:pPr>
        <w:rPr>
          <w:b/>
        </w:rPr>
      </w:pPr>
    </w:p>
    <w:p w:rsidR="00742570" w:rsidRDefault="00742570" w:rsidP="00742570">
      <w:pPr>
        <w:rPr>
          <w:b/>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93"/>
        <w:gridCol w:w="4141"/>
        <w:gridCol w:w="6300"/>
        <w:gridCol w:w="1407"/>
        <w:gridCol w:w="1113"/>
      </w:tblGrid>
      <w:tr w:rsidR="00742570" w:rsidRPr="004140B9" w:rsidTr="00742570">
        <w:tc>
          <w:tcPr>
            <w:tcW w:w="14688" w:type="dxa"/>
            <w:gridSpan w:val="6"/>
            <w:vAlign w:val="center"/>
          </w:tcPr>
          <w:p w:rsidR="00742570" w:rsidRPr="004140B9" w:rsidRDefault="00742570" w:rsidP="00742570">
            <w:pPr>
              <w:jc w:val="center"/>
            </w:pPr>
            <w:r w:rsidRPr="004140B9">
              <w:t xml:space="preserve">Виды выплат стимулирующего характера для </w:t>
            </w:r>
            <w:r>
              <w:t xml:space="preserve">других </w:t>
            </w:r>
            <w:proofErr w:type="spellStart"/>
            <w:r>
              <w:t>педработников</w:t>
            </w:r>
            <w:proofErr w:type="spellEnd"/>
            <w:r>
              <w:t>, не осуществляющих образовательный процесс</w:t>
            </w:r>
            <w:r w:rsidRPr="004140B9">
              <w:t xml:space="preserve"> (педагог</w:t>
            </w:r>
            <w:proofErr w:type="gramStart"/>
            <w:r w:rsidRPr="004140B9">
              <w:t>а-</w:t>
            </w:r>
            <w:proofErr w:type="gramEnd"/>
            <w:r w:rsidRPr="004140B9">
              <w:t xml:space="preserve"> организатора, педагога – психолога, соц. педагога, педагога дополнительного образования)</w:t>
            </w:r>
          </w:p>
        </w:tc>
      </w:tr>
      <w:tr w:rsidR="00742570" w:rsidRPr="004140B9" w:rsidTr="00742570">
        <w:trPr>
          <w:trHeight w:val="861"/>
        </w:trPr>
        <w:tc>
          <w:tcPr>
            <w:tcW w:w="534" w:type="dxa"/>
            <w:vAlign w:val="center"/>
          </w:tcPr>
          <w:p w:rsidR="00742570" w:rsidRPr="004140B9" w:rsidRDefault="00742570" w:rsidP="00742570">
            <w:pPr>
              <w:jc w:val="center"/>
              <w:rPr>
                <w:sz w:val="16"/>
                <w:szCs w:val="16"/>
              </w:rPr>
            </w:pPr>
            <w:r w:rsidRPr="004140B9">
              <w:rPr>
                <w:sz w:val="16"/>
                <w:szCs w:val="16"/>
              </w:rPr>
              <w:t>№</w:t>
            </w:r>
          </w:p>
          <w:p w:rsidR="00742570" w:rsidRPr="004140B9" w:rsidRDefault="00742570" w:rsidP="00742570">
            <w:pPr>
              <w:jc w:val="center"/>
              <w:rPr>
                <w:sz w:val="16"/>
                <w:szCs w:val="16"/>
              </w:rPr>
            </w:pPr>
            <w:proofErr w:type="gramStart"/>
            <w:r w:rsidRPr="004140B9">
              <w:rPr>
                <w:sz w:val="16"/>
                <w:szCs w:val="16"/>
              </w:rPr>
              <w:t>п</w:t>
            </w:r>
            <w:proofErr w:type="gramEnd"/>
            <w:r w:rsidRPr="004140B9">
              <w:rPr>
                <w:sz w:val="16"/>
                <w:szCs w:val="16"/>
              </w:rPr>
              <w:t>/п</w:t>
            </w:r>
          </w:p>
        </w:tc>
        <w:tc>
          <w:tcPr>
            <w:tcW w:w="1193" w:type="dxa"/>
            <w:vAlign w:val="center"/>
          </w:tcPr>
          <w:p w:rsidR="00742570" w:rsidRPr="004140B9" w:rsidRDefault="00742570" w:rsidP="00742570">
            <w:pPr>
              <w:jc w:val="center"/>
              <w:rPr>
                <w:sz w:val="16"/>
                <w:szCs w:val="16"/>
              </w:rPr>
            </w:pPr>
            <w:r w:rsidRPr="004140B9">
              <w:rPr>
                <w:sz w:val="16"/>
                <w:szCs w:val="16"/>
              </w:rPr>
              <w:t>Основа-</w:t>
            </w:r>
          </w:p>
          <w:p w:rsidR="00742570" w:rsidRPr="004140B9" w:rsidRDefault="00742570" w:rsidP="00742570">
            <w:pPr>
              <w:jc w:val="center"/>
              <w:rPr>
                <w:sz w:val="16"/>
                <w:szCs w:val="16"/>
              </w:rPr>
            </w:pPr>
            <w:proofErr w:type="spellStart"/>
            <w:r w:rsidRPr="004140B9">
              <w:rPr>
                <w:sz w:val="16"/>
                <w:szCs w:val="16"/>
              </w:rPr>
              <w:t>ние</w:t>
            </w:r>
            <w:proofErr w:type="spellEnd"/>
            <w:r w:rsidRPr="004140B9">
              <w:rPr>
                <w:sz w:val="16"/>
                <w:szCs w:val="16"/>
              </w:rPr>
              <w:t xml:space="preserve"> </w:t>
            </w:r>
          </w:p>
          <w:p w:rsidR="00742570" w:rsidRPr="004140B9" w:rsidRDefault="00742570" w:rsidP="00742570">
            <w:pPr>
              <w:jc w:val="center"/>
              <w:rPr>
                <w:sz w:val="16"/>
                <w:szCs w:val="16"/>
              </w:rPr>
            </w:pPr>
            <w:r w:rsidRPr="004140B9">
              <w:rPr>
                <w:sz w:val="16"/>
                <w:szCs w:val="16"/>
              </w:rPr>
              <w:t>для прем</w:t>
            </w:r>
            <w:r w:rsidRPr="004140B9">
              <w:rPr>
                <w:sz w:val="16"/>
                <w:szCs w:val="16"/>
              </w:rPr>
              <w:t>и</w:t>
            </w:r>
            <w:r w:rsidRPr="004140B9">
              <w:rPr>
                <w:sz w:val="16"/>
                <w:szCs w:val="16"/>
              </w:rPr>
              <w:t>рования</w:t>
            </w:r>
          </w:p>
        </w:tc>
        <w:tc>
          <w:tcPr>
            <w:tcW w:w="4141" w:type="dxa"/>
            <w:vAlign w:val="center"/>
          </w:tcPr>
          <w:p w:rsidR="00742570" w:rsidRPr="004140B9" w:rsidRDefault="00742570" w:rsidP="00742570">
            <w:pPr>
              <w:jc w:val="center"/>
              <w:rPr>
                <w:sz w:val="16"/>
                <w:szCs w:val="16"/>
              </w:rPr>
            </w:pPr>
          </w:p>
          <w:p w:rsidR="00742570" w:rsidRPr="004140B9" w:rsidRDefault="00742570" w:rsidP="00742570">
            <w:pPr>
              <w:jc w:val="center"/>
              <w:rPr>
                <w:sz w:val="16"/>
                <w:szCs w:val="16"/>
              </w:rPr>
            </w:pPr>
            <w:r w:rsidRPr="004140B9">
              <w:rPr>
                <w:sz w:val="16"/>
                <w:szCs w:val="16"/>
              </w:rPr>
              <w:t>Критерии премирования</w:t>
            </w:r>
          </w:p>
        </w:tc>
        <w:tc>
          <w:tcPr>
            <w:tcW w:w="6300" w:type="dxa"/>
            <w:vAlign w:val="center"/>
          </w:tcPr>
          <w:p w:rsidR="00742570" w:rsidRPr="004140B9" w:rsidRDefault="00742570" w:rsidP="00742570">
            <w:pPr>
              <w:jc w:val="center"/>
              <w:rPr>
                <w:sz w:val="16"/>
                <w:szCs w:val="16"/>
              </w:rPr>
            </w:pPr>
          </w:p>
          <w:p w:rsidR="00742570" w:rsidRPr="004140B9" w:rsidRDefault="00742570" w:rsidP="00742570">
            <w:pPr>
              <w:jc w:val="center"/>
              <w:rPr>
                <w:sz w:val="16"/>
                <w:szCs w:val="16"/>
              </w:rPr>
            </w:pPr>
            <w:r w:rsidRPr="004140B9">
              <w:rPr>
                <w:sz w:val="16"/>
                <w:szCs w:val="16"/>
              </w:rPr>
              <w:t>Показатели деятельности для установления прем</w:t>
            </w:r>
            <w:r w:rsidRPr="004140B9">
              <w:rPr>
                <w:sz w:val="16"/>
                <w:szCs w:val="16"/>
              </w:rPr>
              <w:t>и</w:t>
            </w:r>
            <w:r w:rsidRPr="004140B9">
              <w:rPr>
                <w:sz w:val="16"/>
                <w:szCs w:val="16"/>
              </w:rPr>
              <w:t>рования</w:t>
            </w:r>
          </w:p>
        </w:tc>
        <w:tc>
          <w:tcPr>
            <w:tcW w:w="1407" w:type="dxa"/>
            <w:vAlign w:val="center"/>
          </w:tcPr>
          <w:p w:rsidR="00742570" w:rsidRPr="004140B9" w:rsidRDefault="00742570" w:rsidP="00742570">
            <w:pPr>
              <w:jc w:val="center"/>
              <w:rPr>
                <w:sz w:val="16"/>
                <w:szCs w:val="16"/>
              </w:rPr>
            </w:pPr>
            <w:r w:rsidRPr="004140B9">
              <w:rPr>
                <w:sz w:val="16"/>
                <w:szCs w:val="16"/>
              </w:rPr>
              <w:t>Руб.</w:t>
            </w:r>
          </w:p>
        </w:tc>
        <w:tc>
          <w:tcPr>
            <w:tcW w:w="1113" w:type="dxa"/>
            <w:vAlign w:val="center"/>
          </w:tcPr>
          <w:p w:rsidR="00742570" w:rsidRPr="004140B9" w:rsidRDefault="00742570" w:rsidP="00742570">
            <w:pPr>
              <w:jc w:val="center"/>
              <w:rPr>
                <w:sz w:val="16"/>
                <w:szCs w:val="16"/>
              </w:rPr>
            </w:pPr>
            <w:r w:rsidRPr="004140B9">
              <w:rPr>
                <w:sz w:val="16"/>
                <w:szCs w:val="16"/>
              </w:rPr>
              <w:t>Периоди</w:t>
            </w:r>
            <w:r w:rsidRPr="004140B9">
              <w:rPr>
                <w:sz w:val="16"/>
                <w:szCs w:val="16"/>
              </w:rPr>
              <w:t>ч</w:t>
            </w:r>
            <w:r w:rsidRPr="004140B9">
              <w:rPr>
                <w:sz w:val="16"/>
                <w:szCs w:val="16"/>
              </w:rPr>
              <w:t>ность</w:t>
            </w:r>
          </w:p>
        </w:tc>
      </w:tr>
      <w:tr w:rsidR="00742570" w:rsidRPr="004140B9" w:rsidTr="00742570">
        <w:trPr>
          <w:trHeight w:val="544"/>
        </w:trPr>
        <w:tc>
          <w:tcPr>
            <w:tcW w:w="534" w:type="dxa"/>
            <w:vMerge w:val="restart"/>
          </w:tcPr>
          <w:p w:rsidR="00742570" w:rsidRPr="004140B9" w:rsidRDefault="00742570" w:rsidP="00742570">
            <w:pPr>
              <w:jc w:val="center"/>
            </w:pPr>
            <w:r w:rsidRPr="004140B9">
              <w:t>1</w:t>
            </w:r>
          </w:p>
        </w:tc>
        <w:tc>
          <w:tcPr>
            <w:tcW w:w="1193" w:type="dxa"/>
            <w:vMerge w:val="restart"/>
          </w:tcPr>
          <w:p w:rsidR="00742570" w:rsidRPr="004140B9" w:rsidRDefault="00742570" w:rsidP="00742570">
            <w:pPr>
              <w:rPr>
                <w:sz w:val="22"/>
                <w:szCs w:val="22"/>
              </w:rPr>
            </w:pPr>
            <w:r w:rsidRPr="004140B9">
              <w:rPr>
                <w:sz w:val="22"/>
                <w:szCs w:val="22"/>
              </w:rPr>
              <w:t>Выплаты за инте</w:t>
            </w:r>
            <w:r w:rsidRPr="004140B9">
              <w:rPr>
                <w:sz w:val="22"/>
                <w:szCs w:val="22"/>
              </w:rPr>
              <w:t>н</w:t>
            </w:r>
            <w:r w:rsidRPr="004140B9">
              <w:rPr>
                <w:sz w:val="22"/>
                <w:szCs w:val="22"/>
              </w:rPr>
              <w:t>сивность труда</w:t>
            </w:r>
          </w:p>
        </w:tc>
        <w:tc>
          <w:tcPr>
            <w:tcW w:w="4141" w:type="dxa"/>
            <w:vMerge w:val="restart"/>
          </w:tcPr>
          <w:p w:rsidR="00742570" w:rsidRPr="004140B9" w:rsidRDefault="00742570" w:rsidP="00742570">
            <w:pPr>
              <w:rPr>
                <w:sz w:val="22"/>
                <w:szCs w:val="22"/>
              </w:rPr>
            </w:pPr>
            <w:r w:rsidRPr="004140B9">
              <w:rPr>
                <w:sz w:val="22"/>
                <w:szCs w:val="22"/>
              </w:rPr>
              <w:t>1.1. Содействие развитию и деятельности де</w:t>
            </w:r>
            <w:r w:rsidRPr="004140B9">
              <w:rPr>
                <w:sz w:val="22"/>
                <w:szCs w:val="22"/>
              </w:rPr>
              <w:t>т</w:t>
            </w:r>
            <w:r w:rsidRPr="004140B9">
              <w:rPr>
                <w:sz w:val="22"/>
                <w:szCs w:val="22"/>
              </w:rPr>
              <w:t>ской общественной организации, школьного музея  и детского самоуправления;</w:t>
            </w:r>
          </w:p>
          <w:p w:rsidR="00742570" w:rsidRPr="004140B9" w:rsidRDefault="00742570" w:rsidP="00742570">
            <w:pPr>
              <w:rPr>
                <w:sz w:val="22"/>
                <w:szCs w:val="22"/>
              </w:rPr>
            </w:pPr>
          </w:p>
        </w:tc>
        <w:tc>
          <w:tcPr>
            <w:tcW w:w="6300" w:type="dxa"/>
          </w:tcPr>
          <w:p w:rsidR="00742570" w:rsidRPr="004140B9" w:rsidRDefault="00742570" w:rsidP="00742570">
            <w:pPr>
              <w:rPr>
                <w:sz w:val="22"/>
                <w:szCs w:val="22"/>
              </w:rPr>
            </w:pPr>
            <w:r w:rsidRPr="004140B9">
              <w:rPr>
                <w:sz w:val="22"/>
                <w:szCs w:val="22"/>
              </w:rPr>
              <w:t>1.1.1. Оказание помощи в программировании деятельности детской организации</w:t>
            </w:r>
            <w:proofErr w:type="gramStart"/>
            <w:r w:rsidRPr="004140B9">
              <w:rPr>
                <w:sz w:val="22"/>
                <w:szCs w:val="22"/>
              </w:rPr>
              <w:t xml:space="preserve"> ,</w:t>
            </w:r>
            <w:proofErr w:type="gramEnd"/>
            <w:r w:rsidRPr="004140B9">
              <w:rPr>
                <w:sz w:val="22"/>
                <w:szCs w:val="22"/>
              </w:rPr>
              <w:t xml:space="preserve"> школьного музея и де</w:t>
            </w:r>
            <w:r w:rsidRPr="004140B9">
              <w:rPr>
                <w:sz w:val="22"/>
                <w:szCs w:val="22"/>
              </w:rPr>
              <w:t>т</w:t>
            </w:r>
            <w:r w:rsidRPr="004140B9">
              <w:rPr>
                <w:sz w:val="22"/>
                <w:szCs w:val="22"/>
              </w:rPr>
              <w:t>ского самоуправления</w:t>
            </w:r>
          </w:p>
        </w:tc>
        <w:tc>
          <w:tcPr>
            <w:tcW w:w="1407" w:type="dxa"/>
          </w:tcPr>
          <w:p w:rsidR="00742570" w:rsidRPr="004140B9" w:rsidRDefault="00742570" w:rsidP="00742570">
            <w:pPr>
              <w:jc w:val="center"/>
              <w:rPr>
                <w:sz w:val="22"/>
                <w:szCs w:val="22"/>
              </w:rPr>
            </w:pPr>
            <w:r w:rsidRPr="004140B9">
              <w:rPr>
                <w:sz w:val="22"/>
                <w:szCs w:val="22"/>
              </w:rPr>
              <w:t>до 300</w:t>
            </w:r>
          </w:p>
        </w:tc>
        <w:tc>
          <w:tcPr>
            <w:tcW w:w="1113" w:type="dxa"/>
          </w:tcPr>
          <w:p w:rsidR="00742570" w:rsidRPr="004140B9" w:rsidRDefault="00742570" w:rsidP="00742570">
            <w:pPr>
              <w:rPr>
                <w:sz w:val="16"/>
                <w:szCs w:val="16"/>
              </w:rPr>
            </w:pPr>
            <w:r w:rsidRPr="004140B9">
              <w:rPr>
                <w:sz w:val="16"/>
                <w:szCs w:val="16"/>
              </w:rPr>
              <w:t>1 раз в че</w:t>
            </w:r>
            <w:r w:rsidRPr="004140B9">
              <w:rPr>
                <w:sz w:val="16"/>
                <w:szCs w:val="16"/>
              </w:rPr>
              <w:t>т</w:t>
            </w:r>
            <w:r w:rsidRPr="004140B9">
              <w:rPr>
                <w:sz w:val="16"/>
                <w:szCs w:val="16"/>
              </w:rPr>
              <w:t>верть</w:t>
            </w:r>
          </w:p>
        </w:tc>
      </w:tr>
      <w:tr w:rsidR="00742570" w:rsidRPr="004140B9" w:rsidTr="00742570">
        <w:trPr>
          <w:trHeight w:val="551"/>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rPr>
                <w:sz w:val="22"/>
                <w:szCs w:val="22"/>
              </w:rPr>
            </w:pPr>
          </w:p>
        </w:tc>
        <w:tc>
          <w:tcPr>
            <w:tcW w:w="6300" w:type="dxa"/>
          </w:tcPr>
          <w:p w:rsidR="00742570" w:rsidRPr="004140B9" w:rsidRDefault="00742570" w:rsidP="00742570">
            <w:pPr>
              <w:rPr>
                <w:sz w:val="22"/>
                <w:szCs w:val="22"/>
              </w:rPr>
            </w:pPr>
            <w:r w:rsidRPr="004140B9">
              <w:rPr>
                <w:sz w:val="22"/>
                <w:szCs w:val="22"/>
              </w:rPr>
              <w:t>Содействие обновлению содержания и форм деятельности де</w:t>
            </w:r>
            <w:r w:rsidRPr="004140B9">
              <w:rPr>
                <w:sz w:val="22"/>
                <w:szCs w:val="22"/>
              </w:rPr>
              <w:t>т</w:t>
            </w:r>
            <w:r w:rsidRPr="004140B9">
              <w:rPr>
                <w:sz w:val="22"/>
                <w:szCs w:val="22"/>
              </w:rPr>
              <w:t>ской организации и детского самоуправления</w:t>
            </w:r>
          </w:p>
        </w:tc>
        <w:tc>
          <w:tcPr>
            <w:tcW w:w="1407" w:type="dxa"/>
          </w:tcPr>
          <w:p w:rsidR="00742570" w:rsidRPr="004140B9" w:rsidRDefault="00742570" w:rsidP="00742570">
            <w:pPr>
              <w:jc w:val="center"/>
            </w:pPr>
            <w:r w:rsidRPr="004140B9">
              <w:rPr>
                <w:sz w:val="22"/>
                <w:szCs w:val="22"/>
              </w:rPr>
              <w:t>до 300</w:t>
            </w:r>
          </w:p>
        </w:tc>
        <w:tc>
          <w:tcPr>
            <w:tcW w:w="1113" w:type="dxa"/>
          </w:tcPr>
          <w:p w:rsidR="00742570" w:rsidRPr="004140B9" w:rsidRDefault="00742570" w:rsidP="00742570">
            <w:pPr>
              <w:rPr>
                <w:sz w:val="16"/>
                <w:szCs w:val="16"/>
              </w:rPr>
            </w:pPr>
            <w:r w:rsidRPr="004140B9">
              <w:rPr>
                <w:sz w:val="16"/>
                <w:szCs w:val="16"/>
              </w:rPr>
              <w:t>1 раз в че</w:t>
            </w:r>
            <w:r w:rsidRPr="004140B9">
              <w:rPr>
                <w:sz w:val="16"/>
                <w:szCs w:val="16"/>
              </w:rPr>
              <w:t>т</w:t>
            </w:r>
            <w:r w:rsidRPr="004140B9">
              <w:rPr>
                <w:sz w:val="16"/>
                <w:szCs w:val="16"/>
              </w:rPr>
              <w:t>верть</w:t>
            </w:r>
          </w:p>
        </w:tc>
      </w:tr>
      <w:tr w:rsidR="00742570" w:rsidRPr="004140B9" w:rsidTr="00742570">
        <w:trPr>
          <w:trHeight w:val="276"/>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rPr>
                <w:sz w:val="22"/>
                <w:szCs w:val="22"/>
              </w:rPr>
            </w:pPr>
          </w:p>
        </w:tc>
        <w:tc>
          <w:tcPr>
            <w:tcW w:w="6300" w:type="dxa"/>
          </w:tcPr>
          <w:p w:rsidR="00742570" w:rsidRPr="004140B9" w:rsidRDefault="00742570" w:rsidP="00742570">
            <w:pPr>
              <w:rPr>
                <w:sz w:val="22"/>
                <w:szCs w:val="22"/>
              </w:rPr>
            </w:pPr>
            <w:r w:rsidRPr="004140B9">
              <w:rPr>
                <w:sz w:val="22"/>
                <w:szCs w:val="22"/>
              </w:rPr>
              <w:t>Оформление школы, музея  по тематике пров</w:t>
            </w:r>
            <w:r w:rsidRPr="004140B9">
              <w:rPr>
                <w:sz w:val="22"/>
                <w:szCs w:val="22"/>
              </w:rPr>
              <w:t>о</w:t>
            </w:r>
            <w:r w:rsidRPr="004140B9">
              <w:rPr>
                <w:sz w:val="22"/>
                <w:szCs w:val="22"/>
              </w:rPr>
              <w:t>димой работы</w:t>
            </w:r>
          </w:p>
        </w:tc>
        <w:tc>
          <w:tcPr>
            <w:tcW w:w="1407" w:type="dxa"/>
          </w:tcPr>
          <w:p w:rsidR="00742570" w:rsidRPr="004140B9" w:rsidRDefault="00742570" w:rsidP="00742570">
            <w:pPr>
              <w:jc w:val="center"/>
            </w:pPr>
            <w:r w:rsidRPr="004140B9">
              <w:rPr>
                <w:sz w:val="22"/>
                <w:szCs w:val="22"/>
              </w:rPr>
              <w:t>до 300</w:t>
            </w:r>
          </w:p>
        </w:tc>
        <w:tc>
          <w:tcPr>
            <w:tcW w:w="1113" w:type="dxa"/>
            <w:vMerge w:val="restart"/>
          </w:tcPr>
          <w:p w:rsidR="00742570" w:rsidRPr="004140B9" w:rsidRDefault="00742570" w:rsidP="00742570">
            <w:pPr>
              <w:rPr>
                <w:sz w:val="16"/>
                <w:szCs w:val="16"/>
              </w:rPr>
            </w:pPr>
            <w:r w:rsidRPr="004140B9">
              <w:rPr>
                <w:sz w:val="16"/>
                <w:szCs w:val="16"/>
              </w:rPr>
              <w:t>по факту</w:t>
            </w:r>
          </w:p>
        </w:tc>
      </w:tr>
      <w:tr w:rsidR="00742570" w:rsidRPr="004140B9" w:rsidTr="00742570">
        <w:trPr>
          <w:trHeight w:val="549"/>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rPr>
                <w:sz w:val="22"/>
                <w:szCs w:val="22"/>
              </w:rPr>
            </w:pPr>
          </w:p>
        </w:tc>
        <w:tc>
          <w:tcPr>
            <w:tcW w:w="6300" w:type="dxa"/>
          </w:tcPr>
          <w:p w:rsidR="00742570" w:rsidRPr="004140B9" w:rsidRDefault="00742570" w:rsidP="00742570">
            <w:pPr>
              <w:spacing w:before="30" w:after="30"/>
              <w:rPr>
                <w:color w:val="000000"/>
                <w:sz w:val="22"/>
                <w:szCs w:val="22"/>
              </w:rPr>
            </w:pPr>
            <w:r w:rsidRPr="004140B9">
              <w:rPr>
                <w:sz w:val="22"/>
                <w:szCs w:val="22"/>
              </w:rPr>
              <w:t>1.1.2.</w:t>
            </w:r>
            <w:r w:rsidRPr="004140B9">
              <w:rPr>
                <w:rFonts w:ascii="Verdana" w:hAnsi="Verdana"/>
                <w:color w:val="000000"/>
              </w:rPr>
              <w:t xml:space="preserve"> </w:t>
            </w:r>
            <w:r w:rsidRPr="004140B9">
              <w:rPr>
                <w:color w:val="000000"/>
                <w:sz w:val="22"/>
                <w:szCs w:val="22"/>
              </w:rPr>
              <w:t>Наличие и реализация досуговых, дополнительных образовательных программ различной направленности в соответствии с возрастом и потребностями школьного сообщества.</w:t>
            </w:r>
          </w:p>
        </w:tc>
        <w:tc>
          <w:tcPr>
            <w:tcW w:w="1407" w:type="dxa"/>
          </w:tcPr>
          <w:p w:rsidR="00742570" w:rsidRPr="004140B9" w:rsidRDefault="00742570" w:rsidP="00742570">
            <w:pPr>
              <w:jc w:val="center"/>
              <w:rPr>
                <w:sz w:val="22"/>
                <w:szCs w:val="22"/>
              </w:rPr>
            </w:pPr>
            <w:r w:rsidRPr="004140B9">
              <w:rPr>
                <w:sz w:val="22"/>
                <w:szCs w:val="22"/>
              </w:rPr>
              <w:t>до500</w:t>
            </w:r>
          </w:p>
        </w:tc>
        <w:tc>
          <w:tcPr>
            <w:tcW w:w="1113" w:type="dxa"/>
            <w:vMerge/>
          </w:tcPr>
          <w:p w:rsidR="00742570" w:rsidRPr="004140B9" w:rsidRDefault="00742570" w:rsidP="00742570">
            <w:pPr>
              <w:rPr>
                <w:sz w:val="16"/>
                <w:szCs w:val="16"/>
              </w:rPr>
            </w:pPr>
          </w:p>
        </w:tc>
      </w:tr>
      <w:tr w:rsidR="00742570" w:rsidRPr="004140B9" w:rsidTr="00742570">
        <w:trPr>
          <w:trHeight w:val="415"/>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val="restart"/>
          </w:tcPr>
          <w:p w:rsidR="00742570" w:rsidRPr="004140B9" w:rsidRDefault="00742570" w:rsidP="00742570">
            <w:pPr>
              <w:rPr>
                <w:sz w:val="22"/>
                <w:szCs w:val="22"/>
              </w:rPr>
            </w:pPr>
            <w:r w:rsidRPr="004140B9">
              <w:rPr>
                <w:sz w:val="22"/>
                <w:szCs w:val="22"/>
              </w:rPr>
              <w:t xml:space="preserve">1.2. Организация досуга </w:t>
            </w:r>
            <w:proofErr w:type="gramStart"/>
            <w:r w:rsidRPr="004140B9">
              <w:rPr>
                <w:sz w:val="22"/>
                <w:szCs w:val="22"/>
              </w:rPr>
              <w:t>об</w:t>
            </w:r>
            <w:r w:rsidRPr="004140B9">
              <w:rPr>
                <w:sz w:val="22"/>
                <w:szCs w:val="22"/>
              </w:rPr>
              <w:t>у</w:t>
            </w:r>
            <w:r w:rsidRPr="004140B9">
              <w:rPr>
                <w:sz w:val="22"/>
                <w:szCs w:val="22"/>
              </w:rPr>
              <w:t>чающихся</w:t>
            </w:r>
            <w:proofErr w:type="gramEnd"/>
          </w:p>
        </w:tc>
        <w:tc>
          <w:tcPr>
            <w:tcW w:w="6300" w:type="dxa"/>
          </w:tcPr>
          <w:p w:rsidR="00742570" w:rsidRPr="004140B9" w:rsidRDefault="00742570" w:rsidP="00742570">
            <w:pPr>
              <w:rPr>
                <w:sz w:val="22"/>
                <w:szCs w:val="22"/>
              </w:rPr>
            </w:pPr>
            <w:r w:rsidRPr="004140B9">
              <w:rPr>
                <w:sz w:val="22"/>
                <w:szCs w:val="22"/>
              </w:rPr>
              <w:t>1.2.1. Оказание помощи в организации свободного времени д</w:t>
            </w:r>
            <w:r w:rsidRPr="004140B9">
              <w:rPr>
                <w:sz w:val="22"/>
                <w:szCs w:val="22"/>
              </w:rPr>
              <w:t>е</w:t>
            </w:r>
            <w:r w:rsidRPr="004140B9">
              <w:rPr>
                <w:sz w:val="22"/>
                <w:szCs w:val="22"/>
              </w:rPr>
              <w:t>тей</w:t>
            </w:r>
          </w:p>
        </w:tc>
        <w:tc>
          <w:tcPr>
            <w:tcW w:w="1407" w:type="dxa"/>
          </w:tcPr>
          <w:p w:rsidR="00742570" w:rsidRPr="004140B9" w:rsidRDefault="00742570" w:rsidP="00742570">
            <w:pPr>
              <w:jc w:val="center"/>
            </w:pPr>
            <w:r w:rsidRPr="004140B9">
              <w:rPr>
                <w:sz w:val="22"/>
                <w:szCs w:val="22"/>
              </w:rPr>
              <w:t>до 300</w:t>
            </w:r>
          </w:p>
        </w:tc>
        <w:tc>
          <w:tcPr>
            <w:tcW w:w="1113" w:type="dxa"/>
            <w:vMerge w:val="restart"/>
          </w:tcPr>
          <w:p w:rsidR="00742570" w:rsidRPr="004140B9" w:rsidRDefault="00742570" w:rsidP="00742570">
            <w:pPr>
              <w:rPr>
                <w:sz w:val="16"/>
                <w:szCs w:val="16"/>
              </w:rPr>
            </w:pPr>
            <w:r w:rsidRPr="004140B9">
              <w:rPr>
                <w:sz w:val="16"/>
                <w:szCs w:val="16"/>
              </w:rPr>
              <w:t>1 раз в че</w:t>
            </w:r>
            <w:r w:rsidRPr="004140B9">
              <w:rPr>
                <w:sz w:val="16"/>
                <w:szCs w:val="16"/>
              </w:rPr>
              <w:t>т</w:t>
            </w:r>
            <w:r w:rsidRPr="004140B9">
              <w:rPr>
                <w:sz w:val="16"/>
                <w:szCs w:val="16"/>
              </w:rPr>
              <w:t>верть</w:t>
            </w:r>
          </w:p>
        </w:tc>
      </w:tr>
      <w:tr w:rsidR="00742570" w:rsidRPr="004140B9" w:rsidTr="00742570">
        <w:trPr>
          <w:trHeight w:val="324"/>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rPr>
                <w:sz w:val="22"/>
                <w:szCs w:val="22"/>
              </w:rPr>
            </w:pPr>
          </w:p>
        </w:tc>
        <w:tc>
          <w:tcPr>
            <w:tcW w:w="6300" w:type="dxa"/>
          </w:tcPr>
          <w:p w:rsidR="00742570" w:rsidRPr="004140B9" w:rsidRDefault="00742570" w:rsidP="00742570">
            <w:pPr>
              <w:rPr>
                <w:sz w:val="22"/>
                <w:szCs w:val="22"/>
              </w:rPr>
            </w:pPr>
            <w:r w:rsidRPr="004140B9">
              <w:rPr>
                <w:sz w:val="22"/>
                <w:szCs w:val="22"/>
              </w:rPr>
              <w:t>1.2.2. Организация каникулярного отдыха уч-ся</w:t>
            </w:r>
          </w:p>
        </w:tc>
        <w:tc>
          <w:tcPr>
            <w:tcW w:w="1407" w:type="dxa"/>
          </w:tcPr>
          <w:p w:rsidR="00742570" w:rsidRPr="004140B9" w:rsidRDefault="00742570" w:rsidP="00742570">
            <w:pPr>
              <w:jc w:val="center"/>
            </w:pPr>
            <w:r w:rsidRPr="004140B9">
              <w:rPr>
                <w:sz w:val="22"/>
                <w:szCs w:val="22"/>
              </w:rPr>
              <w:t>до 500</w:t>
            </w:r>
          </w:p>
        </w:tc>
        <w:tc>
          <w:tcPr>
            <w:tcW w:w="1113" w:type="dxa"/>
            <w:vMerge/>
          </w:tcPr>
          <w:p w:rsidR="00742570" w:rsidRPr="004140B9" w:rsidRDefault="00742570" w:rsidP="00742570">
            <w:pPr>
              <w:rPr>
                <w:sz w:val="16"/>
                <w:szCs w:val="16"/>
              </w:rPr>
            </w:pPr>
          </w:p>
        </w:tc>
      </w:tr>
      <w:tr w:rsidR="00742570" w:rsidRPr="004140B9" w:rsidTr="00742570">
        <w:trPr>
          <w:trHeight w:val="285"/>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rPr>
                <w:sz w:val="22"/>
                <w:szCs w:val="22"/>
              </w:rPr>
            </w:pPr>
          </w:p>
        </w:tc>
        <w:tc>
          <w:tcPr>
            <w:tcW w:w="6300" w:type="dxa"/>
          </w:tcPr>
          <w:p w:rsidR="00742570" w:rsidRPr="004140B9" w:rsidRDefault="00742570" w:rsidP="00742570">
            <w:pPr>
              <w:rPr>
                <w:sz w:val="22"/>
                <w:szCs w:val="22"/>
              </w:rPr>
            </w:pPr>
            <w:r w:rsidRPr="004140B9">
              <w:rPr>
                <w:sz w:val="22"/>
                <w:szCs w:val="22"/>
              </w:rPr>
              <w:t xml:space="preserve">1.2.3. Забота о здоровье и безопасности </w:t>
            </w:r>
            <w:proofErr w:type="gramStart"/>
            <w:r w:rsidRPr="004140B9">
              <w:rPr>
                <w:sz w:val="22"/>
                <w:szCs w:val="22"/>
              </w:rPr>
              <w:t>об</w:t>
            </w:r>
            <w:r w:rsidRPr="004140B9">
              <w:rPr>
                <w:sz w:val="22"/>
                <w:szCs w:val="22"/>
              </w:rPr>
              <w:t>у</w:t>
            </w:r>
            <w:r w:rsidRPr="004140B9">
              <w:rPr>
                <w:sz w:val="22"/>
                <w:szCs w:val="22"/>
              </w:rPr>
              <w:t>чающихся</w:t>
            </w:r>
            <w:proofErr w:type="gramEnd"/>
          </w:p>
        </w:tc>
        <w:tc>
          <w:tcPr>
            <w:tcW w:w="1407" w:type="dxa"/>
          </w:tcPr>
          <w:p w:rsidR="00742570" w:rsidRPr="004140B9" w:rsidRDefault="00742570" w:rsidP="00742570">
            <w:pPr>
              <w:jc w:val="center"/>
            </w:pPr>
            <w:r w:rsidRPr="004140B9">
              <w:rPr>
                <w:sz w:val="22"/>
                <w:szCs w:val="22"/>
              </w:rPr>
              <w:t>до 300</w:t>
            </w:r>
          </w:p>
        </w:tc>
        <w:tc>
          <w:tcPr>
            <w:tcW w:w="1113" w:type="dxa"/>
            <w:vMerge/>
          </w:tcPr>
          <w:p w:rsidR="00742570" w:rsidRPr="004140B9" w:rsidRDefault="00742570" w:rsidP="00742570">
            <w:pPr>
              <w:rPr>
                <w:sz w:val="16"/>
                <w:szCs w:val="16"/>
              </w:rPr>
            </w:pPr>
          </w:p>
        </w:tc>
      </w:tr>
      <w:tr w:rsidR="00742570" w:rsidRPr="004140B9" w:rsidTr="00742570">
        <w:trPr>
          <w:trHeight w:val="285"/>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rPr>
                <w:sz w:val="22"/>
                <w:szCs w:val="22"/>
              </w:rPr>
            </w:pPr>
          </w:p>
        </w:tc>
        <w:tc>
          <w:tcPr>
            <w:tcW w:w="6300" w:type="dxa"/>
          </w:tcPr>
          <w:p w:rsidR="00742570" w:rsidRPr="004140B9" w:rsidRDefault="00742570" w:rsidP="00742570">
            <w:pPr>
              <w:spacing w:before="30" w:after="30"/>
              <w:rPr>
                <w:color w:val="000000"/>
                <w:sz w:val="22"/>
                <w:szCs w:val="22"/>
              </w:rPr>
            </w:pPr>
            <w:r w:rsidRPr="004140B9">
              <w:rPr>
                <w:color w:val="000000"/>
                <w:sz w:val="22"/>
                <w:szCs w:val="22"/>
              </w:rPr>
              <w:t>1,2.4. Занятость во внеурочное время детей, состоящих на профилактическом учете.</w:t>
            </w:r>
          </w:p>
          <w:p w:rsidR="00742570" w:rsidRPr="004140B9" w:rsidRDefault="00742570" w:rsidP="00742570">
            <w:pPr>
              <w:rPr>
                <w:sz w:val="22"/>
                <w:szCs w:val="22"/>
              </w:rPr>
            </w:pPr>
          </w:p>
        </w:tc>
        <w:tc>
          <w:tcPr>
            <w:tcW w:w="1407" w:type="dxa"/>
          </w:tcPr>
          <w:p w:rsidR="00742570" w:rsidRPr="004140B9" w:rsidRDefault="00742570" w:rsidP="00742570">
            <w:pPr>
              <w:jc w:val="center"/>
              <w:rPr>
                <w:sz w:val="22"/>
                <w:szCs w:val="22"/>
              </w:rPr>
            </w:pPr>
            <w:r w:rsidRPr="004140B9">
              <w:rPr>
                <w:sz w:val="22"/>
                <w:szCs w:val="22"/>
              </w:rPr>
              <w:t>до 500</w:t>
            </w:r>
          </w:p>
        </w:tc>
        <w:tc>
          <w:tcPr>
            <w:tcW w:w="1113" w:type="dxa"/>
          </w:tcPr>
          <w:p w:rsidR="00742570" w:rsidRPr="004140B9" w:rsidRDefault="00742570" w:rsidP="00742570">
            <w:pPr>
              <w:rPr>
                <w:sz w:val="16"/>
                <w:szCs w:val="16"/>
              </w:rPr>
            </w:pPr>
            <w:r w:rsidRPr="004140B9">
              <w:rPr>
                <w:sz w:val="16"/>
                <w:szCs w:val="16"/>
              </w:rPr>
              <w:t>1 раз в че</w:t>
            </w:r>
            <w:r w:rsidRPr="004140B9">
              <w:rPr>
                <w:sz w:val="16"/>
                <w:szCs w:val="16"/>
              </w:rPr>
              <w:t>т</w:t>
            </w:r>
            <w:r w:rsidRPr="004140B9">
              <w:rPr>
                <w:sz w:val="16"/>
                <w:szCs w:val="16"/>
              </w:rPr>
              <w:t>верть</w:t>
            </w:r>
          </w:p>
        </w:tc>
      </w:tr>
      <w:tr w:rsidR="00742570" w:rsidRPr="004140B9" w:rsidTr="00742570">
        <w:trPr>
          <w:trHeight w:val="285"/>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rPr>
                <w:sz w:val="22"/>
                <w:szCs w:val="22"/>
              </w:rPr>
            </w:pPr>
          </w:p>
        </w:tc>
        <w:tc>
          <w:tcPr>
            <w:tcW w:w="6300" w:type="dxa"/>
          </w:tcPr>
          <w:p w:rsidR="00742570" w:rsidRPr="004140B9" w:rsidRDefault="00742570" w:rsidP="00742570">
            <w:pPr>
              <w:spacing w:before="30" w:after="30"/>
              <w:rPr>
                <w:color w:val="000000"/>
                <w:sz w:val="22"/>
                <w:szCs w:val="22"/>
              </w:rPr>
            </w:pPr>
            <w:r w:rsidRPr="004140B9">
              <w:rPr>
                <w:color w:val="000000"/>
                <w:sz w:val="22"/>
                <w:szCs w:val="22"/>
              </w:rPr>
              <w:t>1.2.5.Организация получения детьми дополнительных образовательных услуг в школе, городе</w:t>
            </w:r>
          </w:p>
        </w:tc>
        <w:tc>
          <w:tcPr>
            <w:tcW w:w="1407" w:type="dxa"/>
          </w:tcPr>
          <w:p w:rsidR="00742570" w:rsidRPr="004140B9" w:rsidRDefault="00742570" w:rsidP="00742570">
            <w:pPr>
              <w:jc w:val="center"/>
              <w:rPr>
                <w:sz w:val="22"/>
                <w:szCs w:val="22"/>
              </w:rPr>
            </w:pPr>
            <w:r w:rsidRPr="004140B9">
              <w:rPr>
                <w:sz w:val="22"/>
                <w:szCs w:val="22"/>
              </w:rPr>
              <w:t>до 400</w:t>
            </w:r>
          </w:p>
        </w:tc>
        <w:tc>
          <w:tcPr>
            <w:tcW w:w="1113" w:type="dxa"/>
          </w:tcPr>
          <w:p w:rsidR="00742570" w:rsidRPr="004140B9" w:rsidRDefault="00742570" w:rsidP="00742570">
            <w:pPr>
              <w:rPr>
                <w:sz w:val="16"/>
                <w:szCs w:val="16"/>
              </w:rPr>
            </w:pPr>
            <w:r w:rsidRPr="004140B9">
              <w:rPr>
                <w:sz w:val="16"/>
                <w:szCs w:val="16"/>
              </w:rPr>
              <w:t>1 раз в че</w:t>
            </w:r>
            <w:r w:rsidRPr="004140B9">
              <w:rPr>
                <w:sz w:val="16"/>
                <w:szCs w:val="16"/>
              </w:rPr>
              <w:t>т</w:t>
            </w:r>
            <w:r w:rsidRPr="004140B9">
              <w:rPr>
                <w:sz w:val="16"/>
                <w:szCs w:val="16"/>
              </w:rPr>
              <w:t>верть</w:t>
            </w:r>
          </w:p>
        </w:tc>
      </w:tr>
      <w:tr w:rsidR="00742570" w:rsidRPr="004140B9" w:rsidTr="00742570">
        <w:trPr>
          <w:trHeight w:val="285"/>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rPr>
                <w:sz w:val="22"/>
                <w:szCs w:val="22"/>
              </w:rPr>
            </w:pPr>
          </w:p>
        </w:tc>
        <w:tc>
          <w:tcPr>
            <w:tcW w:w="6300" w:type="dxa"/>
          </w:tcPr>
          <w:p w:rsidR="00742570" w:rsidRPr="004140B9" w:rsidRDefault="00742570" w:rsidP="00742570">
            <w:pPr>
              <w:spacing w:before="30" w:after="30"/>
              <w:rPr>
                <w:color w:val="000000"/>
                <w:sz w:val="22"/>
                <w:szCs w:val="22"/>
              </w:rPr>
            </w:pPr>
            <w:r w:rsidRPr="004140B9">
              <w:rPr>
                <w:color w:val="000000"/>
                <w:sz w:val="22"/>
                <w:szCs w:val="22"/>
              </w:rPr>
              <w:t>1.2.6.</w:t>
            </w:r>
            <w:r w:rsidRPr="004140B9">
              <w:rPr>
                <w:rFonts w:ascii="Verdana" w:hAnsi="Verdana"/>
                <w:color w:val="000000"/>
              </w:rPr>
              <w:t xml:space="preserve"> </w:t>
            </w:r>
            <w:r w:rsidRPr="004140B9">
              <w:rPr>
                <w:color w:val="000000"/>
                <w:sz w:val="22"/>
                <w:szCs w:val="22"/>
              </w:rPr>
              <w:t>Включение детей в социально-значимую деятельность.</w:t>
            </w:r>
          </w:p>
          <w:p w:rsidR="00742570" w:rsidRPr="004140B9" w:rsidRDefault="00742570" w:rsidP="00742570">
            <w:pPr>
              <w:spacing w:before="30" w:after="30"/>
              <w:rPr>
                <w:color w:val="000000"/>
                <w:sz w:val="22"/>
                <w:szCs w:val="22"/>
              </w:rPr>
            </w:pPr>
          </w:p>
        </w:tc>
        <w:tc>
          <w:tcPr>
            <w:tcW w:w="1407" w:type="dxa"/>
          </w:tcPr>
          <w:p w:rsidR="00742570" w:rsidRPr="004140B9" w:rsidRDefault="00742570" w:rsidP="00742570">
            <w:pPr>
              <w:jc w:val="center"/>
              <w:rPr>
                <w:sz w:val="22"/>
                <w:szCs w:val="22"/>
              </w:rPr>
            </w:pPr>
            <w:r w:rsidRPr="004140B9">
              <w:rPr>
                <w:sz w:val="22"/>
                <w:szCs w:val="22"/>
              </w:rPr>
              <w:t>до 400</w:t>
            </w:r>
          </w:p>
        </w:tc>
        <w:tc>
          <w:tcPr>
            <w:tcW w:w="1113" w:type="dxa"/>
          </w:tcPr>
          <w:p w:rsidR="00742570" w:rsidRPr="004140B9" w:rsidRDefault="00742570" w:rsidP="00742570">
            <w:pPr>
              <w:rPr>
                <w:sz w:val="16"/>
                <w:szCs w:val="16"/>
              </w:rPr>
            </w:pPr>
          </w:p>
        </w:tc>
      </w:tr>
      <w:tr w:rsidR="00742570" w:rsidRPr="004140B9" w:rsidTr="00742570">
        <w:trPr>
          <w:trHeight w:val="262"/>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val="restart"/>
          </w:tcPr>
          <w:p w:rsidR="00742570" w:rsidRPr="004140B9" w:rsidRDefault="00742570" w:rsidP="00742570">
            <w:pPr>
              <w:rPr>
                <w:sz w:val="22"/>
                <w:szCs w:val="22"/>
              </w:rPr>
            </w:pPr>
            <w:r w:rsidRPr="004140B9">
              <w:rPr>
                <w:sz w:val="22"/>
                <w:szCs w:val="22"/>
              </w:rPr>
              <w:t>1.3. Работа с документами</w:t>
            </w:r>
          </w:p>
        </w:tc>
        <w:tc>
          <w:tcPr>
            <w:tcW w:w="6300" w:type="dxa"/>
          </w:tcPr>
          <w:p w:rsidR="00742570" w:rsidRPr="004140B9" w:rsidRDefault="00742570" w:rsidP="00742570">
            <w:pPr>
              <w:rPr>
                <w:sz w:val="22"/>
                <w:szCs w:val="22"/>
              </w:rPr>
            </w:pPr>
            <w:r w:rsidRPr="004140B9">
              <w:rPr>
                <w:sz w:val="22"/>
                <w:szCs w:val="22"/>
              </w:rPr>
              <w:t>1.3.1. Наличие плана работы</w:t>
            </w:r>
          </w:p>
        </w:tc>
        <w:tc>
          <w:tcPr>
            <w:tcW w:w="1407" w:type="dxa"/>
          </w:tcPr>
          <w:p w:rsidR="00742570" w:rsidRPr="004140B9" w:rsidRDefault="00742570" w:rsidP="00742570">
            <w:pPr>
              <w:jc w:val="center"/>
              <w:rPr>
                <w:sz w:val="22"/>
                <w:szCs w:val="22"/>
              </w:rPr>
            </w:pPr>
            <w:r w:rsidRPr="004140B9">
              <w:rPr>
                <w:sz w:val="22"/>
                <w:szCs w:val="22"/>
              </w:rPr>
              <w:t>до300</w:t>
            </w:r>
          </w:p>
        </w:tc>
        <w:tc>
          <w:tcPr>
            <w:tcW w:w="1113" w:type="dxa"/>
          </w:tcPr>
          <w:p w:rsidR="00742570" w:rsidRPr="004140B9" w:rsidRDefault="00742570" w:rsidP="00742570">
            <w:pPr>
              <w:rPr>
                <w:sz w:val="16"/>
                <w:szCs w:val="16"/>
              </w:rPr>
            </w:pPr>
            <w:r w:rsidRPr="004140B9">
              <w:rPr>
                <w:sz w:val="16"/>
                <w:szCs w:val="16"/>
              </w:rPr>
              <w:t>1 раз в пол</w:t>
            </w:r>
            <w:r w:rsidRPr="004140B9">
              <w:rPr>
                <w:sz w:val="16"/>
                <w:szCs w:val="16"/>
              </w:rPr>
              <w:t>у</w:t>
            </w:r>
            <w:r w:rsidRPr="004140B9">
              <w:rPr>
                <w:sz w:val="16"/>
                <w:szCs w:val="16"/>
              </w:rPr>
              <w:t>годие</w:t>
            </w:r>
          </w:p>
        </w:tc>
      </w:tr>
      <w:tr w:rsidR="00742570" w:rsidRPr="004140B9" w:rsidTr="00742570">
        <w:trPr>
          <w:trHeight w:val="269"/>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rPr>
                <w:sz w:val="22"/>
                <w:szCs w:val="22"/>
              </w:rPr>
            </w:pPr>
          </w:p>
        </w:tc>
        <w:tc>
          <w:tcPr>
            <w:tcW w:w="6300" w:type="dxa"/>
          </w:tcPr>
          <w:p w:rsidR="00742570" w:rsidRPr="004140B9" w:rsidRDefault="00742570" w:rsidP="00742570">
            <w:pPr>
              <w:rPr>
                <w:sz w:val="22"/>
                <w:szCs w:val="22"/>
              </w:rPr>
            </w:pPr>
            <w:r w:rsidRPr="004140B9">
              <w:rPr>
                <w:sz w:val="22"/>
                <w:szCs w:val="22"/>
              </w:rPr>
              <w:t>- перспективного плана на неделю и на день</w:t>
            </w:r>
          </w:p>
        </w:tc>
        <w:tc>
          <w:tcPr>
            <w:tcW w:w="1407" w:type="dxa"/>
          </w:tcPr>
          <w:p w:rsidR="00742570" w:rsidRPr="004140B9" w:rsidRDefault="00742570" w:rsidP="00742570">
            <w:pPr>
              <w:jc w:val="center"/>
              <w:rPr>
                <w:sz w:val="22"/>
                <w:szCs w:val="22"/>
              </w:rPr>
            </w:pPr>
            <w:r w:rsidRPr="004140B9">
              <w:rPr>
                <w:sz w:val="22"/>
                <w:szCs w:val="22"/>
              </w:rPr>
              <w:t>до 200</w:t>
            </w:r>
          </w:p>
        </w:tc>
        <w:tc>
          <w:tcPr>
            <w:tcW w:w="1113" w:type="dxa"/>
          </w:tcPr>
          <w:p w:rsidR="00742570" w:rsidRPr="004140B9" w:rsidRDefault="00742570" w:rsidP="00742570">
            <w:pPr>
              <w:rPr>
                <w:sz w:val="16"/>
                <w:szCs w:val="16"/>
              </w:rPr>
            </w:pPr>
            <w:r w:rsidRPr="004140B9">
              <w:rPr>
                <w:sz w:val="16"/>
                <w:szCs w:val="16"/>
              </w:rPr>
              <w:t>ежемесячно</w:t>
            </w:r>
          </w:p>
        </w:tc>
      </w:tr>
      <w:tr w:rsidR="00742570" w:rsidRPr="004140B9" w:rsidTr="00742570">
        <w:trPr>
          <w:trHeight w:val="313"/>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rPr>
                <w:sz w:val="22"/>
                <w:szCs w:val="22"/>
              </w:rPr>
            </w:pPr>
          </w:p>
        </w:tc>
        <w:tc>
          <w:tcPr>
            <w:tcW w:w="6300" w:type="dxa"/>
          </w:tcPr>
          <w:p w:rsidR="00742570" w:rsidRPr="004140B9" w:rsidRDefault="00742570" w:rsidP="00742570">
            <w:pPr>
              <w:rPr>
                <w:sz w:val="22"/>
                <w:szCs w:val="22"/>
              </w:rPr>
            </w:pPr>
            <w:r w:rsidRPr="004140B9">
              <w:rPr>
                <w:sz w:val="22"/>
                <w:szCs w:val="22"/>
              </w:rPr>
              <w:t>1.3.2. Ведение в установленном порядке докуме</w:t>
            </w:r>
            <w:r w:rsidRPr="004140B9">
              <w:rPr>
                <w:sz w:val="22"/>
                <w:szCs w:val="22"/>
              </w:rPr>
              <w:t>н</w:t>
            </w:r>
            <w:r w:rsidRPr="004140B9">
              <w:rPr>
                <w:sz w:val="22"/>
                <w:szCs w:val="22"/>
              </w:rPr>
              <w:t>тации</w:t>
            </w:r>
          </w:p>
        </w:tc>
        <w:tc>
          <w:tcPr>
            <w:tcW w:w="1407" w:type="dxa"/>
          </w:tcPr>
          <w:p w:rsidR="00742570" w:rsidRPr="004140B9" w:rsidRDefault="00742570" w:rsidP="00742570">
            <w:pPr>
              <w:jc w:val="center"/>
              <w:rPr>
                <w:sz w:val="22"/>
                <w:szCs w:val="22"/>
              </w:rPr>
            </w:pPr>
            <w:r w:rsidRPr="004140B9">
              <w:rPr>
                <w:sz w:val="22"/>
                <w:szCs w:val="22"/>
              </w:rPr>
              <w:t>до 500</w:t>
            </w:r>
          </w:p>
        </w:tc>
        <w:tc>
          <w:tcPr>
            <w:tcW w:w="1113" w:type="dxa"/>
          </w:tcPr>
          <w:p w:rsidR="00742570" w:rsidRPr="004140B9" w:rsidRDefault="00742570" w:rsidP="00742570">
            <w:pPr>
              <w:rPr>
                <w:sz w:val="16"/>
                <w:szCs w:val="16"/>
              </w:rPr>
            </w:pPr>
            <w:r w:rsidRPr="004140B9">
              <w:rPr>
                <w:sz w:val="16"/>
                <w:szCs w:val="16"/>
              </w:rPr>
              <w:t>ежемесячно</w:t>
            </w:r>
          </w:p>
        </w:tc>
      </w:tr>
      <w:tr w:rsidR="00742570" w:rsidRPr="004140B9" w:rsidTr="00742570">
        <w:trPr>
          <w:trHeight w:val="314"/>
        </w:trPr>
        <w:tc>
          <w:tcPr>
            <w:tcW w:w="534" w:type="dxa"/>
            <w:vMerge w:val="restart"/>
          </w:tcPr>
          <w:p w:rsidR="00742570" w:rsidRPr="004140B9" w:rsidRDefault="00742570" w:rsidP="00742570">
            <w:pPr>
              <w:jc w:val="center"/>
            </w:pPr>
            <w:r w:rsidRPr="004140B9">
              <w:t>2</w:t>
            </w:r>
          </w:p>
        </w:tc>
        <w:tc>
          <w:tcPr>
            <w:tcW w:w="1193" w:type="dxa"/>
            <w:vMerge w:val="restart"/>
          </w:tcPr>
          <w:p w:rsidR="00742570" w:rsidRPr="004140B9" w:rsidRDefault="00742570" w:rsidP="00742570">
            <w:pPr>
              <w:rPr>
                <w:sz w:val="22"/>
                <w:szCs w:val="22"/>
              </w:rPr>
            </w:pPr>
            <w:r w:rsidRPr="004140B9">
              <w:rPr>
                <w:sz w:val="22"/>
                <w:szCs w:val="22"/>
              </w:rPr>
              <w:t>Достиж</w:t>
            </w:r>
            <w:r w:rsidRPr="004140B9">
              <w:rPr>
                <w:sz w:val="22"/>
                <w:szCs w:val="22"/>
              </w:rPr>
              <w:t>е</w:t>
            </w:r>
            <w:r w:rsidRPr="004140B9">
              <w:rPr>
                <w:sz w:val="22"/>
                <w:szCs w:val="22"/>
              </w:rPr>
              <w:t>ние уч</w:t>
            </w:r>
            <w:r w:rsidRPr="004140B9">
              <w:rPr>
                <w:sz w:val="22"/>
                <w:szCs w:val="22"/>
              </w:rPr>
              <w:t>а</w:t>
            </w:r>
            <w:r w:rsidRPr="004140B9">
              <w:rPr>
                <w:sz w:val="22"/>
                <w:szCs w:val="22"/>
              </w:rPr>
              <w:t>щимися высоких результ</w:t>
            </w:r>
            <w:r w:rsidRPr="004140B9">
              <w:rPr>
                <w:sz w:val="22"/>
                <w:szCs w:val="22"/>
              </w:rPr>
              <w:t>а</w:t>
            </w:r>
            <w:r w:rsidRPr="004140B9">
              <w:rPr>
                <w:sz w:val="22"/>
                <w:szCs w:val="22"/>
              </w:rPr>
              <w:t>тов внеуро</w:t>
            </w:r>
            <w:r w:rsidRPr="004140B9">
              <w:rPr>
                <w:sz w:val="22"/>
                <w:szCs w:val="22"/>
              </w:rPr>
              <w:t>ч</w:t>
            </w:r>
            <w:r w:rsidRPr="004140B9">
              <w:rPr>
                <w:sz w:val="22"/>
                <w:szCs w:val="22"/>
              </w:rPr>
              <w:t>ной работы</w:t>
            </w:r>
          </w:p>
          <w:p w:rsidR="00742570" w:rsidRPr="004140B9" w:rsidRDefault="00742570" w:rsidP="00742570">
            <w:pPr>
              <w:rPr>
                <w:sz w:val="22"/>
                <w:szCs w:val="22"/>
              </w:rPr>
            </w:pPr>
          </w:p>
        </w:tc>
        <w:tc>
          <w:tcPr>
            <w:tcW w:w="4141" w:type="dxa"/>
            <w:vMerge w:val="restart"/>
          </w:tcPr>
          <w:p w:rsidR="00742570" w:rsidRPr="004140B9" w:rsidRDefault="00742570" w:rsidP="00742570">
            <w:pPr>
              <w:rPr>
                <w:sz w:val="22"/>
                <w:szCs w:val="22"/>
              </w:rPr>
            </w:pPr>
            <w:r w:rsidRPr="004140B9">
              <w:rPr>
                <w:sz w:val="22"/>
                <w:szCs w:val="22"/>
              </w:rPr>
              <w:t xml:space="preserve">2.1. </w:t>
            </w:r>
            <w:r>
              <w:rPr>
                <w:sz w:val="22"/>
                <w:szCs w:val="22"/>
              </w:rPr>
              <w:t>Наличие  обучающихся,</w:t>
            </w:r>
            <w:r w:rsidRPr="004140B9">
              <w:rPr>
                <w:sz w:val="22"/>
                <w:szCs w:val="22"/>
              </w:rPr>
              <w:t xml:space="preserve"> принимавших участие в различных творческих конкурсах, ф</w:t>
            </w:r>
            <w:r w:rsidRPr="004140B9">
              <w:rPr>
                <w:sz w:val="22"/>
                <w:szCs w:val="22"/>
              </w:rPr>
              <w:t>о</w:t>
            </w:r>
            <w:r w:rsidRPr="004140B9">
              <w:rPr>
                <w:sz w:val="22"/>
                <w:szCs w:val="22"/>
              </w:rPr>
              <w:t>румах и т.п.</w:t>
            </w:r>
          </w:p>
        </w:tc>
        <w:tc>
          <w:tcPr>
            <w:tcW w:w="6300" w:type="dxa"/>
          </w:tcPr>
          <w:p w:rsidR="00742570" w:rsidRPr="004140B9" w:rsidRDefault="00742570" w:rsidP="00742570">
            <w:pPr>
              <w:rPr>
                <w:sz w:val="22"/>
                <w:szCs w:val="22"/>
              </w:rPr>
            </w:pPr>
            <w:r w:rsidRPr="004140B9">
              <w:rPr>
                <w:sz w:val="22"/>
                <w:szCs w:val="22"/>
              </w:rPr>
              <w:t>2.1.1. Участие в городских делах</w:t>
            </w:r>
          </w:p>
        </w:tc>
        <w:tc>
          <w:tcPr>
            <w:tcW w:w="1407" w:type="dxa"/>
          </w:tcPr>
          <w:p w:rsidR="00742570" w:rsidRPr="004140B9" w:rsidRDefault="00742570" w:rsidP="00742570">
            <w:pPr>
              <w:jc w:val="center"/>
              <w:rPr>
                <w:sz w:val="22"/>
                <w:szCs w:val="22"/>
              </w:rPr>
            </w:pPr>
            <w:r w:rsidRPr="004140B9">
              <w:rPr>
                <w:sz w:val="22"/>
                <w:szCs w:val="22"/>
              </w:rPr>
              <w:t>300</w:t>
            </w:r>
          </w:p>
        </w:tc>
        <w:tc>
          <w:tcPr>
            <w:tcW w:w="1113" w:type="dxa"/>
            <w:vMerge w:val="restart"/>
          </w:tcPr>
          <w:p w:rsidR="00742570" w:rsidRPr="004140B9" w:rsidRDefault="00742570" w:rsidP="00742570">
            <w:pPr>
              <w:rPr>
                <w:sz w:val="16"/>
                <w:szCs w:val="16"/>
              </w:rPr>
            </w:pPr>
            <w:r w:rsidRPr="004140B9">
              <w:rPr>
                <w:sz w:val="16"/>
                <w:szCs w:val="16"/>
              </w:rPr>
              <w:t>по факту</w:t>
            </w:r>
          </w:p>
        </w:tc>
      </w:tr>
      <w:tr w:rsidR="00742570" w:rsidRPr="004140B9" w:rsidTr="00742570">
        <w:trPr>
          <w:trHeight w:val="311"/>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rPr>
                <w:sz w:val="22"/>
                <w:szCs w:val="22"/>
              </w:rPr>
            </w:pPr>
          </w:p>
        </w:tc>
        <w:tc>
          <w:tcPr>
            <w:tcW w:w="6300" w:type="dxa"/>
          </w:tcPr>
          <w:p w:rsidR="00742570" w:rsidRPr="004140B9" w:rsidRDefault="00742570" w:rsidP="00742570">
            <w:pPr>
              <w:rPr>
                <w:sz w:val="22"/>
                <w:szCs w:val="22"/>
              </w:rPr>
            </w:pPr>
            <w:r w:rsidRPr="004140B9">
              <w:rPr>
                <w:sz w:val="22"/>
                <w:szCs w:val="22"/>
              </w:rPr>
              <w:t>- наличие победителей</w:t>
            </w:r>
          </w:p>
        </w:tc>
        <w:tc>
          <w:tcPr>
            <w:tcW w:w="1407" w:type="dxa"/>
          </w:tcPr>
          <w:p w:rsidR="00742570" w:rsidRPr="004140B9" w:rsidRDefault="00742570" w:rsidP="00742570">
            <w:pPr>
              <w:jc w:val="center"/>
              <w:rPr>
                <w:sz w:val="22"/>
                <w:szCs w:val="22"/>
              </w:rPr>
            </w:pPr>
            <w:r w:rsidRPr="004140B9">
              <w:rPr>
                <w:sz w:val="22"/>
                <w:szCs w:val="22"/>
              </w:rPr>
              <w:t>до 500</w:t>
            </w:r>
          </w:p>
        </w:tc>
        <w:tc>
          <w:tcPr>
            <w:tcW w:w="1113" w:type="dxa"/>
            <w:vMerge/>
          </w:tcPr>
          <w:p w:rsidR="00742570" w:rsidRPr="004140B9" w:rsidRDefault="00742570" w:rsidP="00742570">
            <w:pPr>
              <w:rPr>
                <w:sz w:val="16"/>
                <w:szCs w:val="16"/>
              </w:rPr>
            </w:pPr>
          </w:p>
        </w:tc>
      </w:tr>
      <w:tr w:rsidR="00742570" w:rsidRPr="004140B9" w:rsidTr="00742570">
        <w:trPr>
          <w:trHeight w:val="311"/>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rPr>
                <w:sz w:val="22"/>
                <w:szCs w:val="22"/>
              </w:rPr>
            </w:pPr>
          </w:p>
        </w:tc>
        <w:tc>
          <w:tcPr>
            <w:tcW w:w="6300" w:type="dxa"/>
          </w:tcPr>
          <w:p w:rsidR="00742570" w:rsidRPr="004140B9" w:rsidRDefault="00742570" w:rsidP="00742570">
            <w:pPr>
              <w:rPr>
                <w:sz w:val="22"/>
                <w:szCs w:val="22"/>
              </w:rPr>
            </w:pPr>
            <w:r w:rsidRPr="004140B9">
              <w:rPr>
                <w:sz w:val="22"/>
                <w:szCs w:val="22"/>
              </w:rPr>
              <w:t>2.1.2. Участие в областных и региональных делах</w:t>
            </w:r>
          </w:p>
        </w:tc>
        <w:tc>
          <w:tcPr>
            <w:tcW w:w="1407" w:type="dxa"/>
          </w:tcPr>
          <w:p w:rsidR="00742570" w:rsidRPr="004140B9" w:rsidRDefault="00742570" w:rsidP="00742570">
            <w:pPr>
              <w:jc w:val="center"/>
              <w:rPr>
                <w:sz w:val="22"/>
                <w:szCs w:val="22"/>
              </w:rPr>
            </w:pPr>
            <w:r w:rsidRPr="004140B9">
              <w:rPr>
                <w:sz w:val="22"/>
                <w:szCs w:val="22"/>
              </w:rPr>
              <w:t>до 400</w:t>
            </w:r>
          </w:p>
        </w:tc>
        <w:tc>
          <w:tcPr>
            <w:tcW w:w="1113" w:type="dxa"/>
            <w:vMerge/>
          </w:tcPr>
          <w:p w:rsidR="00742570" w:rsidRPr="004140B9" w:rsidRDefault="00742570" w:rsidP="00742570">
            <w:pPr>
              <w:rPr>
                <w:sz w:val="16"/>
                <w:szCs w:val="16"/>
              </w:rPr>
            </w:pPr>
          </w:p>
        </w:tc>
      </w:tr>
      <w:tr w:rsidR="00742570" w:rsidRPr="004140B9" w:rsidTr="00742570">
        <w:trPr>
          <w:trHeight w:val="311"/>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rPr>
                <w:sz w:val="22"/>
                <w:szCs w:val="22"/>
              </w:rPr>
            </w:pPr>
          </w:p>
        </w:tc>
        <w:tc>
          <w:tcPr>
            <w:tcW w:w="6300" w:type="dxa"/>
          </w:tcPr>
          <w:p w:rsidR="00742570" w:rsidRPr="004140B9" w:rsidRDefault="00742570" w:rsidP="00742570">
            <w:pPr>
              <w:rPr>
                <w:sz w:val="22"/>
                <w:szCs w:val="22"/>
              </w:rPr>
            </w:pPr>
            <w:r w:rsidRPr="004140B9">
              <w:rPr>
                <w:sz w:val="22"/>
                <w:szCs w:val="22"/>
              </w:rPr>
              <w:t>- наличие победителей</w:t>
            </w:r>
          </w:p>
        </w:tc>
        <w:tc>
          <w:tcPr>
            <w:tcW w:w="1407" w:type="dxa"/>
          </w:tcPr>
          <w:p w:rsidR="00742570" w:rsidRPr="004140B9" w:rsidRDefault="00742570" w:rsidP="00742570">
            <w:pPr>
              <w:jc w:val="center"/>
              <w:rPr>
                <w:sz w:val="22"/>
                <w:szCs w:val="22"/>
              </w:rPr>
            </w:pPr>
            <w:r w:rsidRPr="004140B9">
              <w:rPr>
                <w:sz w:val="22"/>
                <w:szCs w:val="22"/>
              </w:rPr>
              <w:t>до 1000</w:t>
            </w:r>
          </w:p>
        </w:tc>
        <w:tc>
          <w:tcPr>
            <w:tcW w:w="1113" w:type="dxa"/>
            <w:vMerge/>
          </w:tcPr>
          <w:p w:rsidR="00742570" w:rsidRPr="004140B9" w:rsidRDefault="00742570" w:rsidP="00742570">
            <w:pPr>
              <w:rPr>
                <w:sz w:val="16"/>
                <w:szCs w:val="16"/>
              </w:rPr>
            </w:pPr>
          </w:p>
        </w:tc>
      </w:tr>
      <w:tr w:rsidR="00742570" w:rsidRPr="004140B9" w:rsidTr="00742570">
        <w:trPr>
          <w:trHeight w:val="311"/>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rPr>
                <w:sz w:val="22"/>
                <w:szCs w:val="22"/>
              </w:rPr>
            </w:pPr>
          </w:p>
        </w:tc>
        <w:tc>
          <w:tcPr>
            <w:tcW w:w="6300" w:type="dxa"/>
          </w:tcPr>
          <w:p w:rsidR="00742570" w:rsidRPr="004140B9" w:rsidRDefault="00742570" w:rsidP="00742570">
            <w:pPr>
              <w:rPr>
                <w:sz w:val="22"/>
                <w:szCs w:val="22"/>
              </w:rPr>
            </w:pPr>
            <w:r w:rsidRPr="004140B9">
              <w:rPr>
                <w:sz w:val="22"/>
                <w:szCs w:val="22"/>
              </w:rPr>
              <w:t>2.1.3. Участие во Всероссийских д</w:t>
            </w:r>
            <w:r w:rsidRPr="004140B9">
              <w:rPr>
                <w:sz w:val="22"/>
                <w:szCs w:val="22"/>
              </w:rPr>
              <w:t>е</w:t>
            </w:r>
            <w:r w:rsidRPr="004140B9">
              <w:rPr>
                <w:sz w:val="22"/>
                <w:szCs w:val="22"/>
              </w:rPr>
              <w:t>лах</w:t>
            </w:r>
          </w:p>
        </w:tc>
        <w:tc>
          <w:tcPr>
            <w:tcW w:w="1407" w:type="dxa"/>
          </w:tcPr>
          <w:p w:rsidR="00742570" w:rsidRPr="004140B9" w:rsidRDefault="00742570" w:rsidP="00742570">
            <w:pPr>
              <w:jc w:val="center"/>
              <w:rPr>
                <w:sz w:val="22"/>
                <w:szCs w:val="22"/>
              </w:rPr>
            </w:pPr>
            <w:r w:rsidRPr="004140B9">
              <w:rPr>
                <w:sz w:val="22"/>
                <w:szCs w:val="22"/>
              </w:rPr>
              <w:t>до 500</w:t>
            </w:r>
          </w:p>
        </w:tc>
        <w:tc>
          <w:tcPr>
            <w:tcW w:w="1113" w:type="dxa"/>
            <w:vMerge/>
          </w:tcPr>
          <w:p w:rsidR="00742570" w:rsidRPr="004140B9" w:rsidRDefault="00742570" w:rsidP="00742570">
            <w:pPr>
              <w:rPr>
                <w:sz w:val="16"/>
                <w:szCs w:val="16"/>
              </w:rPr>
            </w:pPr>
          </w:p>
        </w:tc>
      </w:tr>
      <w:tr w:rsidR="00742570" w:rsidRPr="004140B9" w:rsidTr="00742570">
        <w:trPr>
          <w:trHeight w:val="311"/>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rPr>
                <w:sz w:val="22"/>
                <w:szCs w:val="22"/>
              </w:rPr>
            </w:pPr>
          </w:p>
        </w:tc>
        <w:tc>
          <w:tcPr>
            <w:tcW w:w="6300" w:type="dxa"/>
          </w:tcPr>
          <w:p w:rsidR="00742570" w:rsidRPr="004140B9" w:rsidRDefault="00742570" w:rsidP="00742570">
            <w:pPr>
              <w:rPr>
                <w:sz w:val="22"/>
                <w:szCs w:val="22"/>
              </w:rPr>
            </w:pPr>
            <w:r w:rsidRPr="004140B9">
              <w:rPr>
                <w:sz w:val="22"/>
                <w:szCs w:val="22"/>
              </w:rPr>
              <w:t>- наличие победителей</w:t>
            </w:r>
          </w:p>
        </w:tc>
        <w:tc>
          <w:tcPr>
            <w:tcW w:w="1407" w:type="dxa"/>
          </w:tcPr>
          <w:p w:rsidR="00742570" w:rsidRPr="004140B9" w:rsidRDefault="00742570" w:rsidP="00742570">
            <w:pPr>
              <w:jc w:val="center"/>
              <w:rPr>
                <w:sz w:val="22"/>
                <w:szCs w:val="22"/>
              </w:rPr>
            </w:pPr>
            <w:r w:rsidRPr="004140B9">
              <w:rPr>
                <w:sz w:val="22"/>
                <w:szCs w:val="22"/>
              </w:rPr>
              <w:t>до 2000</w:t>
            </w:r>
          </w:p>
        </w:tc>
        <w:tc>
          <w:tcPr>
            <w:tcW w:w="1113" w:type="dxa"/>
            <w:vMerge/>
          </w:tcPr>
          <w:p w:rsidR="00742570" w:rsidRPr="004140B9" w:rsidRDefault="00742570" w:rsidP="00742570">
            <w:pPr>
              <w:rPr>
                <w:sz w:val="16"/>
                <w:szCs w:val="16"/>
              </w:rPr>
            </w:pPr>
          </w:p>
        </w:tc>
      </w:tr>
      <w:tr w:rsidR="00742570" w:rsidRPr="004140B9" w:rsidTr="00742570">
        <w:trPr>
          <w:trHeight w:val="311"/>
        </w:trPr>
        <w:tc>
          <w:tcPr>
            <w:tcW w:w="534" w:type="dxa"/>
          </w:tcPr>
          <w:p w:rsidR="00742570" w:rsidRPr="004140B9" w:rsidRDefault="00742570" w:rsidP="00742570">
            <w:pPr>
              <w:jc w:val="center"/>
            </w:pPr>
          </w:p>
        </w:tc>
        <w:tc>
          <w:tcPr>
            <w:tcW w:w="1193" w:type="dxa"/>
          </w:tcPr>
          <w:p w:rsidR="00742570" w:rsidRPr="004140B9" w:rsidRDefault="00742570" w:rsidP="00742570">
            <w:pPr>
              <w:rPr>
                <w:sz w:val="22"/>
                <w:szCs w:val="22"/>
              </w:rPr>
            </w:pPr>
          </w:p>
        </w:tc>
        <w:tc>
          <w:tcPr>
            <w:tcW w:w="4141" w:type="dxa"/>
          </w:tcPr>
          <w:p w:rsidR="00742570" w:rsidRPr="004140B9" w:rsidRDefault="00742570" w:rsidP="00742570">
            <w:pPr>
              <w:rPr>
                <w:sz w:val="22"/>
                <w:szCs w:val="22"/>
              </w:rPr>
            </w:pPr>
          </w:p>
        </w:tc>
        <w:tc>
          <w:tcPr>
            <w:tcW w:w="6300" w:type="dxa"/>
          </w:tcPr>
          <w:p w:rsidR="00742570" w:rsidRPr="004140B9" w:rsidRDefault="00742570" w:rsidP="00742570">
            <w:pPr>
              <w:spacing w:before="30" w:after="30"/>
              <w:rPr>
                <w:color w:val="000000"/>
                <w:sz w:val="22"/>
                <w:szCs w:val="22"/>
              </w:rPr>
            </w:pPr>
            <w:r w:rsidRPr="004140B9">
              <w:rPr>
                <w:color w:val="000000"/>
                <w:sz w:val="22"/>
                <w:szCs w:val="22"/>
              </w:rPr>
              <w:t>2.1.4.Включение детей в социально-значимую деятельность.</w:t>
            </w:r>
          </w:p>
          <w:p w:rsidR="00742570" w:rsidRPr="004140B9" w:rsidRDefault="00742570" w:rsidP="00742570">
            <w:pPr>
              <w:rPr>
                <w:sz w:val="22"/>
                <w:szCs w:val="22"/>
              </w:rPr>
            </w:pPr>
          </w:p>
        </w:tc>
        <w:tc>
          <w:tcPr>
            <w:tcW w:w="1407" w:type="dxa"/>
          </w:tcPr>
          <w:p w:rsidR="00742570" w:rsidRPr="004140B9" w:rsidRDefault="00742570" w:rsidP="00742570">
            <w:pPr>
              <w:jc w:val="center"/>
              <w:rPr>
                <w:sz w:val="22"/>
                <w:szCs w:val="22"/>
              </w:rPr>
            </w:pPr>
          </w:p>
        </w:tc>
        <w:tc>
          <w:tcPr>
            <w:tcW w:w="1113" w:type="dxa"/>
          </w:tcPr>
          <w:p w:rsidR="00742570" w:rsidRPr="004140B9" w:rsidRDefault="00742570" w:rsidP="00742570">
            <w:pPr>
              <w:rPr>
                <w:sz w:val="16"/>
                <w:szCs w:val="16"/>
              </w:rPr>
            </w:pPr>
          </w:p>
        </w:tc>
      </w:tr>
      <w:tr w:rsidR="00742570" w:rsidRPr="004140B9" w:rsidTr="00742570">
        <w:trPr>
          <w:trHeight w:val="395"/>
        </w:trPr>
        <w:tc>
          <w:tcPr>
            <w:tcW w:w="534" w:type="dxa"/>
            <w:vMerge w:val="restart"/>
          </w:tcPr>
          <w:p w:rsidR="00742570" w:rsidRPr="004140B9" w:rsidRDefault="00742570" w:rsidP="00742570">
            <w:pPr>
              <w:jc w:val="center"/>
            </w:pPr>
            <w:r w:rsidRPr="004140B9">
              <w:t>3</w:t>
            </w:r>
          </w:p>
          <w:p w:rsidR="00742570" w:rsidRPr="004140B9" w:rsidRDefault="00742570" w:rsidP="00742570">
            <w:pPr>
              <w:jc w:val="center"/>
            </w:pPr>
          </w:p>
        </w:tc>
        <w:tc>
          <w:tcPr>
            <w:tcW w:w="1193" w:type="dxa"/>
            <w:vMerge w:val="restart"/>
          </w:tcPr>
          <w:p w:rsidR="00742570" w:rsidRPr="004140B9" w:rsidRDefault="00742570" w:rsidP="00742570">
            <w:pPr>
              <w:rPr>
                <w:sz w:val="22"/>
                <w:szCs w:val="22"/>
              </w:rPr>
            </w:pPr>
            <w:r w:rsidRPr="004140B9">
              <w:rPr>
                <w:sz w:val="22"/>
                <w:szCs w:val="22"/>
              </w:rPr>
              <w:t>Метод</w:t>
            </w:r>
            <w:r w:rsidRPr="004140B9">
              <w:rPr>
                <w:sz w:val="22"/>
                <w:szCs w:val="22"/>
              </w:rPr>
              <w:t>и</w:t>
            </w:r>
            <w:r w:rsidRPr="004140B9">
              <w:rPr>
                <w:sz w:val="22"/>
                <w:szCs w:val="22"/>
              </w:rPr>
              <w:t>ческая работа</w:t>
            </w:r>
          </w:p>
          <w:p w:rsidR="00742570" w:rsidRPr="004140B9" w:rsidRDefault="00742570" w:rsidP="00742570">
            <w:pPr>
              <w:rPr>
                <w:sz w:val="22"/>
                <w:szCs w:val="22"/>
              </w:rPr>
            </w:pPr>
          </w:p>
        </w:tc>
        <w:tc>
          <w:tcPr>
            <w:tcW w:w="4141" w:type="dxa"/>
            <w:vMerge w:val="restart"/>
          </w:tcPr>
          <w:p w:rsidR="00742570" w:rsidRPr="004140B9" w:rsidRDefault="00742570" w:rsidP="00742570">
            <w:pPr>
              <w:rPr>
                <w:sz w:val="22"/>
                <w:szCs w:val="22"/>
              </w:rPr>
            </w:pPr>
            <w:r w:rsidRPr="004140B9">
              <w:rPr>
                <w:sz w:val="22"/>
                <w:szCs w:val="22"/>
              </w:rPr>
              <w:t>3.1. Участие в методической работе</w:t>
            </w:r>
          </w:p>
        </w:tc>
        <w:tc>
          <w:tcPr>
            <w:tcW w:w="6300" w:type="dxa"/>
          </w:tcPr>
          <w:p w:rsidR="00742570" w:rsidRPr="004140B9" w:rsidRDefault="00742570" w:rsidP="00742570">
            <w:pPr>
              <w:rPr>
                <w:sz w:val="22"/>
                <w:szCs w:val="22"/>
              </w:rPr>
            </w:pPr>
            <w:r w:rsidRPr="004140B9">
              <w:rPr>
                <w:sz w:val="22"/>
                <w:szCs w:val="22"/>
              </w:rPr>
              <w:t>3.1.1 Участие и проведение семинара, педсоветов (доклад), конфере</w:t>
            </w:r>
            <w:r w:rsidRPr="004140B9">
              <w:rPr>
                <w:sz w:val="22"/>
                <w:szCs w:val="22"/>
              </w:rPr>
              <w:t>н</w:t>
            </w:r>
            <w:r w:rsidRPr="004140B9">
              <w:rPr>
                <w:sz w:val="22"/>
                <w:szCs w:val="22"/>
              </w:rPr>
              <w:t>ций</w:t>
            </w:r>
          </w:p>
          <w:p w:rsidR="00742570" w:rsidRPr="004140B9" w:rsidRDefault="00742570" w:rsidP="00742570">
            <w:r w:rsidRPr="004140B9">
              <w:rPr>
                <w:sz w:val="22"/>
                <w:szCs w:val="22"/>
              </w:rPr>
              <w:t>- участие</w:t>
            </w:r>
          </w:p>
        </w:tc>
        <w:tc>
          <w:tcPr>
            <w:tcW w:w="1407" w:type="dxa"/>
          </w:tcPr>
          <w:p w:rsidR="00742570" w:rsidRPr="004140B9" w:rsidRDefault="00742570" w:rsidP="00742570">
            <w:pPr>
              <w:jc w:val="center"/>
              <w:rPr>
                <w:sz w:val="22"/>
                <w:szCs w:val="22"/>
              </w:rPr>
            </w:pPr>
            <w:r w:rsidRPr="004140B9">
              <w:rPr>
                <w:sz w:val="22"/>
                <w:szCs w:val="22"/>
              </w:rPr>
              <w:t>до 300</w:t>
            </w:r>
          </w:p>
        </w:tc>
        <w:tc>
          <w:tcPr>
            <w:tcW w:w="1113" w:type="dxa"/>
            <w:vMerge w:val="restart"/>
          </w:tcPr>
          <w:p w:rsidR="00742570" w:rsidRPr="004140B9" w:rsidRDefault="00742570" w:rsidP="00742570">
            <w:pPr>
              <w:rPr>
                <w:sz w:val="16"/>
                <w:szCs w:val="16"/>
              </w:rPr>
            </w:pPr>
            <w:r w:rsidRPr="004140B9">
              <w:rPr>
                <w:sz w:val="16"/>
                <w:szCs w:val="16"/>
              </w:rPr>
              <w:t>по факту</w:t>
            </w:r>
          </w:p>
        </w:tc>
      </w:tr>
      <w:tr w:rsidR="00742570" w:rsidRPr="004140B9" w:rsidTr="00742570">
        <w:trPr>
          <w:trHeight w:val="394"/>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rPr>
                <w:sz w:val="22"/>
                <w:szCs w:val="22"/>
              </w:rPr>
            </w:pPr>
          </w:p>
        </w:tc>
        <w:tc>
          <w:tcPr>
            <w:tcW w:w="6300" w:type="dxa"/>
          </w:tcPr>
          <w:p w:rsidR="00742570" w:rsidRPr="004140B9" w:rsidRDefault="00742570" w:rsidP="00742570">
            <w:pPr>
              <w:rPr>
                <w:sz w:val="22"/>
                <w:szCs w:val="22"/>
              </w:rPr>
            </w:pPr>
            <w:r w:rsidRPr="004140B9">
              <w:rPr>
                <w:sz w:val="22"/>
                <w:szCs w:val="22"/>
              </w:rPr>
              <w:t xml:space="preserve"> - проведение</w:t>
            </w:r>
          </w:p>
        </w:tc>
        <w:tc>
          <w:tcPr>
            <w:tcW w:w="1407" w:type="dxa"/>
          </w:tcPr>
          <w:p w:rsidR="00742570" w:rsidRPr="004140B9" w:rsidRDefault="00742570" w:rsidP="00742570">
            <w:pPr>
              <w:jc w:val="center"/>
              <w:rPr>
                <w:sz w:val="22"/>
                <w:szCs w:val="22"/>
              </w:rPr>
            </w:pPr>
            <w:r w:rsidRPr="004140B9">
              <w:rPr>
                <w:sz w:val="22"/>
                <w:szCs w:val="22"/>
              </w:rPr>
              <w:t>до 500</w:t>
            </w:r>
          </w:p>
        </w:tc>
        <w:tc>
          <w:tcPr>
            <w:tcW w:w="1113" w:type="dxa"/>
            <w:vMerge/>
          </w:tcPr>
          <w:p w:rsidR="00742570" w:rsidRPr="004140B9" w:rsidRDefault="00742570" w:rsidP="00742570">
            <w:pPr>
              <w:rPr>
                <w:sz w:val="16"/>
                <w:szCs w:val="16"/>
              </w:rPr>
            </w:pPr>
          </w:p>
        </w:tc>
      </w:tr>
      <w:tr w:rsidR="00742570" w:rsidRPr="004140B9" w:rsidTr="00742570">
        <w:trPr>
          <w:trHeight w:val="260"/>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val="restart"/>
          </w:tcPr>
          <w:p w:rsidR="00742570" w:rsidRPr="004140B9" w:rsidRDefault="00742570" w:rsidP="00742570">
            <w:pPr>
              <w:rPr>
                <w:sz w:val="22"/>
                <w:szCs w:val="22"/>
              </w:rPr>
            </w:pPr>
            <w:r w:rsidRPr="004140B9">
              <w:rPr>
                <w:sz w:val="22"/>
                <w:szCs w:val="22"/>
              </w:rPr>
              <w:t>3.2. Пропаганда опыта работы</w:t>
            </w:r>
          </w:p>
        </w:tc>
        <w:tc>
          <w:tcPr>
            <w:tcW w:w="6300" w:type="dxa"/>
          </w:tcPr>
          <w:p w:rsidR="00742570" w:rsidRPr="004140B9" w:rsidRDefault="00742570" w:rsidP="00742570">
            <w:pPr>
              <w:jc w:val="both"/>
              <w:rPr>
                <w:sz w:val="22"/>
                <w:szCs w:val="22"/>
              </w:rPr>
            </w:pPr>
            <w:r w:rsidRPr="004140B9">
              <w:rPr>
                <w:sz w:val="22"/>
                <w:szCs w:val="22"/>
              </w:rPr>
              <w:t>3.2.1. Публикации разных уровней</w:t>
            </w:r>
          </w:p>
        </w:tc>
        <w:tc>
          <w:tcPr>
            <w:tcW w:w="1407" w:type="dxa"/>
          </w:tcPr>
          <w:p w:rsidR="00742570" w:rsidRPr="004140B9" w:rsidRDefault="00742570" w:rsidP="00742570">
            <w:pPr>
              <w:jc w:val="center"/>
              <w:rPr>
                <w:sz w:val="22"/>
                <w:szCs w:val="22"/>
              </w:rPr>
            </w:pPr>
            <w:r w:rsidRPr="004140B9">
              <w:rPr>
                <w:sz w:val="22"/>
                <w:szCs w:val="22"/>
              </w:rPr>
              <w:t>до 500</w:t>
            </w:r>
          </w:p>
        </w:tc>
        <w:tc>
          <w:tcPr>
            <w:tcW w:w="1113" w:type="dxa"/>
          </w:tcPr>
          <w:p w:rsidR="00742570" w:rsidRPr="004140B9" w:rsidRDefault="00742570" w:rsidP="00742570">
            <w:pPr>
              <w:rPr>
                <w:sz w:val="16"/>
                <w:szCs w:val="16"/>
              </w:rPr>
            </w:pPr>
            <w:r w:rsidRPr="004140B9">
              <w:rPr>
                <w:sz w:val="16"/>
                <w:szCs w:val="16"/>
              </w:rPr>
              <w:t>по факту</w:t>
            </w:r>
          </w:p>
        </w:tc>
      </w:tr>
      <w:tr w:rsidR="00742570" w:rsidRPr="004140B9" w:rsidTr="00742570">
        <w:trPr>
          <w:trHeight w:val="263"/>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rPr>
                <w:sz w:val="22"/>
                <w:szCs w:val="22"/>
              </w:rPr>
            </w:pPr>
          </w:p>
        </w:tc>
        <w:tc>
          <w:tcPr>
            <w:tcW w:w="6300" w:type="dxa"/>
          </w:tcPr>
          <w:p w:rsidR="00742570" w:rsidRPr="004140B9" w:rsidRDefault="00742570" w:rsidP="00742570">
            <w:pPr>
              <w:jc w:val="both"/>
              <w:rPr>
                <w:sz w:val="22"/>
                <w:szCs w:val="22"/>
              </w:rPr>
            </w:pPr>
            <w:r w:rsidRPr="004140B9">
              <w:rPr>
                <w:sz w:val="22"/>
                <w:szCs w:val="22"/>
              </w:rPr>
              <w:t>3.2.2. Участие в профессиональных конкурсах</w:t>
            </w:r>
          </w:p>
          <w:p w:rsidR="00742570" w:rsidRPr="004140B9" w:rsidRDefault="00742570" w:rsidP="00742570">
            <w:pPr>
              <w:jc w:val="both"/>
              <w:rPr>
                <w:sz w:val="22"/>
                <w:szCs w:val="22"/>
              </w:rPr>
            </w:pPr>
            <w:r w:rsidRPr="004140B9">
              <w:rPr>
                <w:sz w:val="22"/>
                <w:szCs w:val="22"/>
              </w:rPr>
              <w:t>- школьный уровень</w:t>
            </w:r>
          </w:p>
        </w:tc>
        <w:tc>
          <w:tcPr>
            <w:tcW w:w="1407" w:type="dxa"/>
          </w:tcPr>
          <w:p w:rsidR="00742570" w:rsidRPr="004140B9" w:rsidRDefault="00742570" w:rsidP="00742570">
            <w:pPr>
              <w:jc w:val="center"/>
              <w:rPr>
                <w:sz w:val="22"/>
                <w:szCs w:val="22"/>
              </w:rPr>
            </w:pPr>
          </w:p>
          <w:p w:rsidR="00742570" w:rsidRPr="004140B9" w:rsidRDefault="00742570" w:rsidP="00742570">
            <w:pPr>
              <w:jc w:val="center"/>
              <w:rPr>
                <w:sz w:val="22"/>
                <w:szCs w:val="22"/>
              </w:rPr>
            </w:pPr>
            <w:r w:rsidRPr="004140B9">
              <w:rPr>
                <w:sz w:val="22"/>
                <w:szCs w:val="22"/>
              </w:rPr>
              <w:t>500</w:t>
            </w:r>
          </w:p>
        </w:tc>
        <w:tc>
          <w:tcPr>
            <w:tcW w:w="1113" w:type="dxa"/>
            <w:vMerge w:val="restart"/>
          </w:tcPr>
          <w:p w:rsidR="00742570" w:rsidRPr="004140B9" w:rsidRDefault="00742570" w:rsidP="00742570">
            <w:pPr>
              <w:rPr>
                <w:sz w:val="16"/>
                <w:szCs w:val="16"/>
              </w:rPr>
            </w:pPr>
            <w:r w:rsidRPr="004140B9">
              <w:rPr>
                <w:sz w:val="16"/>
                <w:szCs w:val="16"/>
              </w:rPr>
              <w:t>по факту</w:t>
            </w:r>
          </w:p>
        </w:tc>
      </w:tr>
      <w:tr w:rsidR="00742570" w:rsidRPr="004140B9" w:rsidTr="00742570">
        <w:trPr>
          <w:trHeight w:val="276"/>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rPr>
                <w:sz w:val="22"/>
                <w:szCs w:val="22"/>
              </w:rPr>
            </w:pPr>
          </w:p>
        </w:tc>
        <w:tc>
          <w:tcPr>
            <w:tcW w:w="6300" w:type="dxa"/>
          </w:tcPr>
          <w:p w:rsidR="00742570" w:rsidRPr="004140B9" w:rsidRDefault="00742570" w:rsidP="00742570">
            <w:pPr>
              <w:rPr>
                <w:sz w:val="22"/>
                <w:szCs w:val="22"/>
              </w:rPr>
            </w:pPr>
            <w:r w:rsidRPr="004140B9">
              <w:rPr>
                <w:sz w:val="22"/>
                <w:szCs w:val="22"/>
              </w:rPr>
              <w:t>- муниципальный</w:t>
            </w:r>
          </w:p>
        </w:tc>
        <w:tc>
          <w:tcPr>
            <w:tcW w:w="1407" w:type="dxa"/>
          </w:tcPr>
          <w:p w:rsidR="00742570" w:rsidRPr="004140B9" w:rsidRDefault="00742570" w:rsidP="00742570">
            <w:pPr>
              <w:jc w:val="center"/>
              <w:rPr>
                <w:sz w:val="22"/>
                <w:szCs w:val="22"/>
              </w:rPr>
            </w:pPr>
            <w:r w:rsidRPr="004140B9">
              <w:rPr>
                <w:sz w:val="22"/>
                <w:szCs w:val="22"/>
              </w:rPr>
              <w:t>1000</w:t>
            </w:r>
          </w:p>
        </w:tc>
        <w:tc>
          <w:tcPr>
            <w:tcW w:w="1113" w:type="dxa"/>
            <w:vMerge/>
          </w:tcPr>
          <w:p w:rsidR="00742570" w:rsidRPr="004140B9" w:rsidRDefault="00742570" w:rsidP="00742570">
            <w:pPr>
              <w:rPr>
                <w:sz w:val="16"/>
                <w:szCs w:val="16"/>
              </w:rPr>
            </w:pPr>
          </w:p>
        </w:tc>
      </w:tr>
      <w:tr w:rsidR="00742570" w:rsidRPr="004140B9" w:rsidTr="00742570">
        <w:trPr>
          <w:trHeight w:val="128"/>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rPr>
                <w:sz w:val="22"/>
                <w:szCs w:val="22"/>
              </w:rPr>
            </w:pPr>
          </w:p>
        </w:tc>
        <w:tc>
          <w:tcPr>
            <w:tcW w:w="6300" w:type="dxa"/>
          </w:tcPr>
          <w:p w:rsidR="00742570" w:rsidRPr="004140B9" w:rsidRDefault="00742570" w:rsidP="00742570">
            <w:pPr>
              <w:rPr>
                <w:sz w:val="22"/>
                <w:szCs w:val="22"/>
              </w:rPr>
            </w:pPr>
            <w:r w:rsidRPr="004140B9">
              <w:rPr>
                <w:sz w:val="22"/>
                <w:szCs w:val="22"/>
              </w:rPr>
              <w:t>- региональный</w:t>
            </w:r>
          </w:p>
        </w:tc>
        <w:tc>
          <w:tcPr>
            <w:tcW w:w="1407" w:type="dxa"/>
          </w:tcPr>
          <w:p w:rsidR="00742570" w:rsidRPr="004140B9" w:rsidRDefault="00742570" w:rsidP="00742570">
            <w:pPr>
              <w:jc w:val="center"/>
              <w:rPr>
                <w:sz w:val="22"/>
                <w:szCs w:val="22"/>
              </w:rPr>
            </w:pPr>
            <w:r w:rsidRPr="004140B9">
              <w:rPr>
                <w:sz w:val="22"/>
                <w:szCs w:val="22"/>
              </w:rPr>
              <w:t>2000</w:t>
            </w:r>
          </w:p>
        </w:tc>
        <w:tc>
          <w:tcPr>
            <w:tcW w:w="1113" w:type="dxa"/>
            <w:vMerge/>
          </w:tcPr>
          <w:p w:rsidR="00742570" w:rsidRPr="004140B9" w:rsidRDefault="00742570" w:rsidP="00742570">
            <w:pPr>
              <w:rPr>
                <w:sz w:val="16"/>
                <w:szCs w:val="16"/>
              </w:rPr>
            </w:pPr>
          </w:p>
        </w:tc>
      </w:tr>
      <w:tr w:rsidR="00742570" w:rsidRPr="004140B9" w:rsidTr="00742570">
        <w:trPr>
          <w:trHeight w:val="128"/>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rPr>
                <w:sz w:val="22"/>
                <w:szCs w:val="22"/>
              </w:rPr>
            </w:pPr>
          </w:p>
        </w:tc>
        <w:tc>
          <w:tcPr>
            <w:tcW w:w="6300" w:type="dxa"/>
          </w:tcPr>
          <w:p w:rsidR="00742570" w:rsidRPr="004140B9" w:rsidRDefault="00742570" w:rsidP="00742570">
            <w:pPr>
              <w:rPr>
                <w:sz w:val="22"/>
                <w:szCs w:val="22"/>
              </w:rPr>
            </w:pPr>
            <w:r w:rsidRPr="004140B9">
              <w:rPr>
                <w:sz w:val="22"/>
                <w:szCs w:val="22"/>
              </w:rPr>
              <w:t>- всероссийский</w:t>
            </w:r>
          </w:p>
        </w:tc>
        <w:tc>
          <w:tcPr>
            <w:tcW w:w="1407" w:type="dxa"/>
          </w:tcPr>
          <w:p w:rsidR="00742570" w:rsidRPr="004140B9" w:rsidRDefault="00742570" w:rsidP="00742570">
            <w:pPr>
              <w:jc w:val="center"/>
              <w:rPr>
                <w:sz w:val="22"/>
                <w:szCs w:val="22"/>
              </w:rPr>
            </w:pPr>
            <w:r w:rsidRPr="004140B9">
              <w:rPr>
                <w:sz w:val="22"/>
                <w:szCs w:val="22"/>
              </w:rPr>
              <w:t>3000</w:t>
            </w:r>
          </w:p>
        </w:tc>
        <w:tc>
          <w:tcPr>
            <w:tcW w:w="1113" w:type="dxa"/>
            <w:vMerge/>
          </w:tcPr>
          <w:p w:rsidR="00742570" w:rsidRPr="004140B9" w:rsidRDefault="00742570" w:rsidP="00742570">
            <w:pPr>
              <w:rPr>
                <w:sz w:val="16"/>
                <w:szCs w:val="16"/>
              </w:rPr>
            </w:pPr>
          </w:p>
        </w:tc>
      </w:tr>
      <w:tr w:rsidR="00742570" w:rsidRPr="004140B9" w:rsidTr="00742570">
        <w:trPr>
          <w:trHeight w:val="128"/>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rPr>
                <w:sz w:val="22"/>
                <w:szCs w:val="22"/>
              </w:rPr>
            </w:pPr>
          </w:p>
        </w:tc>
        <w:tc>
          <w:tcPr>
            <w:tcW w:w="6300" w:type="dxa"/>
          </w:tcPr>
          <w:p w:rsidR="00742570" w:rsidRPr="004140B9" w:rsidRDefault="00742570" w:rsidP="00742570">
            <w:pPr>
              <w:rPr>
                <w:sz w:val="22"/>
                <w:szCs w:val="22"/>
              </w:rPr>
            </w:pPr>
            <w:r w:rsidRPr="004140B9">
              <w:rPr>
                <w:sz w:val="22"/>
                <w:szCs w:val="22"/>
              </w:rPr>
              <w:t>- международный</w:t>
            </w:r>
          </w:p>
        </w:tc>
        <w:tc>
          <w:tcPr>
            <w:tcW w:w="1407" w:type="dxa"/>
          </w:tcPr>
          <w:p w:rsidR="00742570" w:rsidRPr="004140B9" w:rsidRDefault="00742570" w:rsidP="00742570">
            <w:pPr>
              <w:jc w:val="center"/>
              <w:rPr>
                <w:sz w:val="22"/>
                <w:szCs w:val="22"/>
              </w:rPr>
            </w:pPr>
            <w:r w:rsidRPr="004140B9">
              <w:rPr>
                <w:sz w:val="22"/>
                <w:szCs w:val="22"/>
              </w:rPr>
              <w:t>5000</w:t>
            </w:r>
          </w:p>
        </w:tc>
        <w:tc>
          <w:tcPr>
            <w:tcW w:w="1113" w:type="dxa"/>
            <w:vMerge/>
          </w:tcPr>
          <w:p w:rsidR="00742570" w:rsidRPr="004140B9" w:rsidRDefault="00742570" w:rsidP="00742570">
            <w:pPr>
              <w:rPr>
                <w:sz w:val="16"/>
                <w:szCs w:val="16"/>
              </w:rPr>
            </w:pPr>
          </w:p>
        </w:tc>
      </w:tr>
      <w:tr w:rsidR="00742570" w:rsidRPr="004140B9" w:rsidTr="00742570">
        <w:trPr>
          <w:trHeight w:val="415"/>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tcPr>
          <w:p w:rsidR="00742570" w:rsidRPr="004140B9" w:rsidRDefault="00742570" w:rsidP="00742570">
            <w:pPr>
              <w:rPr>
                <w:sz w:val="22"/>
                <w:szCs w:val="22"/>
              </w:rPr>
            </w:pPr>
            <w:r w:rsidRPr="004140B9">
              <w:rPr>
                <w:sz w:val="22"/>
                <w:szCs w:val="22"/>
              </w:rPr>
              <w:t>3.3. Ведение аналитической деятельности св</w:t>
            </w:r>
            <w:r w:rsidRPr="004140B9">
              <w:rPr>
                <w:sz w:val="22"/>
                <w:szCs w:val="22"/>
              </w:rPr>
              <w:t>о</w:t>
            </w:r>
            <w:r w:rsidRPr="004140B9">
              <w:rPr>
                <w:sz w:val="22"/>
                <w:szCs w:val="22"/>
              </w:rPr>
              <w:t>ей работы</w:t>
            </w:r>
          </w:p>
        </w:tc>
        <w:tc>
          <w:tcPr>
            <w:tcW w:w="6300" w:type="dxa"/>
          </w:tcPr>
          <w:p w:rsidR="00742570" w:rsidRPr="004140B9" w:rsidRDefault="00742570" w:rsidP="00742570">
            <w:pPr>
              <w:jc w:val="both"/>
              <w:rPr>
                <w:sz w:val="22"/>
                <w:szCs w:val="22"/>
              </w:rPr>
            </w:pPr>
            <w:r w:rsidRPr="004140B9">
              <w:rPr>
                <w:sz w:val="22"/>
                <w:szCs w:val="22"/>
              </w:rPr>
              <w:t>3.3.1. Отслеживание результатов, коррекция св</w:t>
            </w:r>
            <w:r w:rsidRPr="004140B9">
              <w:rPr>
                <w:sz w:val="22"/>
                <w:szCs w:val="22"/>
              </w:rPr>
              <w:t>о</w:t>
            </w:r>
            <w:r w:rsidRPr="004140B9">
              <w:rPr>
                <w:sz w:val="22"/>
                <w:szCs w:val="22"/>
              </w:rPr>
              <w:t>ей деятельности</w:t>
            </w:r>
          </w:p>
        </w:tc>
        <w:tc>
          <w:tcPr>
            <w:tcW w:w="1407" w:type="dxa"/>
          </w:tcPr>
          <w:p w:rsidR="00742570" w:rsidRPr="004140B9" w:rsidRDefault="00742570" w:rsidP="00742570">
            <w:pPr>
              <w:jc w:val="center"/>
            </w:pPr>
            <w:r w:rsidRPr="004140B9">
              <w:rPr>
                <w:sz w:val="22"/>
                <w:szCs w:val="22"/>
              </w:rPr>
              <w:t>до 500</w:t>
            </w:r>
          </w:p>
        </w:tc>
        <w:tc>
          <w:tcPr>
            <w:tcW w:w="1113" w:type="dxa"/>
          </w:tcPr>
          <w:p w:rsidR="00742570" w:rsidRPr="004140B9" w:rsidRDefault="00742570" w:rsidP="00742570">
            <w:pPr>
              <w:rPr>
                <w:sz w:val="16"/>
                <w:szCs w:val="16"/>
              </w:rPr>
            </w:pPr>
            <w:r w:rsidRPr="004140B9">
              <w:rPr>
                <w:sz w:val="16"/>
                <w:szCs w:val="16"/>
              </w:rPr>
              <w:t>1 раз в че</w:t>
            </w:r>
            <w:r w:rsidRPr="004140B9">
              <w:rPr>
                <w:sz w:val="16"/>
                <w:szCs w:val="16"/>
              </w:rPr>
              <w:t>т</w:t>
            </w:r>
            <w:r w:rsidRPr="004140B9">
              <w:rPr>
                <w:sz w:val="16"/>
                <w:szCs w:val="16"/>
              </w:rPr>
              <w:t>верть</w:t>
            </w:r>
          </w:p>
        </w:tc>
      </w:tr>
      <w:tr w:rsidR="00742570" w:rsidRPr="004140B9" w:rsidTr="00742570">
        <w:trPr>
          <w:trHeight w:val="890"/>
        </w:trPr>
        <w:tc>
          <w:tcPr>
            <w:tcW w:w="534" w:type="dxa"/>
            <w:vMerge w:val="restart"/>
          </w:tcPr>
          <w:p w:rsidR="00742570" w:rsidRPr="004140B9" w:rsidRDefault="00742570" w:rsidP="00742570">
            <w:pPr>
              <w:jc w:val="center"/>
            </w:pPr>
            <w:r w:rsidRPr="004140B9">
              <w:t>4.</w:t>
            </w:r>
          </w:p>
        </w:tc>
        <w:tc>
          <w:tcPr>
            <w:tcW w:w="1193" w:type="dxa"/>
            <w:vMerge w:val="restart"/>
          </w:tcPr>
          <w:p w:rsidR="00742570" w:rsidRPr="004140B9" w:rsidRDefault="00742570" w:rsidP="00742570">
            <w:pPr>
              <w:rPr>
                <w:sz w:val="22"/>
                <w:szCs w:val="22"/>
              </w:rPr>
            </w:pPr>
          </w:p>
        </w:tc>
        <w:tc>
          <w:tcPr>
            <w:tcW w:w="4141" w:type="dxa"/>
            <w:vMerge w:val="restart"/>
          </w:tcPr>
          <w:p w:rsidR="00742570" w:rsidRPr="004140B9" w:rsidRDefault="00742570" w:rsidP="00742570">
            <w:pPr>
              <w:spacing w:before="30" w:after="30"/>
              <w:jc w:val="center"/>
              <w:rPr>
                <w:sz w:val="22"/>
                <w:szCs w:val="22"/>
              </w:rPr>
            </w:pPr>
            <w:r w:rsidRPr="004140B9">
              <w:rPr>
                <w:sz w:val="22"/>
                <w:szCs w:val="22"/>
              </w:rPr>
              <w:t>Педагог-организатор ОБЖ</w:t>
            </w:r>
          </w:p>
        </w:tc>
        <w:tc>
          <w:tcPr>
            <w:tcW w:w="6300" w:type="dxa"/>
          </w:tcPr>
          <w:p w:rsidR="00742570" w:rsidRPr="004140B9" w:rsidRDefault="00742570" w:rsidP="00742570">
            <w:pPr>
              <w:spacing w:before="30" w:after="30"/>
              <w:rPr>
                <w:color w:val="000000"/>
                <w:sz w:val="22"/>
                <w:szCs w:val="22"/>
              </w:rPr>
            </w:pPr>
            <w:r w:rsidRPr="004140B9">
              <w:rPr>
                <w:color w:val="000000"/>
                <w:sz w:val="22"/>
                <w:szCs w:val="22"/>
              </w:rPr>
              <w:t>4.1. Организация  и проведение систематической допризывной (военно-патриотической) работы и работы по ОБЖ среди учащихся;</w:t>
            </w:r>
          </w:p>
        </w:tc>
        <w:tc>
          <w:tcPr>
            <w:tcW w:w="1407" w:type="dxa"/>
          </w:tcPr>
          <w:p w:rsidR="00742570" w:rsidRPr="004140B9" w:rsidRDefault="00742570" w:rsidP="00742570">
            <w:pPr>
              <w:jc w:val="center"/>
              <w:rPr>
                <w:sz w:val="22"/>
                <w:szCs w:val="22"/>
              </w:rPr>
            </w:pPr>
            <w:r w:rsidRPr="004140B9">
              <w:rPr>
                <w:sz w:val="22"/>
                <w:szCs w:val="22"/>
              </w:rPr>
              <w:t>до 400</w:t>
            </w:r>
          </w:p>
        </w:tc>
        <w:tc>
          <w:tcPr>
            <w:tcW w:w="1113" w:type="dxa"/>
          </w:tcPr>
          <w:p w:rsidR="00742570" w:rsidRPr="004140B9" w:rsidRDefault="00742570" w:rsidP="00742570">
            <w:pPr>
              <w:rPr>
                <w:sz w:val="16"/>
                <w:szCs w:val="16"/>
              </w:rPr>
            </w:pPr>
            <w:r w:rsidRPr="004140B9">
              <w:rPr>
                <w:sz w:val="16"/>
                <w:szCs w:val="16"/>
              </w:rPr>
              <w:t>1 раз в че</w:t>
            </w:r>
            <w:r w:rsidRPr="004140B9">
              <w:rPr>
                <w:sz w:val="16"/>
                <w:szCs w:val="16"/>
              </w:rPr>
              <w:t>т</w:t>
            </w:r>
            <w:r w:rsidRPr="004140B9">
              <w:rPr>
                <w:sz w:val="16"/>
                <w:szCs w:val="16"/>
              </w:rPr>
              <w:t>верть</w:t>
            </w:r>
          </w:p>
        </w:tc>
      </w:tr>
      <w:tr w:rsidR="00742570" w:rsidRPr="004140B9" w:rsidTr="00742570">
        <w:trPr>
          <w:trHeight w:val="561"/>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spacing w:before="30" w:after="30"/>
              <w:jc w:val="center"/>
              <w:rPr>
                <w:sz w:val="22"/>
                <w:szCs w:val="22"/>
              </w:rPr>
            </w:pPr>
          </w:p>
        </w:tc>
        <w:tc>
          <w:tcPr>
            <w:tcW w:w="6300" w:type="dxa"/>
          </w:tcPr>
          <w:p w:rsidR="00742570" w:rsidRPr="004140B9" w:rsidRDefault="00742570" w:rsidP="00742570">
            <w:pPr>
              <w:spacing w:before="30" w:after="30"/>
              <w:rPr>
                <w:color w:val="000000"/>
                <w:sz w:val="22"/>
                <w:szCs w:val="22"/>
              </w:rPr>
            </w:pPr>
            <w:r w:rsidRPr="004140B9">
              <w:rPr>
                <w:color w:val="000000"/>
                <w:sz w:val="22"/>
                <w:szCs w:val="22"/>
              </w:rPr>
              <w:t>4.2. Систематическая организация встреч с ветеранами войн и представителями ВС;</w:t>
            </w:r>
          </w:p>
        </w:tc>
        <w:tc>
          <w:tcPr>
            <w:tcW w:w="1407" w:type="dxa"/>
          </w:tcPr>
          <w:p w:rsidR="00742570" w:rsidRPr="004140B9" w:rsidRDefault="00742570" w:rsidP="00742570">
            <w:pPr>
              <w:jc w:val="center"/>
              <w:rPr>
                <w:sz w:val="22"/>
                <w:szCs w:val="22"/>
              </w:rPr>
            </w:pPr>
            <w:r w:rsidRPr="004140B9">
              <w:rPr>
                <w:sz w:val="22"/>
                <w:szCs w:val="22"/>
              </w:rPr>
              <w:t>до 500</w:t>
            </w:r>
          </w:p>
        </w:tc>
        <w:tc>
          <w:tcPr>
            <w:tcW w:w="1113" w:type="dxa"/>
          </w:tcPr>
          <w:p w:rsidR="00742570" w:rsidRPr="004140B9" w:rsidRDefault="00742570" w:rsidP="00742570">
            <w:pPr>
              <w:rPr>
                <w:sz w:val="16"/>
                <w:szCs w:val="16"/>
              </w:rPr>
            </w:pPr>
            <w:r w:rsidRPr="004140B9">
              <w:rPr>
                <w:sz w:val="16"/>
                <w:szCs w:val="16"/>
              </w:rPr>
              <w:t>1 раз в че</w:t>
            </w:r>
            <w:r w:rsidRPr="004140B9">
              <w:rPr>
                <w:sz w:val="16"/>
                <w:szCs w:val="16"/>
              </w:rPr>
              <w:t>т</w:t>
            </w:r>
            <w:r w:rsidRPr="004140B9">
              <w:rPr>
                <w:sz w:val="16"/>
                <w:szCs w:val="16"/>
              </w:rPr>
              <w:t>верть</w:t>
            </w:r>
          </w:p>
        </w:tc>
      </w:tr>
      <w:tr w:rsidR="00742570" w:rsidRPr="004140B9" w:rsidTr="00742570">
        <w:trPr>
          <w:trHeight w:val="561"/>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spacing w:before="30" w:after="30"/>
              <w:jc w:val="center"/>
              <w:rPr>
                <w:sz w:val="22"/>
                <w:szCs w:val="22"/>
              </w:rPr>
            </w:pPr>
          </w:p>
        </w:tc>
        <w:tc>
          <w:tcPr>
            <w:tcW w:w="6300" w:type="dxa"/>
          </w:tcPr>
          <w:p w:rsidR="00742570" w:rsidRPr="004140B9" w:rsidRDefault="00742570" w:rsidP="00742570">
            <w:pPr>
              <w:spacing w:before="30" w:after="30"/>
              <w:rPr>
                <w:color w:val="000000"/>
                <w:sz w:val="22"/>
                <w:szCs w:val="22"/>
              </w:rPr>
            </w:pPr>
            <w:r w:rsidRPr="004140B9">
              <w:rPr>
                <w:color w:val="000000"/>
                <w:sz w:val="22"/>
                <w:szCs w:val="22"/>
              </w:rPr>
              <w:t>4.3. Систематическая организация встреч с представителями спецслужб (милиция, МЧС и т.п.);</w:t>
            </w:r>
          </w:p>
        </w:tc>
        <w:tc>
          <w:tcPr>
            <w:tcW w:w="1407" w:type="dxa"/>
          </w:tcPr>
          <w:p w:rsidR="00742570" w:rsidRPr="004140B9" w:rsidRDefault="00742570" w:rsidP="00742570">
            <w:pPr>
              <w:jc w:val="center"/>
              <w:rPr>
                <w:sz w:val="22"/>
                <w:szCs w:val="22"/>
              </w:rPr>
            </w:pPr>
            <w:r w:rsidRPr="004140B9">
              <w:rPr>
                <w:sz w:val="22"/>
                <w:szCs w:val="22"/>
              </w:rPr>
              <w:t>до 400</w:t>
            </w:r>
          </w:p>
        </w:tc>
        <w:tc>
          <w:tcPr>
            <w:tcW w:w="1113" w:type="dxa"/>
          </w:tcPr>
          <w:p w:rsidR="00742570" w:rsidRPr="004140B9" w:rsidRDefault="00742570" w:rsidP="00742570">
            <w:pPr>
              <w:rPr>
                <w:sz w:val="16"/>
                <w:szCs w:val="16"/>
              </w:rPr>
            </w:pPr>
            <w:r w:rsidRPr="004140B9">
              <w:rPr>
                <w:sz w:val="16"/>
                <w:szCs w:val="16"/>
              </w:rPr>
              <w:t>1 раз в че</w:t>
            </w:r>
            <w:r w:rsidRPr="004140B9">
              <w:rPr>
                <w:sz w:val="16"/>
                <w:szCs w:val="16"/>
              </w:rPr>
              <w:t>т</w:t>
            </w:r>
            <w:r w:rsidRPr="004140B9">
              <w:rPr>
                <w:sz w:val="16"/>
                <w:szCs w:val="16"/>
              </w:rPr>
              <w:t>верть</w:t>
            </w:r>
          </w:p>
        </w:tc>
      </w:tr>
      <w:tr w:rsidR="00742570" w:rsidRPr="004140B9" w:rsidTr="00742570">
        <w:trPr>
          <w:trHeight w:val="561"/>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spacing w:before="30" w:after="30"/>
              <w:jc w:val="center"/>
              <w:rPr>
                <w:sz w:val="22"/>
                <w:szCs w:val="22"/>
              </w:rPr>
            </w:pPr>
          </w:p>
        </w:tc>
        <w:tc>
          <w:tcPr>
            <w:tcW w:w="6300" w:type="dxa"/>
          </w:tcPr>
          <w:p w:rsidR="00742570" w:rsidRPr="004140B9" w:rsidRDefault="00742570" w:rsidP="00742570">
            <w:pPr>
              <w:spacing w:before="30" w:after="30"/>
              <w:rPr>
                <w:color w:val="000000"/>
                <w:sz w:val="22"/>
                <w:szCs w:val="22"/>
              </w:rPr>
            </w:pPr>
            <w:r w:rsidRPr="004140B9">
              <w:rPr>
                <w:color w:val="000000"/>
                <w:sz w:val="22"/>
                <w:szCs w:val="22"/>
              </w:rPr>
              <w:t>4.4. Организация клубов военно-патриотической, историко-технической (или иной подобной) направленности.</w:t>
            </w:r>
          </w:p>
        </w:tc>
        <w:tc>
          <w:tcPr>
            <w:tcW w:w="1407" w:type="dxa"/>
          </w:tcPr>
          <w:p w:rsidR="00742570" w:rsidRPr="004140B9" w:rsidRDefault="00742570" w:rsidP="00742570">
            <w:pPr>
              <w:jc w:val="center"/>
              <w:rPr>
                <w:sz w:val="22"/>
                <w:szCs w:val="22"/>
              </w:rPr>
            </w:pPr>
            <w:proofErr w:type="gramStart"/>
            <w:r w:rsidRPr="004140B9">
              <w:rPr>
                <w:sz w:val="22"/>
                <w:szCs w:val="22"/>
              </w:rPr>
              <w:t>д</w:t>
            </w:r>
            <w:proofErr w:type="gramEnd"/>
            <w:r w:rsidRPr="004140B9">
              <w:rPr>
                <w:sz w:val="22"/>
                <w:szCs w:val="22"/>
              </w:rPr>
              <w:t>о 1000</w:t>
            </w:r>
          </w:p>
        </w:tc>
        <w:tc>
          <w:tcPr>
            <w:tcW w:w="1113" w:type="dxa"/>
          </w:tcPr>
          <w:p w:rsidR="00742570" w:rsidRPr="004140B9" w:rsidRDefault="00742570" w:rsidP="00742570">
            <w:pPr>
              <w:rPr>
                <w:sz w:val="16"/>
                <w:szCs w:val="16"/>
              </w:rPr>
            </w:pPr>
            <w:r w:rsidRPr="004140B9">
              <w:rPr>
                <w:sz w:val="16"/>
                <w:szCs w:val="16"/>
              </w:rPr>
              <w:t>по факту</w:t>
            </w:r>
          </w:p>
        </w:tc>
      </w:tr>
      <w:tr w:rsidR="00742570" w:rsidRPr="004140B9" w:rsidTr="00742570">
        <w:trPr>
          <w:trHeight w:val="561"/>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spacing w:before="30" w:after="30"/>
              <w:jc w:val="center"/>
              <w:rPr>
                <w:sz w:val="22"/>
                <w:szCs w:val="22"/>
              </w:rPr>
            </w:pPr>
          </w:p>
        </w:tc>
        <w:tc>
          <w:tcPr>
            <w:tcW w:w="6300" w:type="dxa"/>
          </w:tcPr>
          <w:p w:rsidR="00742570" w:rsidRPr="004140B9" w:rsidRDefault="00742570" w:rsidP="00742570">
            <w:pPr>
              <w:spacing w:before="30" w:after="30"/>
              <w:rPr>
                <w:color w:val="000000"/>
                <w:sz w:val="22"/>
                <w:szCs w:val="22"/>
              </w:rPr>
            </w:pPr>
            <w:r w:rsidRPr="004140B9">
              <w:rPr>
                <w:color w:val="000000"/>
                <w:sz w:val="22"/>
                <w:szCs w:val="22"/>
              </w:rPr>
              <w:t xml:space="preserve">4.5. Организация </w:t>
            </w:r>
            <w:proofErr w:type="spellStart"/>
            <w:r w:rsidRPr="004140B9">
              <w:rPr>
                <w:color w:val="000000"/>
                <w:sz w:val="22"/>
                <w:szCs w:val="22"/>
              </w:rPr>
              <w:t>внутришкольных</w:t>
            </w:r>
            <w:proofErr w:type="spellEnd"/>
            <w:r w:rsidRPr="004140B9">
              <w:rPr>
                <w:color w:val="000000"/>
                <w:sz w:val="22"/>
                <w:szCs w:val="22"/>
              </w:rPr>
              <w:t xml:space="preserve"> мероприятий по допризывной тематике и ОБЖ.</w:t>
            </w:r>
          </w:p>
        </w:tc>
        <w:tc>
          <w:tcPr>
            <w:tcW w:w="1407" w:type="dxa"/>
          </w:tcPr>
          <w:p w:rsidR="00742570" w:rsidRPr="004140B9" w:rsidRDefault="00742570" w:rsidP="00742570">
            <w:pPr>
              <w:jc w:val="center"/>
              <w:rPr>
                <w:sz w:val="22"/>
                <w:szCs w:val="22"/>
              </w:rPr>
            </w:pPr>
            <w:proofErr w:type="gramStart"/>
            <w:r w:rsidRPr="004140B9">
              <w:rPr>
                <w:sz w:val="22"/>
                <w:szCs w:val="22"/>
              </w:rPr>
              <w:t>д</w:t>
            </w:r>
            <w:proofErr w:type="gramEnd"/>
            <w:r w:rsidRPr="004140B9">
              <w:rPr>
                <w:sz w:val="22"/>
                <w:szCs w:val="22"/>
              </w:rPr>
              <w:t>о 500</w:t>
            </w:r>
          </w:p>
        </w:tc>
        <w:tc>
          <w:tcPr>
            <w:tcW w:w="1113" w:type="dxa"/>
          </w:tcPr>
          <w:p w:rsidR="00742570" w:rsidRPr="004140B9" w:rsidRDefault="00742570" w:rsidP="00742570">
            <w:pPr>
              <w:rPr>
                <w:sz w:val="16"/>
                <w:szCs w:val="16"/>
              </w:rPr>
            </w:pPr>
            <w:r w:rsidRPr="004140B9">
              <w:rPr>
                <w:sz w:val="16"/>
                <w:szCs w:val="16"/>
              </w:rPr>
              <w:t>по факту</w:t>
            </w:r>
          </w:p>
        </w:tc>
      </w:tr>
      <w:tr w:rsidR="00742570" w:rsidRPr="004140B9" w:rsidTr="00742570">
        <w:trPr>
          <w:trHeight w:val="561"/>
        </w:trPr>
        <w:tc>
          <w:tcPr>
            <w:tcW w:w="534" w:type="dxa"/>
            <w:vMerge w:val="restart"/>
          </w:tcPr>
          <w:p w:rsidR="00742570" w:rsidRPr="004140B9" w:rsidRDefault="00742570" w:rsidP="00742570">
            <w:pPr>
              <w:jc w:val="center"/>
            </w:pPr>
          </w:p>
        </w:tc>
        <w:tc>
          <w:tcPr>
            <w:tcW w:w="1193" w:type="dxa"/>
            <w:vMerge w:val="restart"/>
          </w:tcPr>
          <w:p w:rsidR="00742570" w:rsidRPr="004140B9" w:rsidRDefault="00742570" w:rsidP="00742570">
            <w:pPr>
              <w:rPr>
                <w:sz w:val="22"/>
                <w:szCs w:val="22"/>
              </w:rPr>
            </w:pPr>
          </w:p>
        </w:tc>
        <w:tc>
          <w:tcPr>
            <w:tcW w:w="4141" w:type="dxa"/>
            <w:vMerge w:val="restart"/>
          </w:tcPr>
          <w:p w:rsidR="00742570" w:rsidRPr="004140B9" w:rsidRDefault="00742570" w:rsidP="00742570">
            <w:pPr>
              <w:spacing w:before="30" w:after="30"/>
              <w:jc w:val="center"/>
              <w:rPr>
                <w:sz w:val="22"/>
                <w:szCs w:val="22"/>
              </w:rPr>
            </w:pPr>
          </w:p>
        </w:tc>
        <w:tc>
          <w:tcPr>
            <w:tcW w:w="6300" w:type="dxa"/>
          </w:tcPr>
          <w:p w:rsidR="00742570" w:rsidRPr="004140B9" w:rsidRDefault="00742570" w:rsidP="00742570">
            <w:pPr>
              <w:spacing w:before="30" w:after="30"/>
              <w:rPr>
                <w:color w:val="000000"/>
                <w:sz w:val="22"/>
                <w:szCs w:val="22"/>
              </w:rPr>
            </w:pPr>
            <w:r w:rsidRPr="004140B9">
              <w:rPr>
                <w:color w:val="000000"/>
                <w:sz w:val="22"/>
                <w:szCs w:val="22"/>
              </w:rPr>
              <w:t>4.6. Участие в мероприятиях по допризывной тематике и ОБЖ  районного и выше уровня в зависимости от результативности.</w:t>
            </w:r>
          </w:p>
        </w:tc>
        <w:tc>
          <w:tcPr>
            <w:tcW w:w="1407" w:type="dxa"/>
          </w:tcPr>
          <w:p w:rsidR="00742570" w:rsidRPr="004140B9" w:rsidRDefault="00742570" w:rsidP="00742570">
            <w:pPr>
              <w:jc w:val="center"/>
              <w:rPr>
                <w:sz w:val="22"/>
                <w:szCs w:val="22"/>
              </w:rPr>
            </w:pPr>
            <w:proofErr w:type="gramStart"/>
            <w:r w:rsidRPr="004140B9">
              <w:rPr>
                <w:sz w:val="22"/>
                <w:szCs w:val="22"/>
              </w:rPr>
              <w:t>д</w:t>
            </w:r>
            <w:proofErr w:type="gramEnd"/>
            <w:r w:rsidRPr="004140B9">
              <w:rPr>
                <w:sz w:val="22"/>
                <w:szCs w:val="22"/>
              </w:rPr>
              <w:t>о 500</w:t>
            </w:r>
          </w:p>
        </w:tc>
        <w:tc>
          <w:tcPr>
            <w:tcW w:w="1113" w:type="dxa"/>
          </w:tcPr>
          <w:p w:rsidR="00742570" w:rsidRPr="004140B9" w:rsidRDefault="00742570" w:rsidP="00742570">
            <w:pPr>
              <w:rPr>
                <w:sz w:val="16"/>
                <w:szCs w:val="16"/>
              </w:rPr>
            </w:pPr>
            <w:r w:rsidRPr="004140B9">
              <w:rPr>
                <w:sz w:val="16"/>
                <w:szCs w:val="16"/>
              </w:rPr>
              <w:t>по факту</w:t>
            </w:r>
          </w:p>
        </w:tc>
      </w:tr>
      <w:tr w:rsidR="00742570" w:rsidRPr="004140B9" w:rsidTr="00742570">
        <w:trPr>
          <w:trHeight w:val="561"/>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spacing w:before="30" w:after="30"/>
              <w:jc w:val="center"/>
              <w:rPr>
                <w:sz w:val="22"/>
                <w:szCs w:val="22"/>
              </w:rPr>
            </w:pPr>
          </w:p>
        </w:tc>
        <w:tc>
          <w:tcPr>
            <w:tcW w:w="6300" w:type="dxa"/>
          </w:tcPr>
          <w:p w:rsidR="00742570" w:rsidRPr="004140B9" w:rsidRDefault="00742570" w:rsidP="00742570">
            <w:pPr>
              <w:spacing w:before="30" w:after="30"/>
              <w:rPr>
                <w:color w:val="000000"/>
                <w:sz w:val="22"/>
                <w:szCs w:val="22"/>
              </w:rPr>
            </w:pPr>
            <w:r w:rsidRPr="004140B9">
              <w:rPr>
                <w:color w:val="000000"/>
                <w:sz w:val="22"/>
                <w:szCs w:val="22"/>
              </w:rPr>
              <w:t>4.6.Разработка и внедрение авторских программ, нестандартных форм и подходов при обучении ОБЖ.</w:t>
            </w:r>
          </w:p>
        </w:tc>
        <w:tc>
          <w:tcPr>
            <w:tcW w:w="1407" w:type="dxa"/>
          </w:tcPr>
          <w:p w:rsidR="00742570" w:rsidRPr="004140B9" w:rsidRDefault="00742570" w:rsidP="00742570">
            <w:pPr>
              <w:jc w:val="center"/>
              <w:rPr>
                <w:sz w:val="22"/>
                <w:szCs w:val="22"/>
              </w:rPr>
            </w:pPr>
            <w:r w:rsidRPr="004140B9">
              <w:rPr>
                <w:sz w:val="22"/>
                <w:szCs w:val="22"/>
              </w:rPr>
              <w:t>до 1000</w:t>
            </w:r>
          </w:p>
        </w:tc>
        <w:tc>
          <w:tcPr>
            <w:tcW w:w="1113" w:type="dxa"/>
          </w:tcPr>
          <w:p w:rsidR="00742570" w:rsidRPr="004140B9" w:rsidRDefault="00742570" w:rsidP="00742570">
            <w:pPr>
              <w:rPr>
                <w:sz w:val="16"/>
                <w:szCs w:val="16"/>
              </w:rPr>
            </w:pPr>
            <w:r w:rsidRPr="004140B9">
              <w:rPr>
                <w:sz w:val="16"/>
                <w:szCs w:val="16"/>
              </w:rPr>
              <w:t>по факту</w:t>
            </w:r>
          </w:p>
        </w:tc>
      </w:tr>
      <w:tr w:rsidR="00742570" w:rsidRPr="004140B9" w:rsidTr="00742570">
        <w:trPr>
          <w:trHeight w:val="415"/>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spacing w:before="30" w:after="30"/>
              <w:jc w:val="center"/>
              <w:rPr>
                <w:rFonts w:ascii="Verdana" w:hAnsi="Verdana"/>
                <w:color w:val="000000"/>
              </w:rPr>
            </w:pPr>
          </w:p>
        </w:tc>
        <w:tc>
          <w:tcPr>
            <w:tcW w:w="6300" w:type="dxa"/>
          </w:tcPr>
          <w:p w:rsidR="00742570" w:rsidRPr="004140B9" w:rsidRDefault="00742570" w:rsidP="00742570">
            <w:pPr>
              <w:jc w:val="both"/>
              <w:rPr>
                <w:sz w:val="22"/>
                <w:szCs w:val="22"/>
              </w:rPr>
            </w:pPr>
            <w:r w:rsidRPr="004140B9">
              <w:rPr>
                <w:sz w:val="22"/>
                <w:szCs w:val="22"/>
              </w:rPr>
              <w:t xml:space="preserve">4.7.Работа школы по развертыванию СЭП, </w:t>
            </w:r>
            <w:proofErr w:type="gramStart"/>
            <w:r w:rsidRPr="004140B9">
              <w:rPr>
                <w:sz w:val="22"/>
                <w:szCs w:val="22"/>
              </w:rPr>
              <w:t>СИЗ</w:t>
            </w:r>
            <w:proofErr w:type="gramEnd"/>
          </w:p>
        </w:tc>
        <w:tc>
          <w:tcPr>
            <w:tcW w:w="1407" w:type="dxa"/>
          </w:tcPr>
          <w:p w:rsidR="00742570" w:rsidRPr="004140B9" w:rsidRDefault="00742570" w:rsidP="00742570">
            <w:pPr>
              <w:jc w:val="center"/>
              <w:rPr>
                <w:sz w:val="22"/>
                <w:szCs w:val="22"/>
              </w:rPr>
            </w:pPr>
            <w:r w:rsidRPr="004140B9">
              <w:rPr>
                <w:sz w:val="22"/>
                <w:szCs w:val="22"/>
              </w:rPr>
              <w:t>до 3000</w:t>
            </w:r>
          </w:p>
        </w:tc>
        <w:tc>
          <w:tcPr>
            <w:tcW w:w="1113" w:type="dxa"/>
          </w:tcPr>
          <w:p w:rsidR="00742570" w:rsidRPr="004140B9" w:rsidRDefault="00742570" w:rsidP="00742570">
            <w:pPr>
              <w:rPr>
                <w:sz w:val="16"/>
                <w:szCs w:val="16"/>
              </w:rPr>
            </w:pPr>
            <w:r w:rsidRPr="004140B9">
              <w:rPr>
                <w:sz w:val="16"/>
                <w:szCs w:val="16"/>
              </w:rPr>
              <w:t>по факту</w:t>
            </w:r>
          </w:p>
        </w:tc>
      </w:tr>
      <w:tr w:rsidR="00742570" w:rsidRPr="004140B9" w:rsidTr="00742570">
        <w:trPr>
          <w:trHeight w:val="415"/>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spacing w:before="30" w:after="30"/>
              <w:jc w:val="center"/>
              <w:rPr>
                <w:rFonts w:ascii="Verdana" w:hAnsi="Verdana"/>
                <w:color w:val="000000"/>
              </w:rPr>
            </w:pPr>
          </w:p>
        </w:tc>
        <w:tc>
          <w:tcPr>
            <w:tcW w:w="6300" w:type="dxa"/>
          </w:tcPr>
          <w:p w:rsidR="00742570" w:rsidRPr="004140B9" w:rsidRDefault="00742570" w:rsidP="00742570">
            <w:pPr>
              <w:jc w:val="both"/>
              <w:rPr>
                <w:sz w:val="22"/>
                <w:szCs w:val="22"/>
              </w:rPr>
            </w:pPr>
            <w:r w:rsidRPr="004140B9">
              <w:rPr>
                <w:sz w:val="22"/>
                <w:szCs w:val="22"/>
              </w:rPr>
              <w:t xml:space="preserve">4.8.Работа с документацией по </w:t>
            </w:r>
            <w:proofErr w:type="gramStart"/>
            <w:r w:rsidRPr="004140B9">
              <w:rPr>
                <w:sz w:val="22"/>
                <w:szCs w:val="22"/>
              </w:rPr>
              <w:t>СИЗ</w:t>
            </w:r>
            <w:proofErr w:type="gramEnd"/>
            <w:r w:rsidRPr="004140B9">
              <w:rPr>
                <w:sz w:val="22"/>
                <w:szCs w:val="22"/>
              </w:rPr>
              <w:t xml:space="preserve"> и СЭП., ГО и ЧС</w:t>
            </w:r>
          </w:p>
        </w:tc>
        <w:tc>
          <w:tcPr>
            <w:tcW w:w="1407" w:type="dxa"/>
          </w:tcPr>
          <w:p w:rsidR="00742570" w:rsidRPr="004140B9" w:rsidRDefault="00742570" w:rsidP="00742570">
            <w:pPr>
              <w:jc w:val="center"/>
              <w:rPr>
                <w:sz w:val="22"/>
                <w:szCs w:val="22"/>
              </w:rPr>
            </w:pPr>
            <w:r w:rsidRPr="004140B9">
              <w:rPr>
                <w:sz w:val="22"/>
                <w:szCs w:val="22"/>
              </w:rPr>
              <w:t>до 500</w:t>
            </w:r>
          </w:p>
        </w:tc>
        <w:tc>
          <w:tcPr>
            <w:tcW w:w="1113" w:type="dxa"/>
          </w:tcPr>
          <w:p w:rsidR="00742570" w:rsidRPr="004140B9" w:rsidRDefault="00742570" w:rsidP="00742570">
            <w:pPr>
              <w:rPr>
                <w:sz w:val="16"/>
                <w:szCs w:val="16"/>
              </w:rPr>
            </w:pPr>
            <w:r w:rsidRPr="004140B9">
              <w:rPr>
                <w:sz w:val="16"/>
                <w:szCs w:val="16"/>
              </w:rPr>
              <w:t>1 раз в четверть</w:t>
            </w:r>
          </w:p>
        </w:tc>
      </w:tr>
    </w:tbl>
    <w:p w:rsidR="00742570" w:rsidRDefault="00742570" w:rsidP="00742570">
      <w:pPr>
        <w:jc w:val="both"/>
        <w:rPr>
          <w:b/>
        </w:rPr>
      </w:pPr>
    </w:p>
    <w:p w:rsidR="00742570" w:rsidRDefault="00742570" w:rsidP="00742570">
      <w:pPr>
        <w:jc w:val="both"/>
        <w:rPr>
          <w:b/>
        </w:rPr>
      </w:pPr>
    </w:p>
    <w:p w:rsidR="00742570" w:rsidRDefault="00742570" w:rsidP="00742570">
      <w:pPr>
        <w:jc w:val="center"/>
        <w:rPr>
          <w:b/>
        </w:rPr>
      </w:pPr>
    </w:p>
    <w:p w:rsidR="00742570" w:rsidRDefault="00742570" w:rsidP="00742570">
      <w:pPr>
        <w:jc w:val="center"/>
        <w:rPr>
          <w:b/>
        </w:rPr>
      </w:pPr>
    </w:p>
    <w:p w:rsidR="00742570" w:rsidRDefault="00742570" w:rsidP="00742570">
      <w:pPr>
        <w:outlineLvl w:val="0"/>
      </w:pPr>
    </w:p>
    <w:p w:rsidR="00742570" w:rsidRDefault="00742570" w:rsidP="00742570">
      <w:pPr>
        <w:jc w:val="center"/>
        <w:rPr>
          <w:b/>
        </w:rPr>
      </w:pPr>
    </w:p>
    <w:p w:rsidR="00742570" w:rsidRDefault="00742570" w:rsidP="00742570">
      <w:pPr>
        <w:jc w:val="center"/>
        <w:rPr>
          <w:b/>
        </w:rPr>
      </w:pPr>
    </w:p>
    <w:p w:rsidR="00742570" w:rsidRDefault="00742570" w:rsidP="00742570">
      <w:pPr>
        <w:jc w:val="center"/>
        <w:rPr>
          <w:b/>
        </w:rPr>
      </w:pPr>
    </w:p>
    <w:p w:rsidR="00742570" w:rsidRDefault="00742570" w:rsidP="00742570">
      <w:pPr>
        <w:jc w:val="center"/>
        <w:rPr>
          <w:b/>
        </w:rPr>
      </w:pPr>
    </w:p>
    <w:p w:rsidR="00742570" w:rsidRDefault="00742570" w:rsidP="00742570">
      <w:pPr>
        <w:jc w:val="center"/>
        <w:rPr>
          <w:b/>
        </w:rPr>
      </w:pPr>
    </w:p>
    <w:p w:rsidR="00742570" w:rsidRDefault="00742570" w:rsidP="00742570">
      <w:pPr>
        <w:jc w:val="center"/>
        <w:rPr>
          <w:b/>
        </w:rPr>
      </w:pPr>
    </w:p>
    <w:p w:rsidR="00742570" w:rsidRDefault="00742570" w:rsidP="00742570">
      <w:pPr>
        <w:jc w:val="center"/>
        <w:rPr>
          <w:b/>
        </w:rPr>
      </w:pPr>
    </w:p>
    <w:p w:rsidR="00742570" w:rsidRDefault="00742570" w:rsidP="00742570">
      <w:pPr>
        <w:jc w:val="center"/>
        <w:rPr>
          <w:b/>
        </w:rPr>
      </w:pPr>
    </w:p>
    <w:p w:rsidR="00742570" w:rsidRDefault="00742570" w:rsidP="00742570">
      <w:pPr>
        <w:jc w:val="center"/>
        <w:rPr>
          <w:b/>
        </w:rPr>
      </w:pPr>
    </w:p>
    <w:p w:rsidR="00742570" w:rsidRDefault="00742570" w:rsidP="00742570">
      <w:pPr>
        <w:jc w:val="center"/>
        <w:rPr>
          <w:b/>
        </w:rPr>
      </w:pPr>
    </w:p>
    <w:p w:rsidR="00742570" w:rsidRDefault="00742570" w:rsidP="00742570">
      <w:pPr>
        <w:jc w:val="center"/>
        <w:rPr>
          <w:b/>
        </w:rPr>
      </w:pPr>
    </w:p>
    <w:p w:rsidR="00742570" w:rsidRDefault="00742570" w:rsidP="00742570">
      <w:pPr>
        <w:jc w:val="center"/>
        <w:rPr>
          <w:b/>
        </w:rPr>
      </w:pPr>
    </w:p>
    <w:p w:rsidR="00742570" w:rsidRDefault="00742570" w:rsidP="00742570">
      <w:pPr>
        <w:jc w:val="center"/>
        <w:rPr>
          <w:b/>
        </w:rPr>
      </w:pPr>
    </w:p>
    <w:p w:rsidR="00742570" w:rsidRDefault="00742570" w:rsidP="00742570">
      <w:pPr>
        <w:jc w:val="center"/>
        <w:rPr>
          <w:b/>
        </w:rPr>
      </w:pPr>
    </w:p>
    <w:p w:rsidR="00742570" w:rsidRDefault="00742570" w:rsidP="00742570">
      <w:pPr>
        <w:jc w:val="center"/>
        <w:rPr>
          <w:b/>
        </w:rPr>
      </w:pPr>
    </w:p>
    <w:p w:rsidR="00742570" w:rsidRDefault="00742570" w:rsidP="00742570">
      <w:pPr>
        <w:jc w:val="center"/>
        <w:rPr>
          <w:b/>
        </w:rPr>
      </w:pPr>
    </w:p>
    <w:p w:rsidR="00742570" w:rsidRDefault="00742570" w:rsidP="00742570">
      <w:pPr>
        <w:jc w:val="center"/>
        <w:rPr>
          <w:b/>
        </w:rPr>
      </w:pPr>
    </w:p>
    <w:p w:rsidR="00742570" w:rsidRDefault="00742570" w:rsidP="00742570">
      <w:pPr>
        <w:jc w:val="center"/>
        <w:rPr>
          <w:b/>
        </w:rPr>
      </w:pPr>
    </w:p>
    <w:p w:rsidR="00742570" w:rsidRDefault="00742570" w:rsidP="00742570">
      <w:pPr>
        <w:jc w:val="center"/>
        <w:rPr>
          <w:b/>
        </w:rPr>
      </w:pPr>
    </w:p>
    <w:p w:rsidR="00742570" w:rsidRDefault="00742570" w:rsidP="00742570">
      <w:pPr>
        <w:rPr>
          <w:b/>
        </w:rPr>
      </w:pPr>
    </w:p>
    <w:p w:rsidR="00742570" w:rsidRPr="004140B9" w:rsidRDefault="00742570" w:rsidP="00742570">
      <w:pPr>
        <w:pStyle w:val="afa"/>
        <w:spacing w:line="278" w:lineRule="exact"/>
        <w:ind w:left="9936" w:right="126"/>
        <w:jc w:val="right"/>
        <w:rPr>
          <w:sz w:val="22"/>
          <w:szCs w:val="22"/>
        </w:rPr>
      </w:pPr>
    </w:p>
    <w:p w:rsidR="00742570" w:rsidRPr="004140B9" w:rsidRDefault="00742570" w:rsidP="00742570">
      <w:pPr>
        <w:pStyle w:val="afa"/>
        <w:spacing w:line="278" w:lineRule="exact"/>
        <w:ind w:left="9936" w:right="126"/>
        <w:jc w:val="right"/>
        <w:rPr>
          <w:sz w:val="22"/>
          <w:szCs w:val="22"/>
        </w:rPr>
      </w:pPr>
      <w:r w:rsidRPr="004140B9">
        <w:rPr>
          <w:sz w:val="22"/>
          <w:szCs w:val="22"/>
        </w:rPr>
        <w:t>Приложение №11</w:t>
      </w:r>
    </w:p>
    <w:p w:rsidR="00742570" w:rsidRPr="004140B9" w:rsidRDefault="00742570" w:rsidP="00742570">
      <w:pPr>
        <w:pStyle w:val="afa"/>
        <w:spacing w:line="278" w:lineRule="exact"/>
        <w:ind w:left="9936" w:right="126"/>
        <w:jc w:val="right"/>
        <w:rPr>
          <w:sz w:val="22"/>
          <w:szCs w:val="22"/>
        </w:rPr>
      </w:pPr>
      <w:r w:rsidRPr="004140B9">
        <w:rPr>
          <w:sz w:val="22"/>
          <w:szCs w:val="22"/>
        </w:rPr>
        <w:t xml:space="preserve">к Положению об оплате труда работников МОУ </w:t>
      </w:r>
      <w:r>
        <w:rPr>
          <w:sz w:val="22"/>
          <w:szCs w:val="22"/>
        </w:rPr>
        <w:t>«Гимназия № 9»</w:t>
      </w:r>
    </w:p>
    <w:p w:rsidR="00742570" w:rsidRDefault="00742570" w:rsidP="00742570">
      <w:pPr>
        <w:rPr>
          <w:b/>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93"/>
        <w:gridCol w:w="4141"/>
        <w:gridCol w:w="6300"/>
        <w:gridCol w:w="1407"/>
        <w:gridCol w:w="1113"/>
      </w:tblGrid>
      <w:tr w:rsidR="00742570" w:rsidRPr="004140B9" w:rsidTr="00742570">
        <w:tc>
          <w:tcPr>
            <w:tcW w:w="14688" w:type="dxa"/>
            <w:gridSpan w:val="6"/>
            <w:vAlign w:val="center"/>
          </w:tcPr>
          <w:p w:rsidR="00742570" w:rsidRPr="004140B9" w:rsidRDefault="00742570" w:rsidP="00742570">
            <w:pPr>
              <w:jc w:val="center"/>
            </w:pPr>
            <w:r w:rsidRPr="004140B9">
              <w:t>Виды выплат стимулирующего характера для учебно-вспомогательного персонала (лаборант)</w:t>
            </w:r>
          </w:p>
        </w:tc>
      </w:tr>
      <w:tr w:rsidR="00742570" w:rsidRPr="004140B9" w:rsidTr="00742570">
        <w:trPr>
          <w:trHeight w:val="861"/>
        </w:trPr>
        <w:tc>
          <w:tcPr>
            <w:tcW w:w="534" w:type="dxa"/>
            <w:vAlign w:val="center"/>
          </w:tcPr>
          <w:p w:rsidR="00742570" w:rsidRPr="004140B9" w:rsidRDefault="00742570" w:rsidP="00742570">
            <w:pPr>
              <w:jc w:val="center"/>
              <w:rPr>
                <w:sz w:val="16"/>
                <w:szCs w:val="16"/>
              </w:rPr>
            </w:pPr>
            <w:r w:rsidRPr="004140B9">
              <w:rPr>
                <w:sz w:val="16"/>
                <w:szCs w:val="16"/>
              </w:rPr>
              <w:t>№</w:t>
            </w:r>
          </w:p>
          <w:p w:rsidR="00742570" w:rsidRPr="004140B9" w:rsidRDefault="00742570" w:rsidP="00742570">
            <w:pPr>
              <w:jc w:val="center"/>
              <w:rPr>
                <w:sz w:val="16"/>
                <w:szCs w:val="16"/>
              </w:rPr>
            </w:pPr>
            <w:proofErr w:type="gramStart"/>
            <w:r w:rsidRPr="004140B9">
              <w:rPr>
                <w:sz w:val="16"/>
                <w:szCs w:val="16"/>
              </w:rPr>
              <w:t>п</w:t>
            </w:r>
            <w:proofErr w:type="gramEnd"/>
            <w:r w:rsidRPr="004140B9">
              <w:rPr>
                <w:sz w:val="16"/>
                <w:szCs w:val="16"/>
              </w:rPr>
              <w:t>/п</w:t>
            </w:r>
          </w:p>
        </w:tc>
        <w:tc>
          <w:tcPr>
            <w:tcW w:w="1193" w:type="dxa"/>
            <w:vAlign w:val="center"/>
          </w:tcPr>
          <w:p w:rsidR="00742570" w:rsidRPr="004140B9" w:rsidRDefault="00742570" w:rsidP="00742570">
            <w:pPr>
              <w:jc w:val="center"/>
              <w:rPr>
                <w:sz w:val="16"/>
                <w:szCs w:val="16"/>
              </w:rPr>
            </w:pPr>
            <w:r w:rsidRPr="004140B9">
              <w:rPr>
                <w:sz w:val="16"/>
                <w:szCs w:val="16"/>
              </w:rPr>
              <w:t>Основа-</w:t>
            </w:r>
          </w:p>
          <w:p w:rsidR="00742570" w:rsidRPr="004140B9" w:rsidRDefault="00742570" w:rsidP="00742570">
            <w:pPr>
              <w:jc w:val="center"/>
              <w:rPr>
                <w:sz w:val="16"/>
                <w:szCs w:val="16"/>
              </w:rPr>
            </w:pPr>
            <w:proofErr w:type="spellStart"/>
            <w:r w:rsidRPr="004140B9">
              <w:rPr>
                <w:sz w:val="16"/>
                <w:szCs w:val="16"/>
              </w:rPr>
              <w:t>ние</w:t>
            </w:r>
            <w:proofErr w:type="spellEnd"/>
            <w:r w:rsidRPr="004140B9">
              <w:rPr>
                <w:sz w:val="16"/>
                <w:szCs w:val="16"/>
              </w:rPr>
              <w:t xml:space="preserve"> </w:t>
            </w:r>
          </w:p>
          <w:p w:rsidR="00742570" w:rsidRPr="004140B9" w:rsidRDefault="00742570" w:rsidP="00742570">
            <w:pPr>
              <w:jc w:val="center"/>
              <w:rPr>
                <w:sz w:val="16"/>
                <w:szCs w:val="16"/>
              </w:rPr>
            </w:pPr>
            <w:r w:rsidRPr="004140B9">
              <w:rPr>
                <w:sz w:val="16"/>
                <w:szCs w:val="16"/>
              </w:rPr>
              <w:t>для прем</w:t>
            </w:r>
            <w:r w:rsidRPr="004140B9">
              <w:rPr>
                <w:sz w:val="16"/>
                <w:szCs w:val="16"/>
              </w:rPr>
              <w:t>и</w:t>
            </w:r>
            <w:r w:rsidRPr="004140B9">
              <w:rPr>
                <w:sz w:val="16"/>
                <w:szCs w:val="16"/>
              </w:rPr>
              <w:t>рования</w:t>
            </w:r>
          </w:p>
        </w:tc>
        <w:tc>
          <w:tcPr>
            <w:tcW w:w="4141" w:type="dxa"/>
            <w:vAlign w:val="center"/>
          </w:tcPr>
          <w:p w:rsidR="00742570" w:rsidRPr="004140B9" w:rsidRDefault="00742570" w:rsidP="00742570">
            <w:pPr>
              <w:jc w:val="center"/>
              <w:rPr>
                <w:sz w:val="16"/>
                <w:szCs w:val="16"/>
              </w:rPr>
            </w:pPr>
          </w:p>
          <w:p w:rsidR="00742570" w:rsidRPr="004140B9" w:rsidRDefault="00742570" w:rsidP="00742570">
            <w:pPr>
              <w:jc w:val="center"/>
              <w:rPr>
                <w:sz w:val="16"/>
                <w:szCs w:val="16"/>
              </w:rPr>
            </w:pPr>
            <w:r w:rsidRPr="004140B9">
              <w:rPr>
                <w:sz w:val="16"/>
                <w:szCs w:val="16"/>
              </w:rPr>
              <w:t>Критерии премирования</w:t>
            </w:r>
          </w:p>
        </w:tc>
        <w:tc>
          <w:tcPr>
            <w:tcW w:w="6300" w:type="dxa"/>
            <w:vAlign w:val="center"/>
          </w:tcPr>
          <w:p w:rsidR="00742570" w:rsidRPr="004140B9" w:rsidRDefault="00742570" w:rsidP="00742570">
            <w:pPr>
              <w:jc w:val="center"/>
              <w:rPr>
                <w:sz w:val="16"/>
                <w:szCs w:val="16"/>
              </w:rPr>
            </w:pPr>
          </w:p>
          <w:p w:rsidR="00742570" w:rsidRPr="004140B9" w:rsidRDefault="00742570" w:rsidP="00742570">
            <w:pPr>
              <w:jc w:val="center"/>
              <w:rPr>
                <w:sz w:val="16"/>
                <w:szCs w:val="16"/>
              </w:rPr>
            </w:pPr>
            <w:r w:rsidRPr="004140B9">
              <w:rPr>
                <w:sz w:val="16"/>
                <w:szCs w:val="16"/>
              </w:rPr>
              <w:t>Показатели деятельности для установления прем</w:t>
            </w:r>
            <w:r w:rsidRPr="004140B9">
              <w:rPr>
                <w:sz w:val="16"/>
                <w:szCs w:val="16"/>
              </w:rPr>
              <w:t>и</w:t>
            </w:r>
            <w:r w:rsidRPr="004140B9">
              <w:rPr>
                <w:sz w:val="16"/>
                <w:szCs w:val="16"/>
              </w:rPr>
              <w:t>рования</w:t>
            </w:r>
          </w:p>
        </w:tc>
        <w:tc>
          <w:tcPr>
            <w:tcW w:w="1407" w:type="dxa"/>
            <w:vAlign w:val="center"/>
          </w:tcPr>
          <w:p w:rsidR="00742570" w:rsidRPr="004140B9" w:rsidRDefault="00742570" w:rsidP="00742570">
            <w:pPr>
              <w:jc w:val="center"/>
              <w:rPr>
                <w:sz w:val="16"/>
                <w:szCs w:val="16"/>
              </w:rPr>
            </w:pPr>
            <w:r w:rsidRPr="004140B9">
              <w:rPr>
                <w:sz w:val="16"/>
                <w:szCs w:val="16"/>
              </w:rPr>
              <w:t>Руб.</w:t>
            </w:r>
          </w:p>
        </w:tc>
        <w:tc>
          <w:tcPr>
            <w:tcW w:w="1113" w:type="dxa"/>
            <w:vAlign w:val="center"/>
          </w:tcPr>
          <w:p w:rsidR="00742570" w:rsidRPr="004140B9" w:rsidRDefault="00742570" w:rsidP="00742570">
            <w:pPr>
              <w:jc w:val="center"/>
              <w:rPr>
                <w:sz w:val="16"/>
                <w:szCs w:val="16"/>
              </w:rPr>
            </w:pPr>
            <w:r w:rsidRPr="004140B9">
              <w:rPr>
                <w:sz w:val="16"/>
                <w:szCs w:val="16"/>
              </w:rPr>
              <w:t>Периоди</w:t>
            </w:r>
            <w:r w:rsidRPr="004140B9">
              <w:rPr>
                <w:sz w:val="16"/>
                <w:szCs w:val="16"/>
              </w:rPr>
              <w:t>ч</w:t>
            </w:r>
            <w:r w:rsidRPr="004140B9">
              <w:rPr>
                <w:sz w:val="16"/>
                <w:szCs w:val="16"/>
              </w:rPr>
              <w:t>ность</w:t>
            </w:r>
          </w:p>
        </w:tc>
      </w:tr>
      <w:tr w:rsidR="00742570" w:rsidRPr="004140B9" w:rsidTr="00742570">
        <w:trPr>
          <w:trHeight w:val="260"/>
        </w:trPr>
        <w:tc>
          <w:tcPr>
            <w:tcW w:w="534" w:type="dxa"/>
            <w:vMerge w:val="restart"/>
          </w:tcPr>
          <w:p w:rsidR="00742570" w:rsidRPr="004140B9" w:rsidRDefault="00742570" w:rsidP="00742570">
            <w:pPr>
              <w:jc w:val="center"/>
            </w:pPr>
            <w:r w:rsidRPr="004140B9">
              <w:t>1</w:t>
            </w:r>
          </w:p>
        </w:tc>
        <w:tc>
          <w:tcPr>
            <w:tcW w:w="1193" w:type="dxa"/>
            <w:vMerge w:val="restart"/>
          </w:tcPr>
          <w:p w:rsidR="00742570" w:rsidRPr="004140B9" w:rsidRDefault="00742570" w:rsidP="00742570">
            <w:pPr>
              <w:rPr>
                <w:sz w:val="22"/>
                <w:szCs w:val="22"/>
              </w:rPr>
            </w:pPr>
            <w:r w:rsidRPr="004140B9">
              <w:rPr>
                <w:sz w:val="22"/>
                <w:szCs w:val="22"/>
              </w:rPr>
              <w:t>Выплаты за инте</w:t>
            </w:r>
            <w:r w:rsidRPr="004140B9">
              <w:rPr>
                <w:sz w:val="22"/>
                <w:szCs w:val="22"/>
              </w:rPr>
              <w:t>н</w:t>
            </w:r>
            <w:r w:rsidRPr="004140B9">
              <w:rPr>
                <w:sz w:val="22"/>
                <w:szCs w:val="22"/>
              </w:rPr>
              <w:t>сивность труда</w:t>
            </w:r>
          </w:p>
        </w:tc>
        <w:tc>
          <w:tcPr>
            <w:tcW w:w="4141" w:type="dxa"/>
            <w:vMerge w:val="restart"/>
          </w:tcPr>
          <w:p w:rsidR="00742570" w:rsidRPr="004140B9" w:rsidRDefault="00742570" w:rsidP="00742570">
            <w:pPr>
              <w:rPr>
                <w:sz w:val="22"/>
                <w:szCs w:val="22"/>
              </w:rPr>
            </w:pPr>
            <w:r w:rsidRPr="004140B9">
              <w:rPr>
                <w:sz w:val="22"/>
                <w:szCs w:val="22"/>
              </w:rPr>
              <w:t>1.1. Оказание помощи учителю в орган</w:t>
            </w:r>
            <w:r w:rsidRPr="004140B9">
              <w:rPr>
                <w:sz w:val="22"/>
                <w:szCs w:val="22"/>
              </w:rPr>
              <w:t>и</w:t>
            </w:r>
            <w:r w:rsidRPr="004140B9">
              <w:rPr>
                <w:sz w:val="22"/>
                <w:szCs w:val="22"/>
              </w:rPr>
              <w:t>зации и проведении учебных занятий</w:t>
            </w:r>
          </w:p>
        </w:tc>
        <w:tc>
          <w:tcPr>
            <w:tcW w:w="6300" w:type="dxa"/>
          </w:tcPr>
          <w:p w:rsidR="00742570" w:rsidRPr="004140B9" w:rsidRDefault="00742570" w:rsidP="00742570">
            <w:pPr>
              <w:rPr>
                <w:sz w:val="22"/>
                <w:szCs w:val="22"/>
              </w:rPr>
            </w:pPr>
            <w:r w:rsidRPr="004140B9">
              <w:rPr>
                <w:sz w:val="22"/>
                <w:szCs w:val="22"/>
              </w:rPr>
              <w:t>1.1.1. Осуществление подготовительных и вспомогательных операций при проведении лабораторных, практических и вспомогательных р</w:t>
            </w:r>
            <w:r w:rsidRPr="004140B9">
              <w:rPr>
                <w:sz w:val="22"/>
                <w:szCs w:val="22"/>
              </w:rPr>
              <w:t>а</w:t>
            </w:r>
            <w:r w:rsidRPr="004140B9">
              <w:rPr>
                <w:sz w:val="22"/>
                <w:szCs w:val="22"/>
              </w:rPr>
              <w:t>бот</w:t>
            </w:r>
          </w:p>
        </w:tc>
        <w:tc>
          <w:tcPr>
            <w:tcW w:w="1407" w:type="dxa"/>
          </w:tcPr>
          <w:p w:rsidR="00742570" w:rsidRPr="004140B9" w:rsidRDefault="00742570" w:rsidP="00742570">
            <w:pPr>
              <w:jc w:val="center"/>
              <w:rPr>
                <w:sz w:val="22"/>
                <w:szCs w:val="22"/>
              </w:rPr>
            </w:pPr>
            <w:r w:rsidRPr="004140B9">
              <w:rPr>
                <w:sz w:val="22"/>
                <w:szCs w:val="22"/>
              </w:rPr>
              <w:t>до 300</w:t>
            </w:r>
          </w:p>
        </w:tc>
        <w:tc>
          <w:tcPr>
            <w:tcW w:w="1113" w:type="dxa"/>
            <w:vMerge w:val="restart"/>
          </w:tcPr>
          <w:p w:rsidR="00742570" w:rsidRPr="004140B9" w:rsidRDefault="00742570" w:rsidP="00742570">
            <w:pPr>
              <w:rPr>
                <w:sz w:val="16"/>
                <w:szCs w:val="16"/>
              </w:rPr>
            </w:pPr>
            <w:r w:rsidRPr="004140B9">
              <w:rPr>
                <w:sz w:val="16"/>
                <w:szCs w:val="16"/>
              </w:rPr>
              <w:t>ежемесячно</w:t>
            </w:r>
          </w:p>
        </w:tc>
      </w:tr>
      <w:tr w:rsidR="00742570" w:rsidRPr="004140B9" w:rsidTr="00742570">
        <w:trPr>
          <w:trHeight w:val="263"/>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rPr>
                <w:sz w:val="22"/>
                <w:szCs w:val="22"/>
              </w:rPr>
            </w:pPr>
          </w:p>
        </w:tc>
        <w:tc>
          <w:tcPr>
            <w:tcW w:w="6300" w:type="dxa"/>
          </w:tcPr>
          <w:p w:rsidR="00742570" w:rsidRPr="004140B9" w:rsidRDefault="00742570" w:rsidP="00742570">
            <w:pPr>
              <w:rPr>
                <w:sz w:val="22"/>
                <w:szCs w:val="22"/>
              </w:rPr>
            </w:pPr>
            <w:r w:rsidRPr="004140B9">
              <w:rPr>
                <w:sz w:val="22"/>
                <w:szCs w:val="22"/>
              </w:rPr>
              <w:t>1.1.2. Обеспечение обучающимся при выполнении лаборато</w:t>
            </w:r>
            <w:r w:rsidRPr="004140B9">
              <w:rPr>
                <w:sz w:val="22"/>
                <w:szCs w:val="22"/>
              </w:rPr>
              <w:t>р</w:t>
            </w:r>
            <w:r w:rsidRPr="004140B9">
              <w:rPr>
                <w:sz w:val="22"/>
                <w:szCs w:val="22"/>
              </w:rPr>
              <w:t>ных и практических работ необходимым оборудованием, матери</w:t>
            </w:r>
            <w:r w:rsidRPr="004140B9">
              <w:rPr>
                <w:sz w:val="22"/>
                <w:szCs w:val="22"/>
              </w:rPr>
              <w:t>а</w:t>
            </w:r>
            <w:r w:rsidRPr="004140B9">
              <w:rPr>
                <w:sz w:val="22"/>
                <w:szCs w:val="22"/>
              </w:rPr>
              <w:t>лами, реактивами</w:t>
            </w:r>
          </w:p>
        </w:tc>
        <w:tc>
          <w:tcPr>
            <w:tcW w:w="1407" w:type="dxa"/>
          </w:tcPr>
          <w:p w:rsidR="00742570" w:rsidRPr="004140B9" w:rsidRDefault="00742570" w:rsidP="00742570">
            <w:pPr>
              <w:jc w:val="center"/>
            </w:pPr>
            <w:r w:rsidRPr="004140B9">
              <w:rPr>
                <w:sz w:val="22"/>
                <w:szCs w:val="22"/>
              </w:rPr>
              <w:t>до 200</w:t>
            </w:r>
          </w:p>
        </w:tc>
        <w:tc>
          <w:tcPr>
            <w:tcW w:w="1113" w:type="dxa"/>
            <w:vMerge/>
          </w:tcPr>
          <w:p w:rsidR="00742570" w:rsidRPr="004140B9" w:rsidRDefault="00742570" w:rsidP="00742570">
            <w:pPr>
              <w:rPr>
                <w:sz w:val="16"/>
                <w:szCs w:val="16"/>
              </w:rPr>
            </w:pPr>
          </w:p>
        </w:tc>
      </w:tr>
      <w:tr w:rsidR="00742570" w:rsidRPr="004140B9" w:rsidTr="00742570">
        <w:trPr>
          <w:trHeight w:val="276"/>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rPr>
                <w:sz w:val="22"/>
                <w:szCs w:val="22"/>
              </w:rPr>
            </w:pPr>
          </w:p>
        </w:tc>
        <w:tc>
          <w:tcPr>
            <w:tcW w:w="6300" w:type="dxa"/>
          </w:tcPr>
          <w:p w:rsidR="00742570" w:rsidRPr="004140B9" w:rsidRDefault="00742570" w:rsidP="00742570">
            <w:pPr>
              <w:rPr>
                <w:sz w:val="22"/>
                <w:szCs w:val="22"/>
              </w:rPr>
            </w:pPr>
            <w:r w:rsidRPr="004140B9">
              <w:rPr>
                <w:sz w:val="22"/>
                <w:szCs w:val="22"/>
              </w:rPr>
              <w:t>1.1.3. Ведение учета расходуемых материалов, составляет о</w:t>
            </w:r>
            <w:r w:rsidRPr="004140B9">
              <w:rPr>
                <w:sz w:val="22"/>
                <w:szCs w:val="22"/>
              </w:rPr>
              <w:t>т</w:t>
            </w:r>
            <w:r w:rsidRPr="004140B9">
              <w:rPr>
                <w:sz w:val="22"/>
                <w:szCs w:val="22"/>
              </w:rPr>
              <w:t>четность по установленной форме</w:t>
            </w:r>
          </w:p>
        </w:tc>
        <w:tc>
          <w:tcPr>
            <w:tcW w:w="1407" w:type="dxa"/>
          </w:tcPr>
          <w:p w:rsidR="00742570" w:rsidRPr="004140B9" w:rsidRDefault="00742570" w:rsidP="00742570">
            <w:pPr>
              <w:jc w:val="center"/>
            </w:pPr>
            <w:r w:rsidRPr="004140B9">
              <w:rPr>
                <w:sz w:val="22"/>
                <w:szCs w:val="22"/>
              </w:rPr>
              <w:t>до 200</w:t>
            </w:r>
          </w:p>
        </w:tc>
        <w:tc>
          <w:tcPr>
            <w:tcW w:w="1113" w:type="dxa"/>
            <w:vMerge/>
          </w:tcPr>
          <w:p w:rsidR="00742570" w:rsidRPr="004140B9" w:rsidRDefault="00742570" w:rsidP="00742570">
            <w:pPr>
              <w:rPr>
                <w:sz w:val="16"/>
                <w:szCs w:val="16"/>
              </w:rPr>
            </w:pPr>
          </w:p>
        </w:tc>
      </w:tr>
      <w:tr w:rsidR="00742570" w:rsidRPr="004140B9" w:rsidTr="00742570">
        <w:trPr>
          <w:trHeight w:val="128"/>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rPr>
                <w:sz w:val="22"/>
                <w:szCs w:val="22"/>
              </w:rPr>
            </w:pPr>
          </w:p>
        </w:tc>
        <w:tc>
          <w:tcPr>
            <w:tcW w:w="6300" w:type="dxa"/>
          </w:tcPr>
          <w:p w:rsidR="00742570" w:rsidRPr="004140B9" w:rsidRDefault="00742570" w:rsidP="00742570">
            <w:pPr>
              <w:rPr>
                <w:sz w:val="22"/>
                <w:szCs w:val="22"/>
              </w:rPr>
            </w:pPr>
            <w:r w:rsidRPr="004140B9">
              <w:rPr>
                <w:sz w:val="22"/>
                <w:szCs w:val="22"/>
              </w:rPr>
              <w:t>1.1.4. Оказание помощи учителю в подготовке инструкций к лабораторным работам и дидакт</w:t>
            </w:r>
            <w:r w:rsidRPr="004140B9">
              <w:rPr>
                <w:sz w:val="22"/>
                <w:szCs w:val="22"/>
              </w:rPr>
              <w:t>и</w:t>
            </w:r>
            <w:r w:rsidRPr="004140B9">
              <w:rPr>
                <w:sz w:val="22"/>
                <w:szCs w:val="22"/>
              </w:rPr>
              <w:t>ческих материалов</w:t>
            </w:r>
          </w:p>
        </w:tc>
        <w:tc>
          <w:tcPr>
            <w:tcW w:w="1407" w:type="dxa"/>
          </w:tcPr>
          <w:p w:rsidR="00742570" w:rsidRPr="004140B9" w:rsidRDefault="00742570" w:rsidP="00742570">
            <w:pPr>
              <w:jc w:val="center"/>
              <w:rPr>
                <w:sz w:val="22"/>
                <w:szCs w:val="22"/>
              </w:rPr>
            </w:pPr>
            <w:r w:rsidRPr="004140B9">
              <w:rPr>
                <w:sz w:val="22"/>
                <w:szCs w:val="22"/>
              </w:rPr>
              <w:t>до 300</w:t>
            </w:r>
          </w:p>
        </w:tc>
        <w:tc>
          <w:tcPr>
            <w:tcW w:w="1113" w:type="dxa"/>
            <w:vMerge/>
          </w:tcPr>
          <w:p w:rsidR="00742570" w:rsidRPr="004140B9" w:rsidRDefault="00742570" w:rsidP="00742570">
            <w:pPr>
              <w:rPr>
                <w:sz w:val="16"/>
                <w:szCs w:val="16"/>
              </w:rPr>
            </w:pPr>
          </w:p>
        </w:tc>
      </w:tr>
      <w:tr w:rsidR="00742570" w:rsidRPr="004140B9" w:rsidTr="00742570">
        <w:trPr>
          <w:trHeight w:val="415"/>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val="restart"/>
          </w:tcPr>
          <w:p w:rsidR="00742570" w:rsidRPr="004140B9" w:rsidRDefault="00742570" w:rsidP="00742570">
            <w:pPr>
              <w:rPr>
                <w:sz w:val="22"/>
                <w:szCs w:val="22"/>
              </w:rPr>
            </w:pPr>
            <w:r w:rsidRPr="004140B9">
              <w:rPr>
                <w:sz w:val="22"/>
                <w:szCs w:val="22"/>
              </w:rPr>
              <w:t>1.2. Обслуживание и поддержание в рабочем состоянии, оборудования учебн</w:t>
            </w:r>
            <w:r w:rsidRPr="004140B9">
              <w:rPr>
                <w:sz w:val="22"/>
                <w:szCs w:val="22"/>
              </w:rPr>
              <w:t>о</w:t>
            </w:r>
            <w:r w:rsidRPr="004140B9">
              <w:rPr>
                <w:sz w:val="22"/>
                <w:szCs w:val="22"/>
              </w:rPr>
              <w:t>го кабинета</w:t>
            </w:r>
          </w:p>
        </w:tc>
        <w:tc>
          <w:tcPr>
            <w:tcW w:w="6300" w:type="dxa"/>
          </w:tcPr>
          <w:p w:rsidR="00742570" w:rsidRPr="004140B9" w:rsidRDefault="00742570" w:rsidP="00742570">
            <w:pPr>
              <w:rPr>
                <w:sz w:val="22"/>
                <w:szCs w:val="22"/>
              </w:rPr>
            </w:pPr>
            <w:r w:rsidRPr="004140B9">
              <w:rPr>
                <w:sz w:val="22"/>
                <w:szCs w:val="22"/>
              </w:rPr>
              <w:t xml:space="preserve">1.2.1.  </w:t>
            </w:r>
            <w:proofErr w:type="gramStart"/>
            <w:r w:rsidRPr="004140B9">
              <w:rPr>
                <w:sz w:val="22"/>
                <w:szCs w:val="22"/>
              </w:rPr>
              <w:t>Контроль за</w:t>
            </w:r>
            <w:proofErr w:type="gramEnd"/>
            <w:r w:rsidRPr="004140B9">
              <w:rPr>
                <w:sz w:val="22"/>
                <w:szCs w:val="22"/>
              </w:rPr>
              <w:t xml:space="preserve"> исправным состоянием лабораторного оборудования, осуществление его н</w:t>
            </w:r>
            <w:r w:rsidRPr="004140B9">
              <w:rPr>
                <w:sz w:val="22"/>
                <w:szCs w:val="22"/>
              </w:rPr>
              <w:t>а</w:t>
            </w:r>
            <w:r w:rsidRPr="004140B9">
              <w:rPr>
                <w:sz w:val="22"/>
                <w:szCs w:val="22"/>
              </w:rPr>
              <w:t>ладки</w:t>
            </w:r>
          </w:p>
        </w:tc>
        <w:tc>
          <w:tcPr>
            <w:tcW w:w="1407" w:type="dxa"/>
          </w:tcPr>
          <w:p w:rsidR="00742570" w:rsidRPr="004140B9" w:rsidRDefault="00742570" w:rsidP="00742570">
            <w:pPr>
              <w:jc w:val="center"/>
            </w:pPr>
            <w:r w:rsidRPr="004140B9">
              <w:rPr>
                <w:sz w:val="22"/>
                <w:szCs w:val="22"/>
              </w:rPr>
              <w:t>до 300</w:t>
            </w:r>
          </w:p>
        </w:tc>
        <w:tc>
          <w:tcPr>
            <w:tcW w:w="1113" w:type="dxa"/>
            <w:vMerge w:val="restart"/>
          </w:tcPr>
          <w:p w:rsidR="00742570" w:rsidRPr="004140B9" w:rsidRDefault="00742570" w:rsidP="00742570">
            <w:pPr>
              <w:rPr>
                <w:sz w:val="16"/>
                <w:szCs w:val="16"/>
              </w:rPr>
            </w:pPr>
            <w:r w:rsidRPr="004140B9">
              <w:rPr>
                <w:sz w:val="16"/>
                <w:szCs w:val="16"/>
              </w:rPr>
              <w:t>ежемесячно</w:t>
            </w:r>
          </w:p>
        </w:tc>
      </w:tr>
      <w:tr w:rsidR="00742570" w:rsidRPr="004140B9" w:rsidTr="00742570">
        <w:trPr>
          <w:trHeight w:val="415"/>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rPr>
                <w:sz w:val="22"/>
                <w:szCs w:val="22"/>
              </w:rPr>
            </w:pPr>
          </w:p>
        </w:tc>
        <w:tc>
          <w:tcPr>
            <w:tcW w:w="6300" w:type="dxa"/>
          </w:tcPr>
          <w:p w:rsidR="00742570" w:rsidRPr="004140B9" w:rsidRDefault="00742570" w:rsidP="00742570">
            <w:pPr>
              <w:rPr>
                <w:sz w:val="22"/>
                <w:szCs w:val="22"/>
              </w:rPr>
            </w:pPr>
            <w:r w:rsidRPr="004140B9">
              <w:rPr>
                <w:sz w:val="22"/>
                <w:szCs w:val="22"/>
              </w:rPr>
              <w:t>1.2.2. Приведение в надлежащий порядок оборудования после проведения лабораторных, практических работ, демонстрац</w:t>
            </w:r>
            <w:r w:rsidRPr="004140B9">
              <w:rPr>
                <w:sz w:val="22"/>
                <w:szCs w:val="22"/>
              </w:rPr>
              <w:t>и</w:t>
            </w:r>
            <w:r w:rsidRPr="004140B9">
              <w:rPr>
                <w:sz w:val="22"/>
                <w:szCs w:val="22"/>
              </w:rPr>
              <w:t>онных опытов</w:t>
            </w:r>
          </w:p>
        </w:tc>
        <w:tc>
          <w:tcPr>
            <w:tcW w:w="1407" w:type="dxa"/>
          </w:tcPr>
          <w:p w:rsidR="00742570" w:rsidRPr="004140B9" w:rsidRDefault="00742570" w:rsidP="00742570">
            <w:pPr>
              <w:jc w:val="center"/>
            </w:pPr>
            <w:r w:rsidRPr="004140B9">
              <w:rPr>
                <w:sz w:val="22"/>
                <w:szCs w:val="22"/>
              </w:rPr>
              <w:t>до 200</w:t>
            </w:r>
          </w:p>
        </w:tc>
        <w:tc>
          <w:tcPr>
            <w:tcW w:w="1113" w:type="dxa"/>
            <w:vMerge/>
          </w:tcPr>
          <w:p w:rsidR="00742570" w:rsidRPr="004140B9" w:rsidRDefault="00742570" w:rsidP="00742570">
            <w:pPr>
              <w:rPr>
                <w:sz w:val="16"/>
                <w:szCs w:val="16"/>
              </w:rPr>
            </w:pPr>
          </w:p>
        </w:tc>
      </w:tr>
      <w:tr w:rsidR="00742570" w:rsidRPr="004140B9" w:rsidTr="00742570">
        <w:trPr>
          <w:trHeight w:val="415"/>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rPr>
                <w:sz w:val="22"/>
                <w:szCs w:val="22"/>
              </w:rPr>
            </w:pPr>
          </w:p>
        </w:tc>
        <w:tc>
          <w:tcPr>
            <w:tcW w:w="6300" w:type="dxa"/>
          </w:tcPr>
          <w:p w:rsidR="00742570" w:rsidRPr="004140B9" w:rsidRDefault="00742570" w:rsidP="00742570">
            <w:pPr>
              <w:rPr>
                <w:sz w:val="22"/>
                <w:szCs w:val="22"/>
              </w:rPr>
            </w:pPr>
            <w:r w:rsidRPr="004140B9">
              <w:rPr>
                <w:sz w:val="22"/>
                <w:szCs w:val="22"/>
              </w:rPr>
              <w:t>1.2.3. Работа по расширению материальной базы кабинета, составление заявок на об</w:t>
            </w:r>
            <w:r w:rsidRPr="004140B9">
              <w:rPr>
                <w:sz w:val="22"/>
                <w:szCs w:val="22"/>
              </w:rPr>
              <w:t>о</w:t>
            </w:r>
            <w:r w:rsidRPr="004140B9">
              <w:rPr>
                <w:sz w:val="22"/>
                <w:szCs w:val="22"/>
              </w:rPr>
              <w:t>рудование и расходуемые материалы</w:t>
            </w:r>
          </w:p>
        </w:tc>
        <w:tc>
          <w:tcPr>
            <w:tcW w:w="1407" w:type="dxa"/>
          </w:tcPr>
          <w:p w:rsidR="00742570" w:rsidRPr="004140B9" w:rsidRDefault="00742570" w:rsidP="00742570">
            <w:pPr>
              <w:jc w:val="center"/>
            </w:pPr>
            <w:r w:rsidRPr="004140B9">
              <w:rPr>
                <w:sz w:val="22"/>
                <w:szCs w:val="22"/>
              </w:rPr>
              <w:t>до 300</w:t>
            </w:r>
          </w:p>
        </w:tc>
        <w:tc>
          <w:tcPr>
            <w:tcW w:w="1113" w:type="dxa"/>
            <w:vMerge/>
          </w:tcPr>
          <w:p w:rsidR="00742570" w:rsidRPr="004140B9" w:rsidRDefault="00742570" w:rsidP="00742570">
            <w:pPr>
              <w:rPr>
                <w:sz w:val="16"/>
                <w:szCs w:val="16"/>
              </w:rPr>
            </w:pPr>
          </w:p>
        </w:tc>
      </w:tr>
      <w:tr w:rsidR="00742570" w:rsidRPr="004140B9" w:rsidTr="00742570">
        <w:trPr>
          <w:trHeight w:val="415"/>
        </w:trPr>
        <w:tc>
          <w:tcPr>
            <w:tcW w:w="534" w:type="dxa"/>
            <w:vMerge/>
          </w:tcPr>
          <w:p w:rsidR="00742570" w:rsidRPr="004140B9" w:rsidRDefault="00742570" w:rsidP="00742570">
            <w:pPr>
              <w:jc w:val="center"/>
            </w:pPr>
          </w:p>
        </w:tc>
        <w:tc>
          <w:tcPr>
            <w:tcW w:w="1193" w:type="dxa"/>
            <w:vMerge/>
          </w:tcPr>
          <w:p w:rsidR="00742570" w:rsidRPr="004140B9" w:rsidRDefault="00742570" w:rsidP="00742570">
            <w:pPr>
              <w:rPr>
                <w:sz w:val="22"/>
                <w:szCs w:val="22"/>
              </w:rPr>
            </w:pPr>
          </w:p>
        </w:tc>
        <w:tc>
          <w:tcPr>
            <w:tcW w:w="4141" w:type="dxa"/>
            <w:vMerge/>
          </w:tcPr>
          <w:p w:rsidR="00742570" w:rsidRPr="004140B9" w:rsidRDefault="00742570" w:rsidP="00742570">
            <w:pPr>
              <w:rPr>
                <w:sz w:val="22"/>
                <w:szCs w:val="22"/>
              </w:rPr>
            </w:pPr>
          </w:p>
        </w:tc>
        <w:tc>
          <w:tcPr>
            <w:tcW w:w="6300" w:type="dxa"/>
          </w:tcPr>
          <w:p w:rsidR="00742570" w:rsidRPr="004140B9" w:rsidRDefault="00742570" w:rsidP="00742570">
            <w:pPr>
              <w:jc w:val="both"/>
              <w:rPr>
                <w:sz w:val="22"/>
                <w:szCs w:val="22"/>
              </w:rPr>
            </w:pPr>
            <w:r w:rsidRPr="004140B9">
              <w:rPr>
                <w:sz w:val="22"/>
                <w:szCs w:val="22"/>
              </w:rPr>
              <w:t>1.2.4. Соблюдение правил техники безопасности и охраны тр</w:t>
            </w:r>
            <w:r w:rsidRPr="004140B9">
              <w:rPr>
                <w:sz w:val="22"/>
                <w:szCs w:val="22"/>
              </w:rPr>
              <w:t>у</w:t>
            </w:r>
            <w:r w:rsidRPr="004140B9">
              <w:rPr>
                <w:sz w:val="22"/>
                <w:szCs w:val="22"/>
              </w:rPr>
              <w:t>да,  производственной санитарии и пожарной безопасности</w:t>
            </w:r>
          </w:p>
        </w:tc>
        <w:tc>
          <w:tcPr>
            <w:tcW w:w="1407" w:type="dxa"/>
          </w:tcPr>
          <w:p w:rsidR="00742570" w:rsidRPr="004140B9" w:rsidRDefault="00742570" w:rsidP="00742570">
            <w:pPr>
              <w:jc w:val="center"/>
              <w:rPr>
                <w:sz w:val="22"/>
                <w:szCs w:val="22"/>
              </w:rPr>
            </w:pPr>
            <w:r w:rsidRPr="004140B9">
              <w:rPr>
                <w:sz w:val="22"/>
                <w:szCs w:val="22"/>
              </w:rPr>
              <w:t>до400</w:t>
            </w:r>
          </w:p>
        </w:tc>
        <w:tc>
          <w:tcPr>
            <w:tcW w:w="1113" w:type="dxa"/>
            <w:vMerge/>
          </w:tcPr>
          <w:p w:rsidR="00742570" w:rsidRPr="004140B9" w:rsidRDefault="00742570" w:rsidP="00742570">
            <w:pPr>
              <w:rPr>
                <w:sz w:val="16"/>
                <w:szCs w:val="16"/>
              </w:rPr>
            </w:pPr>
          </w:p>
        </w:tc>
      </w:tr>
      <w:tr w:rsidR="00742570" w:rsidRPr="004140B9" w:rsidTr="00742570">
        <w:trPr>
          <w:trHeight w:val="415"/>
        </w:trPr>
        <w:tc>
          <w:tcPr>
            <w:tcW w:w="534" w:type="dxa"/>
          </w:tcPr>
          <w:p w:rsidR="00742570" w:rsidRPr="004140B9" w:rsidRDefault="00742570" w:rsidP="00742570">
            <w:pPr>
              <w:jc w:val="center"/>
            </w:pPr>
          </w:p>
        </w:tc>
        <w:tc>
          <w:tcPr>
            <w:tcW w:w="1193" w:type="dxa"/>
          </w:tcPr>
          <w:p w:rsidR="00742570" w:rsidRPr="004140B9" w:rsidRDefault="00742570" w:rsidP="00742570">
            <w:pPr>
              <w:rPr>
                <w:sz w:val="22"/>
                <w:szCs w:val="22"/>
              </w:rPr>
            </w:pPr>
          </w:p>
        </w:tc>
        <w:tc>
          <w:tcPr>
            <w:tcW w:w="4141" w:type="dxa"/>
          </w:tcPr>
          <w:p w:rsidR="00742570" w:rsidRPr="004140B9" w:rsidRDefault="00742570" w:rsidP="00742570">
            <w:pPr>
              <w:rPr>
                <w:sz w:val="22"/>
                <w:szCs w:val="22"/>
              </w:rPr>
            </w:pPr>
            <w:r w:rsidRPr="004140B9">
              <w:rPr>
                <w:sz w:val="22"/>
                <w:szCs w:val="22"/>
              </w:rPr>
              <w:t>За образцовое санитарное содержание рабочего места, закрепленной зоны обслуживания, сохранность оборудования и инвентаря</w:t>
            </w:r>
          </w:p>
        </w:tc>
        <w:tc>
          <w:tcPr>
            <w:tcW w:w="6300" w:type="dxa"/>
          </w:tcPr>
          <w:p w:rsidR="00742570" w:rsidRPr="004140B9" w:rsidRDefault="00742570" w:rsidP="00742570">
            <w:pPr>
              <w:jc w:val="both"/>
              <w:rPr>
                <w:sz w:val="22"/>
                <w:szCs w:val="22"/>
              </w:rPr>
            </w:pPr>
          </w:p>
        </w:tc>
        <w:tc>
          <w:tcPr>
            <w:tcW w:w="1407" w:type="dxa"/>
          </w:tcPr>
          <w:p w:rsidR="00742570" w:rsidRPr="004140B9" w:rsidRDefault="00742570" w:rsidP="00742570">
            <w:pPr>
              <w:jc w:val="center"/>
              <w:rPr>
                <w:sz w:val="22"/>
                <w:szCs w:val="22"/>
              </w:rPr>
            </w:pPr>
            <w:r w:rsidRPr="004140B9">
              <w:rPr>
                <w:sz w:val="22"/>
                <w:szCs w:val="22"/>
              </w:rPr>
              <w:t>от 300 до 500 руб.</w:t>
            </w:r>
          </w:p>
        </w:tc>
        <w:tc>
          <w:tcPr>
            <w:tcW w:w="1113" w:type="dxa"/>
          </w:tcPr>
          <w:p w:rsidR="00742570" w:rsidRPr="004140B9" w:rsidRDefault="00742570" w:rsidP="00742570">
            <w:pPr>
              <w:rPr>
                <w:sz w:val="16"/>
                <w:szCs w:val="16"/>
              </w:rPr>
            </w:pPr>
            <w:r w:rsidRPr="004140B9">
              <w:rPr>
                <w:sz w:val="16"/>
                <w:szCs w:val="16"/>
              </w:rPr>
              <w:t>ежемесячно</w:t>
            </w:r>
          </w:p>
        </w:tc>
      </w:tr>
    </w:tbl>
    <w:p w:rsidR="00742570" w:rsidRDefault="00742570" w:rsidP="00742570">
      <w:pPr>
        <w:outlineLvl w:val="0"/>
      </w:pPr>
    </w:p>
    <w:p w:rsidR="00742570" w:rsidRDefault="00742570" w:rsidP="00742570">
      <w:pPr>
        <w:outlineLvl w:val="0"/>
      </w:pPr>
    </w:p>
    <w:p w:rsidR="00742570" w:rsidRDefault="00742570" w:rsidP="00742570">
      <w:pPr>
        <w:outlineLvl w:val="0"/>
      </w:pPr>
    </w:p>
    <w:p w:rsidR="00742570" w:rsidRPr="004140B9" w:rsidRDefault="00742570" w:rsidP="00742570">
      <w:pPr>
        <w:pStyle w:val="afa"/>
        <w:spacing w:line="278" w:lineRule="exact"/>
        <w:ind w:left="9936" w:right="126"/>
        <w:jc w:val="right"/>
        <w:rPr>
          <w:sz w:val="22"/>
          <w:szCs w:val="22"/>
        </w:rPr>
      </w:pPr>
      <w:r w:rsidRPr="004140B9">
        <w:rPr>
          <w:sz w:val="22"/>
          <w:szCs w:val="22"/>
        </w:rPr>
        <w:t>Приложение №12</w:t>
      </w:r>
    </w:p>
    <w:p w:rsidR="00742570" w:rsidRPr="004140B9" w:rsidRDefault="00742570" w:rsidP="00742570">
      <w:pPr>
        <w:pStyle w:val="afa"/>
        <w:spacing w:line="278" w:lineRule="exact"/>
        <w:ind w:left="9936" w:right="126"/>
        <w:jc w:val="right"/>
        <w:rPr>
          <w:sz w:val="22"/>
          <w:szCs w:val="22"/>
        </w:rPr>
      </w:pPr>
      <w:r w:rsidRPr="004140B9">
        <w:rPr>
          <w:sz w:val="22"/>
          <w:szCs w:val="22"/>
        </w:rPr>
        <w:t xml:space="preserve">к Положению об оплате труда работников МОУ </w:t>
      </w:r>
      <w:r>
        <w:rPr>
          <w:sz w:val="22"/>
          <w:szCs w:val="22"/>
        </w:rPr>
        <w:t>«Гимназия № 9»</w:t>
      </w:r>
    </w:p>
    <w:p w:rsidR="00742570" w:rsidRDefault="00742570" w:rsidP="00742570">
      <w:pPr>
        <w:jc w:val="right"/>
        <w:outlineLvl w:val="0"/>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93"/>
        <w:gridCol w:w="4141"/>
        <w:gridCol w:w="6300"/>
        <w:gridCol w:w="1407"/>
        <w:gridCol w:w="1113"/>
      </w:tblGrid>
      <w:tr w:rsidR="00742570" w:rsidRPr="00CC57BC" w:rsidTr="00742570">
        <w:tc>
          <w:tcPr>
            <w:tcW w:w="14688" w:type="dxa"/>
            <w:gridSpan w:val="6"/>
            <w:vAlign w:val="center"/>
          </w:tcPr>
          <w:p w:rsidR="00742570" w:rsidRPr="00CC57BC" w:rsidRDefault="00742570" w:rsidP="00742570">
            <w:pPr>
              <w:pStyle w:val="alsta"/>
              <w:jc w:val="center"/>
            </w:pPr>
            <w:r w:rsidRPr="00CC57BC">
              <w:t>Виды выплат стимулирующего характера для уборщиков служебных помещений, гардеробщиков, дворников, сторожей, рабочего по комплексному обслуживанию здания</w:t>
            </w:r>
          </w:p>
        </w:tc>
      </w:tr>
      <w:tr w:rsidR="00742570" w:rsidRPr="00CC57BC" w:rsidTr="00742570">
        <w:trPr>
          <w:trHeight w:val="861"/>
        </w:trPr>
        <w:tc>
          <w:tcPr>
            <w:tcW w:w="534" w:type="dxa"/>
            <w:vAlign w:val="center"/>
          </w:tcPr>
          <w:p w:rsidR="00742570" w:rsidRPr="00CC57BC" w:rsidRDefault="00742570" w:rsidP="00742570">
            <w:pPr>
              <w:jc w:val="center"/>
              <w:rPr>
                <w:sz w:val="22"/>
                <w:szCs w:val="22"/>
              </w:rPr>
            </w:pPr>
            <w:r w:rsidRPr="00CC57BC">
              <w:rPr>
                <w:sz w:val="22"/>
                <w:szCs w:val="22"/>
              </w:rPr>
              <w:t>№</w:t>
            </w:r>
          </w:p>
          <w:p w:rsidR="00742570" w:rsidRPr="00CC57BC" w:rsidRDefault="00742570" w:rsidP="00742570">
            <w:pPr>
              <w:jc w:val="center"/>
              <w:rPr>
                <w:sz w:val="22"/>
                <w:szCs w:val="22"/>
              </w:rPr>
            </w:pPr>
            <w:proofErr w:type="gramStart"/>
            <w:r w:rsidRPr="00CC57BC">
              <w:rPr>
                <w:sz w:val="22"/>
                <w:szCs w:val="22"/>
              </w:rPr>
              <w:t>п</w:t>
            </w:r>
            <w:proofErr w:type="gramEnd"/>
            <w:r w:rsidRPr="00CC57BC">
              <w:rPr>
                <w:sz w:val="22"/>
                <w:szCs w:val="22"/>
              </w:rPr>
              <w:t>/п</w:t>
            </w:r>
          </w:p>
        </w:tc>
        <w:tc>
          <w:tcPr>
            <w:tcW w:w="1193" w:type="dxa"/>
            <w:vAlign w:val="center"/>
          </w:tcPr>
          <w:p w:rsidR="00742570" w:rsidRPr="00CC57BC" w:rsidRDefault="00742570" w:rsidP="00742570">
            <w:pPr>
              <w:jc w:val="center"/>
              <w:rPr>
                <w:sz w:val="22"/>
                <w:szCs w:val="22"/>
              </w:rPr>
            </w:pPr>
            <w:r w:rsidRPr="00CC57BC">
              <w:rPr>
                <w:sz w:val="22"/>
                <w:szCs w:val="22"/>
              </w:rPr>
              <w:t>Основа-</w:t>
            </w:r>
          </w:p>
          <w:p w:rsidR="00742570" w:rsidRPr="00CC57BC" w:rsidRDefault="00742570" w:rsidP="00742570">
            <w:pPr>
              <w:jc w:val="center"/>
              <w:rPr>
                <w:sz w:val="22"/>
                <w:szCs w:val="22"/>
              </w:rPr>
            </w:pPr>
            <w:proofErr w:type="spellStart"/>
            <w:r w:rsidRPr="00CC57BC">
              <w:rPr>
                <w:sz w:val="22"/>
                <w:szCs w:val="22"/>
              </w:rPr>
              <w:t>ние</w:t>
            </w:r>
            <w:proofErr w:type="spellEnd"/>
            <w:r w:rsidRPr="00CC57BC">
              <w:rPr>
                <w:sz w:val="22"/>
                <w:szCs w:val="22"/>
              </w:rPr>
              <w:t xml:space="preserve"> </w:t>
            </w:r>
          </w:p>
          <w:p w:rsidR="00742570" w:rsidRPr="00CC57BC" w:rsidRDefault="00742570" w:rsidP="00742570">
            <w:pPr>
              <w:jc w:val="center"/>
              <w:rPr>
                <w:sz w:val="22"/>
                <w:szCs w:val="22"/>
              </w:rPr>
            </w:pPr>
            <w:r w:rsidRPr="00CC57BC">
              <w:rPr>
                <w:sz w:val="22"/>
                <w:szCs w:val="22"/>
              </w:rPr>
              <w:t>для прем</w:t>
            </w:r>
            <w:r w:rsidRPr="00CC57BC">
              <w:rPr>
                <w:sz w:val="22"/>
                <w:szCs w:val="22"/>
              </w:rPr>
              <w:t>и</w:t>
            </w:r>
            <w:r w:rsidRPr="00CC57BC">
              <w:rPr>
                <w:sz w:val="22"/>
                <w:szCs w:val="22"/>
              </w:rPr>
              <w:t>рования</w:t>
            </w:r>
          </w:p>
        </w:tc>
        <w:tc>
          <w:tcPr>
            <w:tcW w:w="4141" w:type="dxa"/>
            <w:vAlign w:val="center"/>
          </w:tcPr>
          <w:p w:rsidR="00742570" w:rsidRPr="00CC57BC" w:rsidRDefault="00742570" w:rsidP="00742570">
            <w:pPr>
              <w:jc w:val="center"/>
              <w:rPr>
                <w:sz w:val="22"/>
                <w:szCs w:val="22"/>
              </w:rPr>
            </w:pPr>
          </w:p>
          <w:p w:rsidR="00742570" w:rsidRPr="00CC57BC" w:rsidRDefault="00742570" w:rsidP="00742570">
            <w:pPr>
              <w:jc w:val="center"/>
              <w:rPr>
                <w:sz w:val="22"/>
                <w:szCs w:val="22"/>
              </w:rPr>
            </w:pPr>
            <w:r w:rsidRPr="00CC57BC">
              <w:rPr>
                <w:sz w:val="22"/>
                <w:szCs w:val="22"/>
              </w:rPr>
              <w:t>Критерии премирования</w:t>
            </w:r>
          </w:p>
        </w:tc>
        <w:tc>
          <w:tcPr>
            <w:tcW w:w="6300" w:type="dxa"/>
            <w:vAlign w:val="center"/>
          </w:tcPr>
          <w:p w:rsidR="00742570" w:rsidRPr="00CC57BC" w:rsidRDefault="00742570" w:rsidP="00742570">
            <w:pPr>
              <w:jc w:val="center"/>
              <w:rPr>
                <w:sz w:val="22"/>
                <w:szCs w:val="22"/>
              </w:rPr>
            </w:pPr>
          </w:p>
          <w:p w:rsidR="00742570" w:rsidRPr="00CC57BC" w:rsidRDefault="00742570" w:rsidP="00742570">
            <w:pPr>
              <w:jc w:val="center"/>
              <w:rPr>
                <w:sz w:val="22"/>
                <w:szCs w:val="22"/>
              </w:rPr>
            </w:pPr>
            <w:r w:rsidRPr="00CC57BC">
              <w:rPr>
                <w:sz w:val="22"/>
                <w:szCs w:val="22"/>
              </w:rPr>
              <w:t>Показатели деятельности для установления прем</w:t>
            </w:r>
            <w:r w:rsidRPr="00CC57BC">
              <w:rPr>
                <w:sz w:val="22"/>
                <w:szCs w:val="22"/>
              </w:rPr>
              <w:t>и</w:t>
            </w:r>
            <w:r w:rsidRPr="00CC57BC">
              <w:rPr>
                <w:sz w:val="22"/>
                <w:szCs w:val="22"/>
              </w:rPr>
              <w:t>рования</w:t>
            </w:r>
          </w:p>
        </w:tc>
        <w:tc>
          <w:tcPr>
            <w:tcW w:w="1407" w:type="dxa"/>
            <w:vAlign w:val="center"/>
          </w:tcPr>
          <w:p w:rsidR="00742570" w:rsidRPr="00CC57BC" w:rsidRDefault="00742570" w:rsidP="00742570">
            <w:pPr>
              <w:jc w:val="center"/>
              <w:rPr>
                <w:sz w:val="22"/>
                <w:szCs w:val="22"/>
              </w:rPr>
            </w:pPr>
            <w:r w:rsidRPr="00CC57BC">
              <w:rPr>
                <w:sz w:val="22"/>
                <w:szCs w:val="22"/>
              </w:rPr>
              <w:t>Руб.</w:t>
            </w:r>
          </w:p>
        </w:tc>
        <w:tc>
          <w:tcPr>
            <w:tcW w:w="1113" w:type="dxa"/>
            <w:vAlign w:val="center"/>
          </w:tcPr>
          <w:p w:rsidR="00742570" w:rsidRPr="00CC57BC" w:rsidRDefault="00742570" w:rsidP="00742570">
            <w:pPr>
              <w:jc w:val="center"/>
              <w:rPr>
                <w:sz w:val="22"/>
                <w:szCs w:val="22"/>
              </w:rPr>
            </w:pPr>
            <w:r w:rsidRPr="00CC57BC">
              <w:rPr>
                <w:sz w:val="22"/>
                <w:szCs w:val="22"/>
              </w:rPr>
              <w:t>Периоди</w:t>
            </w:r>
            <w:r w:rsidRPr="00CC57BC">
              <w:rPr>
                <w:sz w:val="22"/>
                <w:szCs w:val="22"/>
              </w:rPr>
              <w:t>ч</w:t>
            </w:r>
            <w:r w:rsidRPr="00CC57BC">
              <w:rPr>
                <w:sz w:val="22"/>
                <w:szCs w:val="22"/>
              </w:rPr>
              <w:t>ность</w:t>
            </w:r>
          </w:p>
        </w:tc>
      </w:tr>
      <w:tr w:rsidR="00742570" w:rsidRPr="00CC57BC" w:rsidTr="00742570">
        <w:trPr>
          <w:trHeight w:val="544"/>
        </w:trPr>
        <w:tc>
          <w:tcPr>
            <w:tcW w:w="534" w:type="dxa"/>
            <w:vMerge w:val="restart"/>
          </w:tcPr>
          <w:p w:rsidR="00742570" w:rsidRPr="00CC57BC" w:rsidRDefault="00742570" w:rsidP="00742570">
            <w:pPr>
              <w:jc w:val="center"/>
              <w:rPr>
                <w:sz w:val="22"/>
                <w:szCs w:val="22"/>
              </w:rPr>
            </w:pPr>
            <w:r w:rsidRPr="00CC57BC">
              <w:rPr>
                <w:sz w:val="22"/>
                <w:szCs w:val="22"/>
              </w:rPr>
              <w:t>1</w:t>
            </w:r>
          </w:p>
        </w:tc>
        <w:tc>
          <w:tcPr>
            <w:tcW w:w="1193" w:type="dxa"/>
            <w:vMerge w:val="restart"/>
          </w:tcPr>
          <w:p w:rsidR="00742570" w:rsidRPr="00CC57BC" w:rsidRDefault="00742570" w:rsidP="00742570">
            <w:pPr>
              <w:rPr>
                <w:sz w:val="22"/>
                <w:szCs w:val="22"/>
              </w:rPr>
            </w:pPr>
            <w:r w:rsidRPr="00CC57BC">
              <w:rPr>
                <w:sz w:val="22"/>
                <w:szCs w:val="22"/>
              </w:rPr>
              <w:t>Обеспечение технического обслуживания</w:t>
            </w:r>
          </w:p>
        </w:tc>
        <w:tc>
          <w:tcPr>
            <w:tcW w:w="4141" w:type="dxa"/>
            <w:vMerge w:val="restart"/>
          </w:tcPr>
          <w:p w:rsidR="00742570" w:rsidRPr="00CC57BC" w:rsidRDefault="00742570" w:rsidP="00742570">
            <w:pPr>
              <w:rPr>
                <w:sz w:val="22"/>
                <w:szCs w:val="22"/>
              </w:rPr>
            </w:pPr>
            <w:r w:rsidRPr="00CC57BC">
              <w:rPr>
                <w:color w:val="000000"/>
                <w:sz w:val="22"/>
                <w:szCs w:val="22"/>
              </w:rPr>
              <w:t>1.1.хорошее санитарно-техническое содержание школьных помещений</w:t>
            </w:r>
          </w:p>
        </w:tc>
        <w:tc>
          <w:tcPr>
            <w:tcW w:w="6300" w:type="dxa"/>
          </w:tcPr>
          <w:p w:rsidR="00742570" w:rsidRPr="00CC57BC" w:rsidRDefault="00742570" w:rsidP="00742570">
            <w:pPr>
              <w:rPr>
                <w:sz w:val="22"/>
                <w:szCs w:val="22"/>
              </w:rPr>
            </w:pPr>
            <w:r w:rsidRPr="00CC57BC">
              <w:rPr>
                <w:color w:val="000000"/>
                <w:sz w:val="22"/>
                <w:szCs w:val="22"/>
              </w:rPr>
              <w:t>Проведение генеральных уборок не реже 1 раза в неделю</w:t>
            </w:r>
          </w:p>
        </w:tc>
        <w:tc>
          <w:tcPr>
            <w:tcW w:w="1407" w:type="dxa"/>
          </w:tcPr>
          <w:p w:rsidR="00742570" w:rsidRPr="00CC57BC" w:rsidRDefault="00742570" w:rsidP="00742570">
            <w:pPr>
              <w:jc w:val="center"/>
              <w:rPr>
                <w:sz w:val="22"/>
                <w:szCs w:val="22"/>
              </w:rPr>
            </w:pPr>
            <w:r w:rsidRPr="00CC57BC">
              <w:rPr>
                <w:sz w:val="22"/>
                <w:szCs w:val="22"/>
              </w:rPr>
              <w:t>до 300</w:t>
            </w:r>
          </w:p>
        </w:tc>
        <w:tc>
          <w:tcPr>
            <w:tcW w:w="1113" w:type="dxa"/>
          </w:tcPr>
          <w:p w:rsidR="00742570" w:rsidRPr="00CC57BC" w:rsidRDefault="00742570" w:rsidP="00742570">
            <w:pPr>
              <w:rPr>
                <w:sz w:val="22"/>
                <w:szCs w:val="22"/>
              </w:rPr>
            </w:pPr>
            <w:r w:rsidRPr="00CC57BC">
              <w:rPr>
                <w:sz w:val="22"/>
                <w:szCs w:val="22"/>
              </w:rPr>
              <w:t>1 раз в че</w:t>
            </w:r>
            <w:r w:rsidRPr="00CC57BC">
              <w:rPr>
                <w:sz w:val="22"/>
                <w:szCs w:val="22"/>
              </w:rPr>
              <w:t>т</w:t>
            </w:r>
            <w:r w:rsidRPr="00CC57BC">
              <w:rPr>
                <w:sz w:val="22"/>
                <w:szCs w:val="22"/>
              </w:rPr>
              <w:t>верть</w:t>
            </w:r>
          </w:p>
        </w:tc>
      </w:tr>
      <w:tr w:rsidR="00742570" w:rsidRPr="00CC57BC" w:rsidTr="00742570">
        <w:trPr>
          <w:trHeight w:val="551"/>
        </w:trPr>
        <w:tc>
          <w:tcPr>
            <w:tcW w:w="534" w:type="dxa"/>
            <w:vMerge/>
          </w:tcPr>
          <w:p w:rsidR="00742570" w:rsidRPr="00CC57BC" w:rsidRDefault="00742570" w:rsidP="00742570">
            <w:pPr>
              <w:jc w:val="center"/>
              <w:rPr>
                <w:sz w:val="22"/>
                <w:szCs w:val="22"/>
              </w:rPr>
            </w:pPr>
          </w:p>
        </w:tc>
        <w:tc>
          <w:tcPr>
            <w:tcW w:w="1193" w:type="dxa"/>
            <w:vMerge/>
          </w:tcPr>
          <w:p w:rsidR="00742570" w:rsidRPr="00CC57BC" w:rsidRDefault="00742570" w:rsidP="00742570">
            <w:pPr>
              <w:rPr>
                <w:sz w:val="22"/>
                <w:szCs w:val="22"/>
              </w:rPr>
            </w:pPr>
          </w:p>
        </w:tc>
        <w:tc>
          <w:tcPr>
            <w:tcW w:w="4141" w:type="dxa"/>
            <w:vMerge/>
          </w:tcPr>
          <w:p w:rsidR="00742570" w:rsidRPr="00CC57BC" w:rsidRDefault="00742570" w:rsidP="00742570">
            <w:pPr>
              <w:rPr>
                <w:sz w:val="22"/>
                <w:szCs w:val="22"/>
              </w:rPr>
            </w:pPr>
          </w:p>
        </w:tc>
        <w:tc>
          <w:tcPr>
            <w:tcW w:w="6300" w:type="dxa"/>
          </w:tcPr>
          <w:p w:rsidR="00742570" w:rsidRPr="00CC57BC" w:rsidRDefault="00742570" w:rsidP="00742570">
            <w:pPr>
              <w:rPr>
                <w:sz w:val="22"/>
                <w:szCs w:val="22"/>
              </w:rPr>
            </w:pPr>
            <w:r w:rsidRPr="00CC57BC">
              <w:rPr>
                <w:color w:val="000000"/>
                <w:sz w:val="22"/>
                <w:szCs w:val="22"/>
              </w:rPr>
              <w:t>Содержание участка в соответствии с требованиями СанПиН</w:t>
            </w:r>
          </w:p>
        </w:tc>
        <w:tc>
          <w:tcPr>
            <w:tcW w:w="1407" w:type="dxa"/>
          </w:tcPr>
          <w:p w:rsidR="00742570" w:rsidRPr="00CC57BC" w:rsidRDefault="00742570" w:rsidP="00742570">
            <w:pPr>
              <w:jc w:val="center"/>
              <w:rPr>
                <w:sz w:val="22"/>
                <w:szCs w:val="22"/>
              </w:rPr>
            </w:pPr>
            <w:r w:rsidRPr="00CC57BC">
              <w:rPr>
                <w:sz w:val="22"/>
                <w:szCs w:val="22"/>
              </w:rPr>
              <w:t>до 300</w:t>
            </w:r>
          </w:p>
        </w:tc>
        <w:tc>
          <w:tcPr>
            <w:tcW w:w="1113" w:type="dxa"/>
          </w:tcPr>
          <w:p w:rsidR="00742570" w:rsidRPr="00CC57BC" w:rsidRDefault="00742570" w:rsidP="00742570">
            <w:pPr>
              <w:rPr>
                <w:sz w:val="22"/>
                <w:szCs w:val="22"/>
              </w:rPr>
            </w:pPr>
            <w:r w:rsidRPr="00CC57BC">
              <w:rPr>
                <w:sz w:val="22"/>
                <w:szCs w:val="22"/>
              </w:rPr>
              <w:t>1 раз в че</w:t>
            </w:r>
            <w:r w:rsidRPr="00CC57BC">
              <w:rPr>
                <w:sz w:val="22"/>
                <w:szCs w:val="22"/>
              </w:rPr>
              <w:t>т</w:t>
            </w:r>
            <w:r w:rsidRPr="00CC57BC">
              <w:rPr>
                <w:sz w:val="22"/>
                <w:szCs w:val="22"/>
              </w:rPr>
              <w:t>верть</w:t>
            </w:r>
          </w:p>
        </w:tc>
      </w:tr>
      <w:tr w:rsidR="00742570" w:rsidRPr="00CC57BC" w:rsidTr="00742570">
        <w:trPr>
          <w:trHeight w:val="276"/>
        </w:trPr>
        <w:tc>
          <w:tcPr>
            <w:tcW w:w="534" w:type="dxa"/>
            <w:vMerge/>
          </w:tcPr>
          <w:p w:rsidR="00742570" w:rsidRPr="00CC57BC" w:rsidRDefault="00742570" w:rsidP="00742570">
            <w:pPr>
              <w:jc w:val="center"/>
              <w:rPr>
                <w:sz w:val="22"/>
                <w:szCs w:val="22"/>
              </w:rPr>
            </w:pPr>
          </w:p>
        </w:tc>
        <w:tc>
          <w:tcPr>
            <w:tcW w:w="1193" w:type="dxa"/>
            <w:vMerge/>
          </w:tcPr>
          <w:p w:rsidR="00742570" w:rsidRPr="00CC57BC" w:rsidRDefault="00742570" w:rsidP="00742570">
            <w:pPr>
              <w:rPr>
                <w:sz w:val="22"/>
                <w:szCs w:val="22"/>
              </w:rPr>
            </w:pPr>
          </w:p>
        </w:tc>
        <w:tc>
          <w:tcPr>
            <w:tcW w:w="4141" w:type="dxa"/>
            <w:vMerge/>
          </w:tcPr>
          <w:p w:rsidR="00742570" w:rsidRPr="00CC57BC" w:rsidRDefault="00742570" w:rsidP="00742570">
            <w:pPr>
              <w:rPr>
                <w:sz w:val="22"/>
                <w:szCs w:val="22"/>
              </w:rPr>
            </w:pPr>
          </w:p>
        </w:tc>
        <w:tc>
          <w:tcPr>
            <w:tcW w:w="6300" w:type="dxa"/>
          </w:tcPr>
          <w:p w:rsidR="00742570" w:rsidRPr="00CC57BC" w:rsidRDefault="00742570" w:rsidP="00742570">
            <w:pPr>
              <w:rPr>
                <w:sz w:val="22"/>
                <w:szCs w:val="22"/>
              </w:rPr>
            </w:pPr>
            <w:r w:rsidRPr="00CC57BC">
              <w:rPr>
                <w:color w:val="000000"/>
                <w:sz w:val="22"/>
                <w:szCs w:val="22"/>
              </w:rPr>
              <w:t>Оперативности выполнения заявок по устранению технических неполадок.</w:t>
            </w:r>
          </w:p>
        </w:tc>
        <w:tc>
          <w:tcPr>
            <w:tcW w:w="1407" w:type="dxa"/>
          </w:tcPr>
          <w:p w:rsidR="00742570" w:rsidRPr="00CC57BC" w:rsidRDefault="00742570" w:rsidP="00742570">
            <w:pPr>
              <w:jc w:val="center"/>
              <w:rPr>
                <w:sz w:val="22"/>
                <w:szCs w:val="22"/>
              </w:rPr>
            </w:pPr>
            <w:r w:rsidRPr="00CC57BC">
              <w:rPr>
                <w:sz w:val="22"/>
                <w:szCs w:val="22"/>
              </w:rPr>
              <w:t>до 300</w:t>
            </w:r>
          </w:p>
        </w:tc>
        <w:tc>
          <w:tcPr>
            <w:tcW w:w="1113" w:type="dxa"/>
          </w:tcPr>
          <w:p w:rsidR="00742570" w:rsidRPr="00CC57BC" w:rsidRDefault="00742570" w:rsidP="00742570">
            <w:pPr>
              <w:rPr>
                <w:sz w:val="22"/>
                <w:szCs w:val="22"/>
              </w:rPr>
            </w:pPr>
            <w:r w:rsidRPr="00CC57BC">
              <w:rPr>
                <w:sz w:val="22"/>
                <w:szCs w:val="22"/>
              </w:rPr>
              <w:t>по факту</w:t>
            </w:r>
          </w:p>
        </w:tc>
      </w:tr>
      <w:tr w:rsidR="00742570" w:rsidRPr="00CC57BC" w:rsidTr="00742570">
        <w:trPr>
          <w:trHeight w:val="415"/>
        </w:trPr>
        <w:tc>
          <w:tcPr>
            <w:tcW w:w="534" w:type="dxa"/>
            <w:vMerge/>
          </w:tcPr>
          <w:p w:rsidR="00742570" w:rsidRPr="00CC57BC" w:rsidRDefault="00742570" w:rsidP="00742570">
            <w:pPr>
              <w:jc w:val="center"/>
              <w:rPr>
                <w:sz w:val="22"/>
                <w:szCs w:val="22"/>
              </w:rPr>
            </w:pPr>
          </w:p>
        </w:tc>
        <w:tc>
          <w:tcPr>
            <w:tcW w:w="1193" w:type="dxa"/>
            <w:vMerge/>
          </w:tcPr>
          <w:p w:rsidR="00742570" w:rsidRPr="00CC57BC" w:rsidRDefault="00742570" w:rsidP="00742570">
            <w:pPr>
              <w:rPr>
                <w:sz w:val="22"/>
                <w:szCs w:val="22"/>
              </w:rPr>
            </w:pPr>
          </w:p>
        </w:tc>
        <w:tc>
          <w:tcPr>
            <w:tcW w:w="4141" w:type="dxa"/>
            <w:vMerge w:val="restart"/>
          </w:tcPr>
          <w:p w:rsidR="00742570" w:rsidRPr="00CC57BC" w:rsidRDefault="00742570" w:rsidP="00742570">
            <w:pPr>
              <w:spacing w:before="30" w:after="30"/>
              <w:rPr>
                <w:color w:val="000000"/>
                <w:sz w:val="22"/>
                <w:szCs w:val="22"/>
              </w:rPr>
            </w:pPr>
            <w:r w:rsidRPr="00CC57BC">
              <w:rPr>
                <w:sz w:val="22"/>
                <w:szCs w:val="22"/>
              </w:rPr>
              <w:t>1.2.</w:t>
            </w:r>
            <w:r w:rsidRPr="00CC57BC">
              <w:rPr>
                <w:color w:val="000000"/>
                <w:sz w:val="22"/>
                <w:szCs w:val="22"/>
              </w:rPr>
              <w:t xml:space="preserve"> содержание помещений в строгом </w:t>
            </w:r>
            <w:r w:rsidRPr="00CC57BC">
              <w:rPr>
                <w:color w:val="000000"/>
                <w:sz w:val="22"/>
                <w:szCs w:val="22"/>
              </w:rPr>
              <w:lastRenderedPageBreak/>
              <w:t>соответствии с санитарно-гигиеническими требованиями и образцовое соблюдение программ производственного контроля.</w:t>
            </w:r>
          </w:p>
          <w:p w:rsidR="00742570" w:rsidRPr="00CC57BC" w:rsidRDefault="00742570" w:rsidP="00742570">
            <w:pPr>
              <w:rPr>
                <w:sz w:val="22"/>
                <w:szCs w:val="22"/>
              </w:rPr>
            </w:pPr>
          </w:p>
        </w:tc>
        <w:tc>
          <w:tcPr>
            <w:tcW w:w="6300" w:type="dxa"/>
          </w:tcPr>
          <w:p w:rsidR="00742570" w:rsidRPr="00CC57BC" w:rsidRDefault="00742570" w:rsidP="00742570">
            <w:pPr>
              <w:spacing w:before="30" w:after="30"/>
              <w:rPr>
                <w:color w:val="000000"/>
                <w:sz w:val="22"/>
                <w:szCs w:val="22"/>
              </w:rPr>
            </w:pPr>
            <w:r w:rsidRPr="00CC57BC">
              <w:rPr>
                <w:color w:val="000000"/>
                <w:sz w:val="22"/>
                <w:szCs w:val="22"/>
              </w:rPr>
              <w:lastRenderedPageBreak/>
              <w:t xml:space="preserve">- Обеспечение    бесперебойной    работы    системы отопления, </w:t>
            </w:r>
            <w:r w:rsidRPr="00CC57BC">
              <w:rPr>
                <w:color w:val="000000"/>
                <w:sz w:val="22"/>
                <w:szCs w:val="22"/>
              </w:rPr>
              <w:lastRenderedPageBreak/>
              <w:t>водоснабжения, канализации и водостоков, электроснабжения Учреждения</w:t>
            </w:r>
          </w:p>
          <w:p w:rsidR="00742570" w:rsidRPr="00CC57BC" w:rsidRDefault="00742570" w:rsidP="00742570">
            <w:pPr>
              <w:rPr>
                <w:sz w:val="22"/>
                <w:szCs w:val="22"/>
              </w:rPr>
            </w:pPr>
          </w:p>
        </w:tc>
        <w:tc>
          <w:tcPr>
            <w:tcW w:w="1407" w:type="dxa"/>
          </w:tcPr>
          <w:p w:rsidR="00742570" w:rsidRPr="00CC57BC" w:rsidRDefault="00742570" w:rsidP="00742570">
            <w:pPr>
              <w:jc w:val="center"/>
              <w:rPr>
                <w:sz w:val="22"/>
                <w:szCs w:val="22"/>
              </w:rPr>
            </w:pPr>
            <w:r w:rsidRPr="00CC57BC">
              <w:rPr>
                <w:sz w:val="22"/>
                <w:szCs w:val="22"/>
              </w:rPr>
              <w:lastRenderedPageBreak/>
              <w:t>до 300</w:t>
            </w:r>
          </w:p>
        </w:tc>
        <w:tc>
          <w:tcPr>
            <w:tcW w:w="1113" w:type="dxa"/>
            <w:vMerge w:val="restart"/>
          </w:tcPr>
          <w:p w:rsidR="00742570" w:rsidRPr="00CC57BC" w:rsidRDefault="00742570" w:rsidP="00742570">
            <w:pPr>
              <w:rPr>
                <w:sz w:val="22"/>
                <w:szCs w:val="22"/>
              </w:rPr>
            </w:pPr>
            <w:r w:rsidRPr="00CC57BC">
              <w:rPr>
                <w:sz w:val="22"/>
                <w:szCs w:val="22"/>
              </w:rPr>
              <w:t xml:space="preserve">1 раз в </w:t>
            </w:r>
            <w:r w:rsidRPr="00CC57BC">
              <w:rPr>
                <w:sz w:val="22"/>
                <w:szCs w:val="22"/>
              </w:rPr>
              <w:lastRenderedPageBreak/>
              <w:t>че</w:t>
            </w:r>
            <w:r w:rsidRPr="00CC57BC">
              <w:rPr>
                <w:sz w:val="22"/>
                <w:szCs w:val="22"/>
              </w:rPr>
              <w:t>т</w:t>
            </w:r>
            <w:r w:rsidRPr="00CC57BC">
              <w:rPr>
                <w:sz w:val="22"/>
                <w:szCs w:val="22"/>
              </w:rPr>
              <w:t>верть</w:t>
            </w:r>
          </w:p>
        </w:tc>
      </w:tr>
      <w:tr w:rsidR="00742570" w:rsidRPr="00CC57BC" w:rsidTr="00742570">
        <w:trPr>
          <w:trHeight w:val="324"/>
        </w:trPr>
        <w:tc>
          <w:tcPr>
            <w:tcW w:w="534" w:type="dxa"/>
            <w:vMerge/>
          </w:tcPr>
          <w:p w:rsidR="00742570" w:rsidRPr="00CC57BC" w:rsidRDefault="00742570" w:rsidP="00742570">
            <w:pPr>
              <w:jc w:val="center"/>
              <w:rPr>
                <w:sz w:val="22"/>
                <w:szCs w:val="22"/>
              </w:rPr>
            </w:pPr>
          </w:p>
        </w:tc>
        <w:tc>
          <w:tcPr>
            <w:tcW w:w="1193" w:type="dxa"/>
            <w:vMerge/>
          </w:tcPr>
          <w:p w:rsidR="00742570" w:rsidRPr="00CC57BC" w:rsidRDefault="00742570" w:rsidP="00742570">
            <w:pPr>
              <w:rPr>
                <w:sz w:val="22"/>
                <w:szCs w:val="22"/>
              </w:rPr>
            </w:pPr>
          </w:p>
        </w:tc>
        <w:tc>
          <w:tcPr>
            <w:tcW w:w="4141" w:type="dxa"/>
            <w:vMerge/>
          </w:tcPr>
          <w:p w:rsidR="00742570" w:rsidRPr="00CC57BC" w:rsidRDefault="00742570" w:rsidP="00742570">
            <w:pPr>
              <w:rPr>
                <w:sz w:val="22"/>
                <w:szCs w:val="22"/>
              </w:rPr>
            </w:pPr>
          </w:p>
        </w:tc>
        <w:tc>
          <w:tcPr>
            <w:tcW w:w="6300" w:type="dxa"/>
          </w:tcPr>
          <w:p w:rsidR="00742570" w:rsidRPr="00CC57BC" w:rsidRDefault="00742570" w:rsidP="00742570">
            <w:pPr>
              <w:rPr>
                <w:sz w:val="22"/>
                <w:szCs w:val="22"/>
              </w:rPr>
            </w:pPr>
            <w:r w:rsidRPr="00CC57BC">
              <w:rPr>
                <w:color w:val="000000"/>
                <w:sz w:val="22"/>
                <w:szCs w:val="22"/>
              </w:rPr>
              <w:t>- Оперативность и качественность выполнения заявок.</w:t>
            </w:r>
            <w:r w:rsidRPr="00CC57BC">
              <w:rPr>
                <w:color w:val="000000"/>
                <w:sz w:val="22"/>
                <w:szCs w:val="22"/>
              </w:rPr>
              <w:br/>
            </w:r>
          </w:p>
        </w:tc>
        <w:tc>
          <w:tcPr>
            <w:tcW w:w="1407" w:type="dxa"/>
          </w:tcPr>
          <w:p w:rsidR="00742570" w:rsidRPr="00CC57BC" w:rsidRDefault="00742570" w:rsidP="00742570">
            <w:pPr>
              <w:jc w:val="center"/>
              <w:rPr>
                <w:sz w:val="22"/>
                <w:szCs w:val="22"/>
              </w:rPr>
            </w:pPr>
            <w:r w:rsidRPr="00CC57BC">
              <w:rPr>
                <w:sz w:val="22"/>
                <w:szCs w:val="22"/>
              </w:rPr>
              <w:t>до 500</w:t>
            </w:r>
          </w:p>
        </w:tc>
        <w:tc>
          <w:tcPr>
            <w:tcW w:w="1113" w:type="dxa"/>
            <w:vMerge/>
          </w:tcPr>
          <w:p w:rsidR="00742570" w:rsidRPr="00CC57BC" w:rsidRDefault="00742570" w:rsidP="00742570">
            <w:pPr>
              <w:rPr>
                <w:sz w:val="22"/>
                <w:szCs w:val="22"/>
              </w:rPr>
            </w:pPr>
          </w:p>
        </w:tc>
      </w:tr>
      <w:tr w:rsidR="00742570" w:rsidRPr="00CC57BC" w:rsidTr="00742570">
        <w:trPr>
          <w:trHeight w:val="595"/>
        </w:trPr>
        <w:tc>
          <w:tcPr>
            <w:tcW w:w="534" w:type="dxa"/>
            <w:vMerge/>
          </w:tcPr>
          <w:p w:rsidR="00742570" w:rsidRPr="00CC57BC" w:rsidRDefault="00742570" w:rsidP="00742570">
            <w:pPr>
              <w:jc w:val="center"/>
              <w:rPr>
                <w:sz w:val="22"/>
                <w:szCs w:val="22"/>
              </w:rPr>
            </w:pPr>
          </w:p>
        </w:tc>
        <w:tc>
          <w:tcPr>
            <w:tcW w:w="1193" w:type="dxa"/>
            <w:vMerge/>
          </w:tcPr>
          <w:p w:rsidR="00742570" w:rsidRPr="00CC57BC" w:rsidRDefault="00742570" w:rsidP="00742570">
            <w:pPr>
              <w:rPr>
                <w:sz w:val="22"/>
                <w:szCs w:val="22"/>
              </w:rPr>
            </w:pPr>
          </w:p>
        </w:tc>
        <w:tc>
          <w:tcPr>
            <w:tcW w:w="4141" w:type="dxa"/>
            <w:vMerge/>
          </w:tcPr>
          <w:p w:rsidR="00742570" w:rsidRPr="00CC57BC" w:rsidRDefault="00742570" w:rsidP="00742570">
            <w:pPr>
              <w:rPr>
                <w:sz w:val="22"/>
                <w:szCs w:val="22"/>
              </w:rPr>
            </w:pPr>
          </w:p>
        </w:tc>
        <w:tc>
          <w:tcPr>
            <w:tcW w:w="6300" w:type="dxa"/>
          </w:tcPr>
          <w:p w:rsidR="00742570" w:rsidRPr="00CC57BC" w:rsidRDefault="00742570" w:rsidP="00742570">
            <w:pPr>
              <w:spacing w:before="30" w:after="30"/>
              <w:rPr>
                <w:color w:val="000000"/>
                <w:sz w:val="22"/>
                <w:szCs w:val="22"/>
              </w:rPr>
            </w:pPr>
            <w:r w:rsidRPr="00CC57BC">
              <w:rPr>
                <w:color w:val="000000"/>
                <w:sz w:val="22"/>
                <w:szCs w:val="22"/>
              </w:rPr>
              <w:t xml:space="preserve">Осуществление   ежедневного  </w:t>
            </w:r>
            <w:proofErr w:type="gramStart"/>
            <w:r w:rsidRPr="00CC57BC">
              <w:rPr>
                <w:color w:val="000000"/>
                <w:sz w:val="22"/>
                <w:szCs w:val="22"/>
              </w:rPr>
              <w:t>контроля   за</w:t>
            </w:r>
            <w:proofErr w:type="gramEnd"/>
            <w:r w:rsidRPr="00CC57BC">
              <w:rPr>
                <w:color w:val="000000"/>
                <w:sz w:val="22"/>
                <w:szCs w:val="22"/>
              </w:rPr>
              <w:t>  всеми видами оборудования, предотвращение аварий</w:t>
            </w:r>
          </w:p>
        </w:tc>
        <w:tc>
          <w:tcPr>
            <w:tcW w:w="1407" w:type="dxa"/>
          </w:tcPr>
          <w:p w:rsidR="00742570" w:rsidRPr="00CC57BC" w:rsidRDefault="00742570" w:rsidP="00742570">
            <w:pPr>
              <w:jc w:val="center"/>
              <w:rPr>
                <w:sz w:val="22"/>
                <w:szCs w:val="22"/>
              </w:rPr>
            </w:pPr>
            <w:r w:rsidRPr="00CC57BC">
              <w:rPr>
                <w:sz w:val="22"/>
                <w:szCs w:val="22"/>
              </w:rPr>
              <w:t>до 300</w:t>
            </w:r>
          </w:p>
        </w:tc>
        <w:tc>
          <w:tcPr>
            <w:tcW w:w="1113" w:type="dxa"/>
            <w:vMerge/>
          </w:tcPr>
          <w:p w:rsidR="00742570" w:rsidRPr="00CC57BC" w:rsidRDefault="00742570" w:rsidP="00742570">
            <w:pPr>
              <w:rPr>
                <w:sz w:val="22"/>
                <w:szCs w:val="22"/>
              </w:rPr>
            </w:pPr>
          </w:p>
        </w:tc>
      </w:tr>
      <w:tr w:rsidR="00742570" w:rsidRPr="00CC57BC" w:rsidTr="00742570">
        <w:trPr>
          <w:trHeight w:val="262"/>
        </w:trPr>
        <w:tc>
          <w:tcPr>
            <w:tcW w:w="534" w:type="dxa"/>
            <w:vMerge/>
          </w:tcPr>
          <w:p w:rsidR="00742570" w:rsidRPr="00CC57BC" w:rsidRDefault="00742570" w:rsidP="00742570">
            <w:pPr>
              <w:jc w:val="center"/>
              <w:rPr>
                <w:sz w:val="22"/>
                <w:szCs w:val="22"/>
              </w:rPr>
            </w:pPr>
          </w:p>
        </w:tc>
        <w:tc>
          <w:tcPr>
            <w:tcW w:w="1193" w:type="dxa"/>
            <w:vMerge/>
          </w:tcPr>
          <w:p w:rsidR="00742570" w:rsidRPr="00CC57BC" w:rsidRDefault="00742570" w:rsidP="00742570">
            <w:pPr>
              <w:rPr>
                <w:sz w:val="22"/>
                <w:szCs w:val="22"/>
              </w:rPr>
            </w:pPr>
          </w:p>
        </w:tc>
        <w:tc>
          <w:tcPr>
            <w:tcW w:w="4141" w:type="dxa"/>
            <w:vMerge/>
          </w:tcPr>
          <w:p w:rsidR="00742570" w:rsidRPr="00CC57BC" w:rsidRDefault="00742570" w:rsidP="00742570">
            <w:pPr>
              <w:rPr>
                <w:sz w:val="22"/>
                <w:szCs w:val="22"/>
              </w:rPr>
            </w:pPr>
          </w:p>
        </w:tc>
        <w:tc>
          <w:tcPr>
            <w:tcW w:w="6300" w:type="dxa"/>
          </w:tcPr>
          <w:p w:rsidR="00742570" w:rsidRPr="00CC57BC" w:rsidRDefault="00742570" w:rsidP="00742570">
            <w:pPr>
              <w:rPr>
                <w:sz w:val="22"/>
                <w:szCs w:val="22"/>
              </w:rPr>
            </w:pPr>
            <w:r w:rsidRPr="00CC57BC">
              <w:rPr>
                <w:color w:val="000000"/>
                <w:sz w:val="22"/>
                <w:szCs w:val="22"/>
              </w:rPr>
              <w:t>Активное участие в общественных мероприятиях Учреждения (уборках, субботниках, ремонте и т.п.)</w:t>
            </w:r>
          </w:p>
        </w:tc>
        <w:tc>
          <w:tcPr>
            <w:tcW w:w="1407" w:type="dxa"/>
          </w:tcPr>
          <w:p w:rsidR="00742570" w:rsidRPr="00CC57BC" w:rsidRDefault="00742570" w:rsidP="00742570">
            <w:pPr>
              <w:jc w:val="center"/>
              <w:rPr>
                <w:sz w:val="22"/>
                <w:szCs w:val="22"/>
              </w:rPr>
            </w:pPr>
            <w:r w:rsidRPr="00CC57BC">
              <w:rPr>
                <w:sz w:val="22"/>
                <w:szCs w:val="22"/>
              </w:rPr>
              <w:t>до300</w:t>
            </w:r>
          </w:p>
        </w:tc>
        <w:tc>
          <w:tcPr>
            <w:tcW w:w="1113" w:type="dxa"/>
          </w:tcPr>
          <w:p w:rsidR="00742570" w:rsidRPr="00CC57BC" w:rsidRDefault="00742570" w:rsidP="00742570">
            <w:pPr>
              <w:rPr>
                <w:sz w:val="22"/>
                <w:szCs w:val="22"/>
              </w:rPr>
            </w:pPr>
            <w:r w:rsidRPr="00CC57BC">
              <w:rPr>
                <w:sz w:val="22"/>
                <w:szCs w:val="22"/>
              </w:rPr>
              <w:t>1 раз в пол</w:t>
            </w:r>
            <w:r w:rsidRPr="00CC57BC">
              <w:rPr>
                <w:sz w:val="22"/>
                <w:szCs w:val="22"/>
              </w:rPr>
              <w:t>у</w:t>
            </w:r>
            <w:r w:rsidRPr="00CC57BC">
              <w:rPr>
                <w:sz w:val="22"/>
                <w:szCs w:val="22"/>
              </w:rPr>
              <w:t>годие</w:t>
            </w:r>
          </w:p>
        </w:tc>
      </w:tr>
      <w:tr w:rsidR="00742570" w:rsidRPr="00CC57BC" w:rsidTr="00742570">
        <w:trPr>
          <w:trHeight w:val="269"/>
        </w:trPr>
        <w:tc>
          <w:tcPr>
            <w:tcW w:w="534" w:type="dxa"/>
            <w:vMerge/>
          </w:tcPr>
          <w:p w:rsidR="00742570" w:rsidRPr="00CC57BC" w:rsidRDefault="00742570" w:rsidP="00742570">
            <w:pPr>
              <w:jc w:val="center"/>
              <w:rPr>
                <w:sz w:val="22"/>
                <w:szCs w:val="22"/>
              </w:rPr>
            </w:pPr>
          </w:p>
        </w:tc>
        <w:tc>
          <w:tcPr>
            <w:tcW w:w="1193" w:type="dxa"/>
            <w:vMerge/>
          </w:tcPr>
          <w:p w:rsidR="00742570" w:rsidRPr="00CC57BC" w:rsidRDefault="00742570" w:rsidP="00742570">
            <w:pPr>
              <w:rPr>
                <w:sz w:val="22"/>
                <w:szCs w:val="22"/>
              </w:rPr>
            </w:pPr>
          </w:p>
        </w:tc>
        <w:tc>
          <w:tcPr>
            <w:tcW w:w="4141" w:type="dxa"/>
            <w:vMerge/>
          </w:tcPr>
          <w:p w:rsidR="00742570" w:rsidRPr="00CC57BC" w:rsidRDefault="00742570" w:rsidP="00742570">
            <w:pPr>
              <w:rPr>
                <w:sz w:val="22"/>
                <w:szCs w:val="22"/>
              </w:rPr>
            </w:pPr>
          </w:p>
        </w:tc>
        <w:tc>
          <w:tcPr>
            <w:tcW w:w="6300" w:type="dxa"/>
          </w:tcPr>
          <w:p w:rsidR="00742570" w:rsidRPr="00CC57BC" w:rsidRDefault="00742570" w:rsidP="00742570">
            <w:pPr>
              <w:spacing w:before="30" w:after="30"/>
              <w:rPr>
                <w:color w:val="000000"/>
                <w:sz w:val="22"/>
                <w:szCs w:val="22"/>
              </w:rPr>
            </w:pPr>
            <w:r w:rsidRPr="00CC57BC">
              <w:rPr>
                <w:color w:val="000000"/>
                <w:sz w:val="22"/>
                <w:szCs w:val="22"/>
              </w:rPr>
              <w:t>Отсутствие  замечаний в актах и предписаниях</w:t>
            </w:r>
            <w:r w:rsidRPr="00CC57BC">
              <w:rPr>
                <w:color w:val="000000"/>
                <w:sz w:val="22"/>
                <w:szCs w:val="22"/>
              </w:rPr>
              <w:br/>
              <w:t>контролирующих и надзорных органов</w:t>
            </w:r>
          </w:p>
          <w:p w:rsidR="00742570" w:rsidRPr="00CC57BC" w:rsidRDefault="00742570" w:rsidP="00742570">
            <w:pPr>
              <w:rPr>
                <w:sz w:val="22"/>
                <w:szCs w:val="22"/>
              </w:rPr>
            </w:pPr>
          </w:p>
        </w:tc>
        <w:tc>
          <w:tcPr>
            <w:tcW w:w="1407" w:type="dxa"/>
          </w:tcPr>
          <w:p w:rsidR="00742570" w:rsidRPr="00CC57BC" w:rsidRDefault="00742570" w:rsidP="00742570">
            <w:pPr>
              <w:jc w:val="center"/>
              <w:rPr>
                <w:sz w:val="22"/>
                <w:szCs w:val="22"/>
              </w:rPr>
            </w:pPr>
            <w:r w:rsidRPr="00CC57BC">
              <w:rPr>
                <w:sz w:val="22"/>
                <w:szCs w:val="22"/>
              </w:rPr>
              <w:t>до 200</w:t>
            </w:r>
          </w:p>
        </w:tc>
        <w:tc>
          <w:tcPr>
            <w:tcW w:w="1113" w:type="dxa"/>
          </w:tcPr>
          <w:p w:rsidR="00742570" w:rsidRPr="00CC57BC" w:rsidRDefault="00742570" w:rsidP="00742570">
            <w:pPr>
              <w:rPr>
                <w:sz w:val="22"/>
                <w:szCs w:val="22"/>
              </w:rPr>
            </w:pPr>
            <w:r w:rsidRPr="00CC57BC">
              <w:rPr>
                <w:sz w:val="22"/>
                <w:szCs w:val="22"/>
              </w:rPr>
              <w:t>ежемесячно</w:t>
            </w:r>
          </w:p>
        </w:tc>
      </w:tr>
      <w:tr w:rsidR="00742570" w:rsidRPr="00CC57BC" w:rsidTr="00742570">
        <w:trPr>
          <w:trHeight w:val="313"/>
        </w:trPr>
        <w:tc>
          <w:tcPr>
            <w:tcW w:w="534" w:type="dxa"/>
            <w:vMerge/>
          </w:tcPr>
          <w:p w:rsidR="00742570" w:rsidRPr="00CC57BC" w:rsidRDefault="00742570" w:rsidP="00742570">
            <w:pPr>
              <w:jc w:val="center"/>
              <w:rPr>
                <w:sz w:val="22"/>
                <w:szCs w:val="22"/>
              </w:rPr>
            </w:pPr>
          </w:p>
        </w:tc>
        <w:tc>
          <w:tcPr>
            <w:tcW w:w="1193" w:type="dxa"/>
            <w:vMerge/>
          </w:tcPr>
          <w:p w:rsidR="00742570" w:rsidRPr="00CC57BC" w:rsidRDefault="00742570" w:rsidP="00742570">
            <w:pPr>
              <w:rPr>
                <w:sz w:val="22"/>
                <w:szCs w:val="22"/>
              </w:rPr>
            </w:pPr>
          </w:p>
        </w:tc>
        <w:tc>
          <w:tcPr>
            <w:tcW w:w="4141" w:type="dxa"/>
            <w:vMerge/>
          </w:tcPr>
          <w:p w:rsidR="00742570" w:rsidRPr="00CC57BC" w:rsidRDefault="00742570" w:rsidP="00742570">
            <w:pPr>
              <w:rPr>
                <w:sz w:val="22"/>
                <w:szCs w:val="22"/>
              </w:rPr>
            </w:pPr>
          </w:p>
        </w:tc>
        <w:tc>
          <w:tcPr>
            <w:tcW w:w="6300" w:type="dxa"/>
          </w:tcPr>
          <w:p w:rsidR="00742570" w:rsidRPr="00CC57BC" w:rsidRDefault="00742570" w:rsidP="00742570">
            <w:pPr>
              <w:rPr>
                <w:sz w:val="22"/>
                <w:szCs w:val="22"/>
              </w:rPr>
            </w:pPr>
            <w:r w:rsidRPr="00CC57BC">
              <w:rPr>
                <w:color w:val="000000"/>
                <w:sz w:val="22"/>
                <w:szCs w:val="22"/>
              </w:rPr>
              <w:t>За бережное отношение к имуществу, экономное расходование моющих средств, электроэнергии, воды</w:t>
            </w:r>
          </w:p>
        </w:tc>
        <w:tc>
          <w:tcPr>
            <w:tcW w:w="1407" w:type="dxa"/>
          </w:tcPr>
          <w:p w:rsidR="00742570" w:rsidRPr="00CC57BC" w:rsidRDefault="00742570" w:rsidP="00742570">
            <w:pPr>
              <w:jc w:val="center"/>
              <w:rPr>
                <w:sz w:val="22"/>
                <w:szCs w:val="22"/>
              </w:rPr>
            </w:pPr>
            <w:r w:rsidRPr="00CC57BC">
              <w:rPr>
                <w:sz w:val="22"/>
                <w:szCs w:val="22"/>
              </w:rPr>
              <w:t>до 500</w:t>
            </w:r>
          </w:p>
        </w:tc>
        <w:tc>
          <w:tcPr>
            <w:tcW w:w="1113" w:type="dxa"/>
          </w:tcPr>
          <w:p w:rsidR="00742570" w:rsidRPr="00CC57BC" w:rsidRDefault="00742570" w:rsidP="00742570">
            <w:pPr>
              <w:rPr>
                <w:sz w:val="22"/>
                <w:szCs w:val="22"/>
              </w:rPr>
            </w:pPr>
            <w:r w:rsidRPr="00CC57BC">
              <w:rPr>
                <w:sz w:val="22"/>
                <w:szCs w:val="22"/>
              </w:rPr>
              <w:t>ежемесячно</w:t>
            </w:r>
          </w:p>
        </w:tc>
      </w:tr>
      <w:tr w:rsidR="00742570" w:rsidRPr="00CC57BC" w:rsidTr="00742570">
        <w:trPr>
          <w:trHeight w:val="314"/>
        </w:trPr>
        <w:tc>
          <w:tcPr>
            <w:tcW w:w="534" w:type="dxa"/>
          </w:tcPr>
          <w:p w:rsidR="00742570" w:rsidRPr="00CC57BC" w:rsidRDefault="00742570" w:rsidP="00742570">
            <w:pPr>
              <w:jc w:val="center"/>
              <w:rPr>
                <w:sz w:val="22"/>
                <w:szCs w:val="22"/>
              </w:rPr>
            </w:pPr>
            <w:r w:rsidRPr="00CC57BC">
              <w:rPr>
                <w:sz w:val="22"/>
                <w:szCs w:val="22"/>
              </w:rPr>
              <w:t>2</w:t>
            </w:r>
          </w:p>
        </w:tc>
        <w:tc>
          <w:tcPr>
            <w:tcW w:w="1193" w:type="dxa"/>
          </w:tcPr>
          <w:p w:rsidR="00742570" w:rsidRPr="00CC57BC" w:rsidRDefault="00742570" w:rsidP="00742570">
            <w:pPr>
              <w:rPr>
                <w:sz w:val="22"/>
                <w:szCs w:val="22"/>
              </w:rPr>
            </w:pPr>
            <w:r w:rsidRPr="00CC57BC">
              <w:rPr>
                <w:sz w:val="22"/>
                <w:szCs w:val="22"/>
              </w:rPr>
              <w:t>Участие в общественной жизни</w:t>
            </w:r>
          </w:p>
        </w:tc>
        <w:tc>
          <w:tcPr>
            <w:tcW w:w="4141" w:type="dxa"/>
          </w:tcPr>
          <w:p w:rsidR="00742570" w:rsidRPr="00CC57BC" w:rsidRDefault="00742570" w:rsidP="00742570">
            <w:pPr>
              <w:rPr>
                <w:sz w:val="22"/>
                <w:szCs w:val="22"/>
              </w:rPr>
            </w:pPr>
            <w:r>
              <w:rPr>
                <w:sz w:val="22"/>
                <w:szCs w:val="22"/>
              </w:rPr>
              <w:t>2.1.Участие в субботниках, воскресниках,  небезразличное отношение к проблемам гимназии</w:t>
            </w:r>
          </w:p>
        </w:tc>
        <w:tc>
          <w:tcPr>
            <w:tcW w:w="6300" w:type="dxa"/>
          </w:tcPr>
          <w:p w:rsidR="00742570" w:rsidRPr="00CC57BC" w:rsidRDefault="00742570" w:rsidP="00742570">
            <w:pPr>
              <w:rPr>
                <w:sz w:val="22"/>
                <w:szCs w:val="22"/>
              </w:rPr>
            </w:pPr>
            <w:r w:rsidRPr="00CC57BC">
              <w:rPr>
                <w:color w:val="000000"/>
                <w:sz w:val="22"/>
                <w:szCs w:val="22"/>
              </w:rPr>
              <w:t>За взаимозаменяемость</w:t>
            </w:r>
          </w:p>
        </w:tc>
        <w:tc>
          <w:tcPr>
            <w:tcW w:w="1407" w:type="dxa"/>
          </w:tcPr>
          <w:p w:rsidR="00742570" w:rsidRPr="00CC57BC" w:rsidRDefault="00742570" w:rsidP="00742570">
            <w:pPr>
              <w:jc w:val="center"/>
              <w:rPr>
                <w:sz w:val="22"/>
                <w:szCs w:val="22"/>
              </w:rPr>
            </w:pPr>
            <w:r w:rsidRPr="00CC57BC">
              <w:rPr>
                <w:sz w:val="22"/>
                <w:szCs w:val="22"/>
              </w:rPr>
              <w:t>300</w:t>
            </w:r>
          </w:p>
        </w:tc>
        <w:tc>
          <w:tcPr>
            <w:tcW w:w="1113" w:type="dxa"/>
          </w:tcPr>
          <w:p w:rsidR="00742570" w:rsidRPr="00CC57BC" w:rsidRDefault="00742570" w:rsidP="00742570">
            <w:pPr>
              <w:rPr>
                <w:sz w:val="22"/>
                <w:szCs w:val="22"/>
              </w:rPr>
            </w:pPr>
            <w:r w:rsidRPr="00CC57BC">
              <w:rPr>
                <w:sz w:val="22"/>
                <w:szCs w:val="22"/>
              </w:rPr>
              <w:t>по факту</w:t>
            </w:r>
          </w:p>
        </w:tc>
      </w:tr>
    </w:tbl>
    <w:p w:rsidR="00742570" w:rsidRPr="00B2318E" w:rsidRDefault="00742570" w:rsidP="00742570"/>
    <w:p w:rsidR="00C660FE" w:rsidRDefault="00C660FE"/>
    <w:sectPr w:rsidR="00C660FE" w:rsidSect="00742570">
      <w:headerReference w:type="default" r:id="rId16"/>
      <w:pgSz w:w="16838" w:h="11906" w:orient="landscape"/>
      <w:pgMar w:top="1701" w:right="851" w:bottom="567"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A67" w:rsidRDefault="00411A67">
      <w:r>
        <w:separator/>
      </w:r>
    </w:p>
  </w:endnote>
  <w:endnote w:type="continuationSeparator" w:id="0">
    <w:p w:rsidR="00411A67" w:rsidRDefault="0041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70" w:rsidRDefault="00742570">
    <w:pPr>
      <w:pStyle w:val="a6"/>
      <w:jc w:val="center"/>
    </w:pPr>
  </w:p>
  <w:p w:rsidR="00742570" w:rsidRDefault="007425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A67" w:rsidRDefault="00411A67">
      <w:r>
        <w:separator/>
      </w:r>
    </w:p>
  </w:footnote>
  <w:footnote w:type="continuationSeparator" w:id="0">
    <w:p w:rsidR="00411A67" w:rsidRDefault="00411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70" w:rsidRPr="00953D33" w:rsidRDefault="00742570" w:rsidP="00742570">
    <w:pPr>
      <w:pStyle w:val="a3"/>
      <w:jc w:val="center"/>
      <w:rPr>
        <w:sz w:val="26"/>
        <w:szCs w:val="26"/>
      </w:rPr>
    </w:pPr>
  </w:p>
  <w:p w:rsidR="00742570" w:rsidRDefault="0074257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70" w:rsidRDefault="00742570">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70" w:rsidRDefault="00742570" w:rsidP="00742570">
    <w:pPr>
      <w:pStyle w:val="a3"/>
      <w:jc w:val="center"/>
    </w:pPr>
    <w:r w:rsidRPr="0014186B">
      <w:rPr>
        <w:sz w:val="24"/>
        <w:szCs w:val="24"/>
      </w:rPr>
      <w:fldChar w:fldCharType="begin"/>
    </w:r>
    <w:r w:rsidRPr="0014186B">
      <w:rPr>
        <w:sz w:val="24"/>
        <w:szCs w:val="24"/>
      </w:rPr>
      <w:instrText xml:space="preserve"> PAGE   \* MERGEFORMAT </w:instrText>
    </w:r>
    <w:r w:rsidRPr="0014186B">
      <w:rPr>
        <w:sz w:val="24"/>
        <w:szCs w:val="24"/>
      </w:rPr>
      <w:fldChar w:fldCharType="separate"/>
    </w:r>
    <w:r w:rsidR="0030054C">
      <w:rPr>
        <w:noProof/>
        <w:sz w:val="24"/>
        <w:szCs w:val="24"/>
      </w:rPr>
      <w:t>4</w:t>
    </w:r>
    <w:r w:rsidRPr="0014186B">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87847"/>
    <w:multiLevelType w:val="hybridMultilevel"/>
    <w:tmpl w:val="CA98E142"/>
    <w:lvl w:ilvl="0" w:tplc="7382A148">
      <w:start w:val="1"/>
      <w:numFmt w:val="bullet"/>
      <w:lvlText w:val=""/>
      <w:lvlJc w:val="left"/>
      <w:pPr>
        <w:tabs>
          <w:tab w:val="num" w:pos="1253"/>
        </w:tabs>
        <w:ind w:left="1423" w:hanging="52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FAF5B5D"/>
    <w:multiLevelType w:val="multilevel"/>
    <w:tmpl w:val="BCDCD1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1EC38EC"/>
    <w:multiLevelType w:val="hybridMultilevel"/>
    <w:tmpl w:val="0F2C6658"/>
    <w:lvl w:ilvl="0" w:tplc="101A2C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79D"/>
    <w:rsid w:val="001431D5"/>
    <w:rsid w:val="0030054C"/>
    <w:rsid w:val="00411A67"/>
    <w:rsid w:val="00742570"/>
    <w:rsid w:val="0083579D"/>
    <w:rsid w:val="00C660FE"/>
    <w:rsid w:val="00F13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79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3579D"/>
    <w:pPr>
      <w:keepNext/>
      <w:tabs>
        <w:tab w:val="num" w:pos="4472"/>
      </w:tabs>
      <w:spacing w:before="240" w:after="120"/>
      <w:ind w:left="4472" w:hanging="360"/>
      <w:outlineLvl w:val="0"/>
    </w:pPr>
    <w:rPr>
      <w:b/>
      <w:sz w:val="28"/>
      <w:szCs w:val="28"/>
    </w:rPr>
  </w:style>
  <w:style w:type="paragraph" w:styleId="3">
    <w:name w:val="heading 3"/>
    <w:basedOn w:val="a"/>
    <w:next w:val="a"/>
    <w:link w:val="30"/>
    <w:uiPriority w:val="9"/>
    <w:qFormat/>
    <w:rsid w:val="0083579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3579D"/>
    <w:rPr>
      <w:rFonts w:ascii="Times New Roman" w:eastAsia="Times New Roman" w:hAnsi="Times New Roman" w:cs="Times New Roman"/>
      <w:b/>
      <w:sz w:val="28"/>
      <w:szCs w:val="28"/>
      <w:lang w:eastAsia="ru-RU"/>
    </w:rPr>
  </w:style>
  <w:style w:type="character" w:customStyle="1" w:styleId="30">
    <w:name w:val="Заголовок 3 Знак"/>
    <w:basedOn w:val="a0"/>
    <w:link w:val="3"/>
    <w:uiPriority w:val="9"/>
    <w:rsid w:val="0083579D"/>
    <w:rPr>
      <w:rFonts w:ascii="Cambria" w:eastAsia="Times New Roman" w:hAnsi="Cambria" w:cs="Times New Roman"/>
      <w:b/>
      <w:bCs/>
      <w:sz w:val="26"/>
      <w:szCs w:val="26"/>
      <w:lang w:eastAsia="ru-RU"/>
    </w:rPr>
  </w:style>
  <w:style w:type="paragraph" w:styleId="a3">
    <w:name w:val="header"/>
    <w:basedOn w:val="a"/>
    <w:link w:val="a4"/>
    <w:unhideWhenUsed/>
    <w:rsid w:val="0083579D"/>
    <w:pPr>
      <w:tabs>
        <w:tab w:val="center" w:pos="4677"/>
        <w:tab w:val="right" w:pos="9355"/>
      </w:tabs>
    </w:pPr>
  </w:style>
  <w:style w:type="character" w:customStyle="1" w:styleId="a4">
    <w:name w:val="Верхний колонтитул Знак"/>
    <w:basedOn w:val="a0"/>
    <w:link w:val="a3"/>
    <w:rsid w:val="0083579D"/>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83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3579D"/>
    <w:rPr>
      <w:rFonts w:ascii="Courier New" w:eastAsia="Times New Roman" w:hAnsi="Courier New" w:cs="Courier New"/>
      <w:sz w:val="20"/>
      <w:szCs w:val="20"/>
      <w:lang w:eastAsia="ru-RU"/>
    </w:rPr>
  </w:style>
  <w:style w:type="paragraph" w:customStyle="1" w:styleId="a5">
    <w:name w:val="Таблицы (моноширинный)"/>
    <w:basedOn w:val="a"/>
    <w:next w:val="a"/>
    <w:uiPriority w:val="99"/>
    <w:rsid w:val="0083579D"/>
    <w:pPr>
      <w:widowControl w:val="0"/>
      <w:autoSpaceDE w:val="0"/>
      <w:autoSpaceDN w:val="0"/>
      <w:adjustRightInd w:val="0"/>
      <w:jc w:val="both"/>
    </w:pPr>
    <w:rPr>
      <w:rFonts w:ascii="Courier New" w:hAnsi="Courier New" w:cs="Courier New"/>
    </w:rPr>
  </w:style>
  <w:style w:type="paragraph" w:styleId="a6">
    <w:name w:val="footer"/>
    <w:basedOn w:val="a"/>
    <w:link w:val="a7"/>
    <w:unhideWhenUsed/>
    <w:rsid w:val="0083579D"/>
    <w:pPr>
      <w:tabs>
        <w:tab w:val="center" w:pos="4677"/>
        <w:tab w:val="right" w:pos="9355"/>
      </w:tabs>
    </w:pPr>
  </w:style>
  <w:style w:type="character" w:customStyle="1" w:styleId="a7">
    <w:name w:val="Нижний колонтитул Знак"/>
    <w:basedOn w:val="a0"/>
    <w:link w:val="a6"/>
    <w:rsid w:val="0083579D"/>
    <w:rPr>
      <w:rFonts w:ascii="Times New Roman" w:eastAsia="Times New Roman" w:hAnsi="Times New Roman" w:cs="Times New Roman"/>
      <w:sz w:val="20"/>
      <w:szCs w:val="20"/>
      <w:lang w:eastAsia="ru-RU"/>
    </w:rPr>
  </w:style>
  <w:style w:type="paragraph" w:customStyle="1" w:styleId="ConsPlusNormal">
    <w:name w:val="ConsPlusNormal"/>
    <w:rsid w:val="008357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note text"/>
    <w:basedOn w:val="a"/>
    <w:link w:val="a9"/>
    <w:rsid w:val="0083579D"/>
  </w:style>
  <w:style w:type="character" w:customStyle="1" w:styleId="a9">
    <w:name w:val="Текст сноски Знак"/>
    <w:basedOn w:val="a0"/>
    <w:link w:val="a8"/>
    <w:rsid w:val="0083579D"/>
    <w:rPr>
      <w:rFonts w:ascii="Times New Roman" w:eastAsia="Times New Roman" w:hAnsi="Times New Roman" w:cs="Times New Roman"/>
      <w:sz w:val="20"/>
      <w:szCs w:val="20"/>
      <w:lang w:eastAsia="ru-RU"/>
    </w:rPr>
  </w:style>
  <w:style w:type="character" w:styleId="aa">
    <w:name w:val="Emphasis"/>
    <w:qFormat/>
    <w:rsid w:val="0083579D"/>
    <w:rPr>
      <w:i/>
      <w:iCs/>
    </w:rPr>
  </w:style>
  <w:style w:type="table" w:styleId="ab">
    <w:name w:val="Table Grid"/>
    <w:basedOn w:val="a1"/>
    <w:uiPriority w:val="59"/>
    <w:rsid w:val="0083579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83579D"/>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83579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8357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8357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Цветовое выделение"/>
    <w:uiPriority w:val="99"/>
    <w:rsid w:val="0083579D"/>
    <w:rPr>
      <w:b/>
      <w:bCs/>
      <w:color w:val="000080"/>
      <w:sz w:val="20"/>
      <w:szCs w:val="20"/>
    </w:rPr>
  </w:style>
  <w:style w:type="character" w:customStyle="1" w:styleId="ad">
    <w:name w:val="Гипертекстовая ссылка"/>
    <w:uiPriority w:val="99"/>
    <w:rsid w:val="0083579D"/>
    <w:rPr>
      <w:b/>
      <w:bCs/>
      <w:color w:val="008000"/>
      <w:sz w:val="20"/>
      <w:szCs w:val="20"/>
    </w:rPr>
  </w:style>
  <w:style w:type="paragraph" w:styleId="ae">
    <w:name w:val="Body Text"/>
    <w:basedOn w:val="a"/>
    <w:link w:val="af"/>
    <w:rsid w:val="0083579D"/>
    <w:pPr>
      <w:spacing w:after="120"/>
    </w:pPr>
    <w:rPr>
      <w:sz w:val="24"/>
      <w:szCs w:val="24"/>
    </w:rPr>
  </w:style>
  <w:style w:type="character" w:customStyle="1" w:styleId="af">
    <w:name w:val="Основной текст Знак"/>
    <w:basedOn w:val="a0"/>
    <w:link w:val="ae"/>
    <w:rsid w:val="0083579D"/>
    <w:rPr>
      <w:rFonts w:ascii="Times New Roman" w:eastAsia="Times New Roman" w:hAnsi="Times New Roman" w:cs="Times New Roman"/>
      <w:sz w:val="24"/>
      <w:szCs w:val="24"/>
      <w:lang w:eastAsia="ru-RU"/>
    </w:rPr>
  </w:style>
  <w:style w:type="character" w:styleId="af0">
    <w:name w:val="footnote reference"/>
    <w:uiPriority w:val="99"/>
    <w:semiHidden/>
    <w:unhideWhenUsed/>
    <w:rsid w:val="0083579D"/>
    <w:rPr>
      <w:vertAlign w:val="superscript"/>
    </w:rPr>
  </w:style>
  <w:style w:type="paragraph" w:styleId="af1">
    <w:name w:val="Body Text Indent"/>
    <w:basedOn w:val="a"/>
    <w:link w:val="af2"/>
    <w:uiPriority w:val="99"/>
    <w:semiHidden/>
    <w:unhideWhenUsed/>
    <w:rsid w:val="0083579D"/>
    <w:pPr>
      <w:spacing w:after="120"/>
      <w:ind w:left="283"/>
    </w:pPr>
  </w:style>
  <w:style w:type="character" w:customStyle="1" w:styleId="af2">
    <w:name w:val="Основной текст с отступом Знак"/>
    <w:basedOn w:val="a0"/>
    <w:link w:val="af1"/>
    <w:uiPriority w:val="99"/>
    <w:semiHidden/>
    <w:rsid w:val="0083579D"/>
    <w:rPr>
      <w:rFonts w:ascii="Times New Roman" w:eastAsia="Times New Roman" w:hAnsi="Times New Roman" w:cs="Times New Roman"/>
      <w:sz w:val="20"/>
      <w:szCs w:val="20"/>
      <w:lang w:eastAsia="ru-RU"/>
    </w:rPr>
  </w:style>
  <w:style w:type="character" w:styleId="af3">
    <w:name w:val="Hyperlink"/>
    <w:uiPriority w:val="99"/>
    <w:unhideWhenUsed/>
    <w:rsid w:val="0083579D"/>
    <w:rPr>
      <w:color w:val="0000FF"/>
      <w:u w:val="single"/>
    </w:rPr>
  </w:style>
  <w:style w:type="paragraph" w:styleId="2">
    <w:name w:val="Body Text Indent 2"/>
    <w:basedOn w:val="a"/>
    <w:link w:val="20"/>
    <w:rsid w:val="0083579D"/>
    <w:pPr>
      <w:spacing w:after="120" w:line="480" w:lineRule="auto"/>
      <w:ind w:left="283"/>
    </w:pPr>
    <w:rPr>
      <w:sz w:val="24"/>
      <w:szCs w:val="24"/>
    </w:rPr>
  </w:style>
  <w:style w:type="character" w:customStyle="1" w:styleId="20">
    <w:name w:val="Основной текст с отступом 2 Знак"/>
    <w:basedOn w:val="a0"/>
    <w:link w:val="2"/>
    <w:rsid w:val="0083579D"/>
    <w:rPr>
      <w:rFonts w:ascii="Times New Roman" w:eastAsia="Times New Roman" w:hAnsi="Times New Roman" w:cs="Times New Roman"/>
      <w:sz w:val="24"/>
      <w:szCs w:val="24"/>
      <w:lang w:eastAsia="ru-RU"/>
    </w:rPr>
  </w:style>
  <w:style w:type="character" w:customStyle="1" w:styleId="4">
    <w:name w:val="Основной текст (4)_"/>
    <w:link w:val="40"/>
    <w:rsid w:val="0083579D"/>
    <w:rPr>
      <w:sz w:val="26"/>
      <w:szCs w:val="26"/>
      <w:shd w:val="clear" w:color="auto" w:fill="FFFFFF"/>
    </w:rPr>
  </w:style>
  <w:style w:type="paragraph" w:customStyle="1" w:styleId="40">
    <w:name w:val="Основной текст (4)"/>
    <w:basedOn w:val="a"/>
    <w:link w:val="4"/>
    <w:rsid w:val="0083579D"/>
    <w:pPr>
      <w:shd w:val="clear" w:color="auto" w:fill="FFFFFF"/>
      <w:spacing w:after="600" w:line="322" w:lineRule="exact"/>
    </w:pPr>
    <w:rPr>
      <w:rFonts w:asciiTheme="minorHAnsi" w:eastAsiaTheme="minorHAnsi" w:hAnsiTheme="minorHAnsi" w:cstheme="minorBidi"/>
      <w:sz w:val="26"/>
      <w:szCs w:val="26"/>
      <w:lang w:eastAsia="en-US"/>
    </w:rPr>
  </w:style>
  <w:style w:type="character" w:customStyle="1" w:styleId="af4">
    <w:name w:val="Основной текст_"/>
    <w:link w:val="11"/>
    <w:rsid w:val="0083579D"/>
    <w:rPr>
      <w:sz w:val="23"/>
      <w:szCs w:val="23"/>
      <w:shd w:val="clear" w:color="auto" w:fill="FFFFFF"/>
    </w:rPr>
  </w:style>
  <w:style w:type="character" w:customStyle="1" w:styleId="21">
    <w:name w:val="Основной текст (2)"/>
    <w:rsid w:val="0083579D"/>
    <w:rPr>
      <w:rFonts w:ascii="Times New Roman" w:eastAsia="Times New Roman" w:hAnsi="Times New Roman" w:cs="Times New Roman"/>
      <w:b w:val="0"/>
      <w:bCs w:val="0"/>
      <w:i w:val="0"/>
      <w:iCs w:val="0"/>
      <w:smallCaps w:val="0"/>
      <w:strike w:val="0"/>
      <w:spacing w:val="0"/>
      <w:sz w:val="23"/>
      <w:szCs w:val="23"/>
    </w:rPr>
  </w:style>
  <w:style w:type="paragraph" w:customStyle="1" w:styleId="11">
    <w:name w:val="Основной текст1"/>
    <w:basedOn w:val="a"/>
    <w:link w:val="af4"/>
    <w:rsid w:val="0083579D"/>
    <w:pPr>
      <w:shd w:val="clear" w:color="auto" w:fill="FFFFFF"/>
      <w:spacing w:line="0" w:lineRule="atLeast"/>
      <w:jc w:val="both"/>
    </w:pPr>
    <w:rPr>
      <w:rFonts w:asciiTheme="minorHAnsi" w:eastAsiaTheme="minorHAnsi" w:hAnsiTheme="minorHAnsi" w:cstheme="minorBidi"/>
      <w:sz w:val="23"/>
      <w:szCs w:val="23"/>
      <w:lang w:eastAsia="en-US"/>
    </w:rPr>
  </w:style>
  <w:style w:type="paragraph" w:styleId="22">
    <w:name w:val="Body Text 2"/>
    <w:basedOn w:val="a"/>
    <w:link w:val="23"/>
    <w:semiHidden/>
    <w:unhideWhenUsed/>
    <w:rsid w:val="0083579D"/>
    <w:pPr>
      <w:widowControl w:val="0"/>
      <w:autoSpaceDE w:val="0"/>
      <w:autoSpaceDN w:val="0"/>
      <w:adjustRightInd w:val="0"/>
      <w:spacing w:after="120" w:line="480" w:lineRule="auto"/>
    </w:pPr>
  </w:style>
  <w:style w:type="character" w:customStyle="1" w:styleId="23">
    <w:name w:val="Основной текст 2 Знак"/>
    <w:basedOn w:val="a0"/>
    <w:link w:val="22"/>
    <w:semiHidden/>
    <w:rsid w:val="0083579D"/>
    <w:rPr>
      <w:rFonts w:ascii="Times New Roman" w:eastAsia="Times New Roman" w:hAnsi="Times New Roman" w:cs="Times New Roman"/>
      <w:sz w:val="20"/>
      <w:szCs w:val="20"/>
      <w:lang w:eastAsia="ru-RU"/>
    </w:rPr>
  </w:style>
  <w:style w:type="paragraph" w:customStyle="1" w:styleId="af5">
    <w:name w:val="Нормальный"/>
    <w:rsid w:val="0083579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List Paragraph"/>
    <w:basedOn w:val="a"/>
    <w:uiPriority w:val="34"/>
    <w:qFormat/>
    <w:rsid w:val="0083579D"/>
    <w:pPr>
      <w:ind w:left="720"/>
      <w:contextualSpacing/>
    </w:pPr>
  </w:style>
  <w:style w:type="paragraph" w:styleId="af7">
    <w:name w:val="Title"/>
    <w:basedOn w:val="a"/>
    <w:link w:val="af8"/>
    <w:qFormat/>
    <w:rsid w:val="0083579D"/>
    <w:pPr>
      <w:jc w:val="center"/>
    </w:pPr>
    <w:rPr>
      <w:b/>
      <w:sz w:val="28"/>
    </w:rPr>
  </w:style>
  <w:style w:type="character" w:customStyle="1" w:styleId="af8">
    <w:name w:val="Название Знак"/>
    <w:basedOn w:val="a0"/>
    <w:link w:val="af7"/>
    <w:rsid w:val="0083579D"/>
    <w:rPr>
      <w:rFonts w:ascii="Times New Roman" w:eastAsia="Times New Roman" w:hAnsi="Times New Roman" w:cs="Times New Roman"/>
      <w:b/>
      <w:sz w:val="28"/>
      <w:szCs w:val="20"/>
      <w:lang w:eastAsia="ru-RU"/>
    </w:rPr>
  </w:style>
  <w:style w:type="paragraph" w:styleId="31">
    <w:name w:val="Body Text 3"/>
    <w:basedOn w:val="a"/>
    <w:link w:val="32"/>
    <w:rsid w:val="0083579D"/>
    <w:pPr>
      <w:jc w:val="center"/>
    </w:pPr>
    <w:rPr>
      <w:b/>
    </w:rPr>
  </w:style>
  <w:style w:type="character" w:customStyle="1" w:styleId="32">
    <w:name w:val="Основной текст 3 Знак"/>
    <w:basedOn w:val="a0"/>
    <w:link w:val="31"/>
    <w:rsid w:val="0083579D"/>
    <w:rPr>
      <w:rFonts w:ascii="Times New Roman" w:eastAsia="Times New Roman" w:hAnsi="Times New Roman" w:cs="Times New Roman"/>
      <w:b/>
      <w:sz w:val="20"/>
      <w:szCs w:val="20"/>
      <w:lang w:eastAsia="ru-RU"/>
    </w:rPr>
  </w:style>
  <w:style w:type="paragraph" w:styleId="af9">
    <w:name w:val="Normal (Web)"/>
    <w:basedOn w:val="a"/>
    <w:unhideWhenUsed/>
    <w:rsid w:val="0083579D"/>
    <w:pPr>
      <w:spacing w:before="100" w:beforeAutospacing="1" w:after="100" w:afterAutospacing="1"/>
    </w:pPr>
    <w:rPr>
      <w:sz w:val="24"/>
      <w:szCs w:val="24"/>
    </w:rPr>
  </w:style>
  <w:style w:type="paragraph" w:customStyle="1" w:styleId="afa">
    <w:name w:val="Стиль"/>
    <w:rsid w:val="007425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b">
    <w:name w:val="page number"/>
    <w:basedOn w:val="a0"/>
    <w:rsid w:val="00742570"/>
    <w:rPr>
      <w:rFonts w:cs="Times New Roman"/>
    </w:rPr>
  </w:style>
  <w:style w:type="paragraph" w:customStyle="1" w:styleId="alsta">
    <w:name w:val="alsta"/>
    <w:basedOn w:val="a"/>
    <w:rsid w:val="00742570"/>
    <w:pPr>
      <w:spacing w:before="100" w:beforeAutospacing="1" w:after="100" w:afterAutospacing="1"/>
    </w:pPr>
    <w:rPr>
      <w:sz w:val="24"/>
      <w:szCs w:val="24"/>
    </w:rPr>
  </w:style>
  <w:style w:type="character" w:styleId="afc">
    <w:name w:val="Strong"/>
    <w:basedOn w:val="a0"/>
    <w:qFormat/>
    <w:rsid w:val="00742570"/>
    <w:rPr>
      <w:b/>
      <w:bCs/>
    </w:rPr>
  </w:style>
  <w:style w:type="paragraph" w:customStyle="1" w:styleId="msonospacing0">
    <w:name w:val="msonospacing"/>
    <w:basedOn w:val="a"/>
    <w:rsid w:val="00742570"/>
    <w:pPr>
      <w:spacing w:before="30" w:after="30"/>
    </w:pPr>
  </w:style>
  <w:style w:type="paragraph" w:customStyle="1" w:styleId="style45">
    <w:name w:val="style45"/>
    <w:basedOn w:val="a"/>
    <w:rsid w:val="00742570"/>
    <w:pPr>
      <w:spacing w:before="30" w:after="30"/>
    </w:pPr>
  </w:style>
  <w:style w:type="character" w:customStyle="1" w:styleId="fontstyle69">
    <w:name w:val="fontstyle69"/>
    <w:basedOn w:val="a0"/>
    <w:rsid w:val="00742570"/>
  </w:style>
  <w:style w:type="paragraph" w:customStyle="1" w:styleId="style25">
    <w:name w:val="style25"/>
    <w:basedOn w:val="a"/>
    <w:rsid w:val="00742570"/>
    <w:pPr>
      <w:spacing w:before="30" w:after="30"/>
    </w:pPr>
  </w:style>
  <w:style w:type="paragraph" w:customStyle="1" w:styleId="style38">
    <w:name w:val="style38"/>
    <w:basedOn w:val="a"/>
    <w:rsid w:val="00742570"/>
    <w:pPr>
      <w:spacing w:before="30" w:after="3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79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3579D"/>
    <w:pPr>
      <w:keepNext/>
      <w:tabs>
        <w:tab w:val="num" w:pos="4472"/>
      </w:tabs>
      <w:spacing w:before="240" w:after="120"/>
      <w:ind w:left="4472" w:hanging="360"/>
      <w:outlineLvl w:val="0"/>
    </w:pPr>
    <w:rPr>
      <w:b/>
      <w:sz w:val="28"/>
      <w:szCs w:val="28"/>
    </w:rPr>
  </w:style>
  <w:style w:type="paragraph" w:styleId="3">
    <w:name w:val="heading 3"/>
    <w:basedOn w:val="a"/>
    <w:next w:val="a"/>
    <w:link w:val="30"/>
    <w:uiPriority w:val="9"/>
    <w:qFormat/>
    <w:rsid w:val="0083579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3579D"/>
    <w:rPr>
      <w:rFonts w:ascii="Times New Roman" w:eastAsia="Times New Roman" w:hAnsi="Times New Roman" w:cs="Times New Roman"/>
      <w:b/>
      <w:sz w:val="28"/>
      <w:szCs w:val="28"/>
      <w:lang w:eastAsia="ru-RU"/>
    </w:rPr>
  </w:style>
  <w:style w:type="character" w:customStyle="1" w:styleId="30">
    <w:name w:val="Заголовок 3 Знак"/>
    <w:basedOn w:val="a0"/>
    <w:link w:val="3"/>
    <w:uiPriority w:val="9"/>
    <w:rsid w:val="0083579D"/>
    <w:rPr>
      <w:rFonts w:ascii="Cambria" w:eastAsia="Times New Roman" w:hAnsi="Cambria" w:cs="Times New Roman"/>
      <w:b/>
      <w:bCs/>
      <w:sz w:val="26"/>
      <w:szCs w:val="26"/>
      <w:lang w:eastAsia="ru-RU"/>
    </w:rPr>
  </w:style>
  <w:style w:type="paragraph" w:styleId="a3">
    <w:name w:val="header"/>
    <w:basedOn w:val="a"/>
    <w:link w:val="a4"/>
    <w:unhideWhenUsed/>
    <w:rsid w:val="0083579D"/>
    <w:pPr>
      <w:tabs>
        <w:tab w:val="center" w:pos="4677"/>
        <w:tab w:val="right" w:pos="9355"/>
      </w:tabs>
    </w:pPr>
  </w:style>
  <w:style w:type="character" w:customStyle="1" w:styleId="a4">
    <w:name w:val="Верхний колонтитул Знак"/>
    <w:basedOn w:val="a0"/>
    <w:link w:val="a3"/>
    <w:rsid w:val="0083579D"/>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83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3579D"/>
    <w:rPr>
      <w:rFonts w:ascii="Courier New" w:eastAsia="Times New Roman" w:hAnsi="Courier New" w:cs="Courier New"/>
      <w:sz w:val="20"/>
      <w:szCs w:val="20"/>
      <w:lang w:eastAsia="ru-RU"/>
    </w:rPr>
  </w:style>
  <w:style w:type="paragraph" w:customStyle="1" w:styleId="a5">
    <w:name w:val="Таблицы (моноширинный)"/>
    <w:basedOn w:val="a"/>
    <w:next w:val="a"/>
    <w:uiPriority w:val="99"/>
    <w:rsid w:val="0083579D"/>
    <w:pPr>
      <w:widowControl w:val="0"/>
      <w:autoSpaceDE w:val="0"/>
      <w:autoSpaceDN w:val="0"/>
      <w:adjustRightInd w:val="0"/>
      <w:jc w:val="both"/>
    </w:pPr>
    <w:rPr>
      <w:rFonts w:ascii="Courier New" w:hAnsi="Courier New" w:cs="Courier New"/>
    </w:rPr>
  </w:style>
  <w:style w:type="paragraph" w:styleId="a6">
    <w:name w:val="footer"/>
    <w:basedOn w:val="a"/>
    <w:link w:val="a7"/>
    <w:unhideWhenUsed/>
    <w:rsid w:val="0083579D"/>
    <w:pPr>
      <w:tabs>
        <w:tab w:val="center" w:pos="4677"/>
        <w:tab w:val="right" w:pos="9355"/>
      </w:tabs>
    </w:pPr>
  </w:style>
  <w:style w:type="character" w:customStyle="1" w:styleId="a7">
    <w:name w:val="Нижний колонтитул Знак"/>
    <w:basedOn w:val="a0"/>
    <w:link w:val="a6"/>
    <w:rsid w:val="0083579D"/>
    <w:rPr>
      <w:rFonts w:ascii="Times New Roman" w:eastAsia="Times New Roman" w:hAnsi="Times New Roman" w:cs="Times New Roman"/>
      <w:sz w:val="20"/>
      <w:szCs w:val="20"/>
      <w:lang w:eastAsia="ru-RU"/>
    </w:rPr>
  </w:style>
  <w:style w:type="paragraph" w:customStyle="1" w:styleId="ConsPlusNormal">
    <w:name w:val="ConsPlusNormal"/>
    <w:rsid w:val="008357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note text"/>
    <w:basedOn w:val="a"/>
    <w:link w:val="a9"/>
    <w:rsid w:val="0083579D"/>
  </w:style>
  <w:style w:type="character" w:customStyle="1" w:styleId="a9">
    <w:name w:val="Текст сноски Знак"/>
    <w:basedOn w:val="a0"/>
    <w:link w:val="a8"/>
    <w:rsid w:val="0083579D"/>
    <w:rPr>
      <w:rFonts w:ascii="Times New Roman" w:eastAsia="Times New Roman" w:hAnsi="Times New Roman" w:cs="Times New Roman"/>
      <w:sz w:val="20"/>
      <w:szCs w:val="20"/>
      <w:lang w:eastAsia="ru-RU"/>
    </w:rPr>
  </w:style>
  <w:style w:type="character" w:styleId="aa">
    <w:name w:val="Emphasis"/>
    <w:qFormat/>
    <w:rsid w:val="0083579D"/>
    <w:rPr>
      <w:i/>
      <w:iCs/>
    </w:rPr>
  </w:style>
  <w:style w:type="table" w:styleId="ab">
    <w:name w:val="Table Grid"/>
    <w:basedOn w:val="a1"/>
    <w:uiPriority w:val="59"/>
    <w:rsid w:val="0083579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83579D"/>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83579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8357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8357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Цветовое выделение"/>
    <w:uiPriority w:val="99"/>
    <w:rsid w:val="0083579D"/>
    <w:rPr>
      <w:b/>
      <w:bCs/>
      <w:color w:val="000080"/>
      <w:sz w:val="20"/>
      <w:szCs w:val="20"/>
    </w:rPr>
  </w:style>
  <w:style w:type="character" w:customStyle="1" w:styleId="ad">
    <w:name w:val="Гипертекстовая ссылка"/>
    <w:uiPriority w:val="99"/>
    <w:rsid w:val="0083579D"/>
    <w:rPr>
      <w:b/>
      <w:bCs/>
      <w:color w:val="008000"/>
      <w:sz w:val="20"/>
      <w:szCs w:val="20"/>
    </w:rPr>
  </w:style>
  <w:style w:type="paragraph" w:styleId="ae">
    <w:name w:val="Body Text"/>
    <w:basedOn w:val="a"/>
    <w:link w:val="af"/>
    <w:rsid w:val="0083579D"/>
    <w:pPr>
      <w:spacing w:after="120"/>
    </w:pPr>
    <w:rPr>
      <w:sz w:val="24"/>
      <w:szCs w:val="24"/>
    </w:rPr>
  </w:style>
  <w:style w:type="character" w:customStyle="1" w:styleId="af">
    <w:name w:val="Основной текст Знак"/>
    <w:basedOn w:val="a0"/>
    <w:link w:val="ae"/>
    <w:rsid w:val="0083579D"/>
    <w:rPr>
      <w:rFonts w:ascii="Times New Roman" w:eastAsia="Times New Roman" w:hAnsi="Times New Roman" w:cs="Times New Roman"/>
      <w:sz w:val="24"/>
      <w:szCs w:val="24"/>
      <w:lang w:eastAsia="ru-RU"/>
    </w:rPr>
  </w:style>
  <w:style w:type="character" w:styleId="af0">
    <w:name w:val="footnote reference"/>
    <w:uiPriority w:val="99"/>
    <w:semiHidden/>
    <w:unhideWhenUsed/>
    <w:rsid w:val="0083579D"/>
    <w:rPr>
      <w:vertAlign w:val="superscript"/>
    </w:rPr>
  </w:style>
  <w:style w:type="paragraph" w:styleId="af1">
    <w:name w:val="Body Text Indent"/>
    <w:basedOn w:val="a"/>
    <w:link w:val="af2"/>
    <w:uiPriority w:val="99"/>
    <w:semiHidden/>
    <w:unhideWhenUsed/>
    <w:rsid w:val="0083579D"/>
    <w:pPr>
      <w:spacing w:after="120"/>
      <w:ind w:left="283"/>
    </w:pPr>
  </w:style>
  <w:style w:type="character" w:customStyle="1" w:styleId="af2">
    <w:name w:val="Основной текст с отступом Знак"/>
    <w:basedOn w:val="a0"/>
    <w:link w:val="af1"/>
    <w:uiPriority w:val="99"/>
    <w:semiHidden/>
    <w:rsid w:val="0083579D"/>
    <w:rPr>
      <w:rFonts w:ascii="Times New Roman" w:eastAsia="Times New Roman" w:hAnsi="Times New Roman" w:cs="Times New Roman"/>
      <w:sz w:val="20"/>
      <w:szCs w:val="20"/>
      <w:lang w:eastAsia="ru-RU"/>
    </w:rPr>
  </w:style>
  <w:style w:type="character" w:styleId="af3">
    <w:name w:val="Hyperlink"/>
    <w:uiPriority w:val="99"/>
    <w:unhideWhenUsed/>
    <w:rsid w:val="0083579D"/>
    <w:rPr>
      <w:color w:val="0000FF"/>
      <w:u w:val="single"/>
    </w:rPr>
  </w:style>
  <w:style w:type="paragraph" w:styleId="2">
    <w:name w:val="Body Text Indent 2"/>
    <w:basedOn w:val="a"/>
    <w:link w:val="20"/>
    <w:rsid w:val="0083579D"/>
    <w:pPr>
      <w:spacing w:after="120" w:line="480" w:lineRule="auto"/>
      <w:ind w:left="283"/>
    </w:pPr>
    <w:rPr>
      <w:sz w:val="24"/>
      <w:szCs w:val="24"/>
    </w:rPr>
  </w:style>
  <w:style w:type="character" w:customStyle="1" w:styleId="20">
    <w:name w:val="Основной текст с отступом 2 Знак"/>
    <w:basedOn w:val="a0"/>
    <w:link w:val="2"/>
    <w:rsid w:val="0083579D"/>
    <w:rPr>
      <w:rFonts w:ascii="Times New Roman" w:eastAsia="Times New Roman" w:hAnsi="Times New Roman" w:cs="Times New Roman"/>
      <w:sz w:val="24"/>
      <w:szCs w:val="24"/>
      <w:lang w:eastAsia="ru-RU"/>
    </w:rPr>
  </w:style>
  <w:style w:type="character" w:customStyle="1" w:styleId="4">
    <w:name w:val="Основной текст (4)_"/>
    <w:link w:val="40"/>
    <w:rsid w:val="0083579D"/>
    <w:rPr>
      <w:sz w:val="26"/>
      <w:szCs w:val="26"/>
      <w:shd w:val="clear" w:color="auto" w:fill="FFFFFF"/>
    </w:rPr>
  </w:style>
  <w:style w:type="paragraph" w:customStyle="1" w:styleId="40">
    <w:name w:val="Основной текст (4)"/>
    <w:basedOn w:val="a"/>
    <w:link w:val="4"/>
    <w:rsid w:val="0083579D"/>
    <w:pPr>
      <w:shd w:val="clear" w:color="auto" w:fill="FFFFFF"/>
      <w:spacing w:after="600" w:line="322" w:lineRule="exact"/>
    </w:pPr>
    <w:rPr>
      <w:rFonts w:asciiTheme="minorHAnsi" w:eastAsiaTheme="minorHAnsi" w:hAnsiTheme="minorHAnsi" w:cstheme="minorBidi"/>
      <w:sz w:val="26"/>
      <w:szCs w:val="26"/>
      <w:lang w:eastAsia="en-US"/>
    </w:rPr>
  </w:style>
  <w:style w:type="character" w:customStyle="1" w:styleId="af4">
    <w:name w:val="Основной текст_"/>
    <w:link w:val="11"/>
    <w:rsid w:val="0083579D"/>
    <w:rPr>
      <w:sz w:val="23"/>
      <w:szCs w:val="23"/>
      <w:shd w:val="clear" w:color="auto" w:fill="FFFFFF"/>
    </w:rPr>
  </w:style>
  <w:style w:type="character" w:customStyle="1" w:styleId="21">
    <w:name w:val="Основной текст (2)"/>
    <w:rsid w:val="0083579D"/>
    <w:rPr>
      <w:rFonts w:ascii="Times New Roman" w:eastAsia="Times New Roman" w:hAnsi="Times New Roman" w:cs="Times New Roman"/>
      <w:b w:val="0"/>
      <w:bCs w:val="0"/>
      <w:i w:val="0"/>
      <w:iCs w:val="0"/>
      <w:smallCaps w:val="0"/>
      <w:strike w:val="0"/>
      <w:spacing w:val="0"/>
      <w:sz w:val="23"/>
      <w:szCs w:val="23"/>
    </w:rPr>
  </w:style>
  <w:style w:type="paragraph" w:customStyle="1" w:styleId="11">
    <w:name w:val="Основной текст1"/>
    <w:basedOn w:val="a"/>
    <w:link w:val="af4"/>
    <w:rsid w:val="0083579D"/>
    <w:pPr>
      <w:shd w:val="clear" w:color="auto" w:fill="FFFFFF"/>
      <w:spacing w:line="0" w:lineRule="atLeast"/>
      <w:jc w:val="both"/>
    </w:pPr>
    <w:rPr>
      <w:rFonts w:asciiTheme="minorHAnsi" w:eastAsiaTheme="minorHAnsi" w:hAnsiTheme="minorHAnsi" w:cstheme="minorBidi"/>
      <w:sz w:val="23"/>
      <w:szCs w:val="23"/>
      <w:lang w:eastAsia="en-US"/>
    </w:rPr>
  </w:style>
  <w:style w:type="paragraph" w:styleId="22">
    <w:name w:val="Body Text 2"/>
    <w:basedOn w:val="a"/>
    <w:link w:val="23"/>
    <w:semiHidden/>
    <w:unhideWhenUsed/>
    <w:rsid w:val="0083579D"/>
    <w:pPr>
      <w:widowControl w:val="0"/>
      <w:autoSpaceDE w:val="0"/>
      <w:autoSpaceDN w:val="0"/>
      <w:adjustRightInd w:val="0"/>
      <w:spacing w:after="120" w:line="480" w:lineRule="auto"/>
    </w:pPr>
  </w:style>
  <w:style w:type="character" w:customStyle="1" w:styleId="23">
    <w:name w:val="Основной текст 2 Знак"/>
    <w:basedOn w:val="a0"/>
    <w:link w:val="22"/>
    <w:semiHidden/>
    <w:rsid w:val="0083579D"/>
    <w:rPr>
      <w:rFonts w:ascii="Times New Roman" w:eastAsia="Times New Roman" w:hAnsi="Times New Roman" w:cs="Times New Roman"/>
      <w:sz w:val="20"/>
      <w:szCs w:val="20"/>
      <w:lang w:eastAsia="ru-RU"/>
    </w:rPr>
  </w:style>
  <w:style w:type="paragraph" w:customStyle="1" w:styleId="af5">
    <w:name w:val="Нормальный"/>
    <w:rsid w:val="0083579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List Paragraph"/>
    <w:basedOn w:val="a"/>
    <w:uiPriority w:val="34"/>
    <w:qFormat/>
    <w:rsid w:val="0083579D"/>
    <w:pPr>
      <w:ind w:left="720"/>
      <w:contextualSpacing/>
    </w:pPr>
  </w:style>
  <w:style w:type="paragraph" w:styleId="af7">
    <w:name w:val="Title"/>
    <w:basedOn w:val="a"/>
    <w:link w:val="af8"/>
    <w:qFormat/>
    <w:rsid w:val="0083579D"/>
    <w:pPr>
      <w:jc w:val="center"/>
    </w:pPr>
    <w:rPr>
      <w:b/>
      <w:sz w:val="28"/>
    </w:rPr>
  </w:style>
  <w:style w:type="character" w:customStyle="1" w:styleId="af8">
    <w:name w:val="Название Знак"/>
    <w:basedOn w:val="a0"/>
    <w:link w:val="af7"/>
    <w:rsid w:val="0083579D"/>
    <w:rPr>
      <w:rFonts w:ascii="Times New Roman" w:eastAsia="Times New Roman" w:hAnsi="Times New Roman" w:cs="Times New Roman"/>
      <w:b/>
      <w:sz w:val="28"/>
      <w:szCs w:val="20"/>
      <w:lang w:eastAsia="ru-RU"/>
    </w:rPr>
  </w:style>
  <w:style w:type="paragraph" w:styleId="31">
    <w:name w:val="Body Text 3"/>
    <w:basedOn w:val="a"/>
    <w:link w:val="32"/>
    <w:rsid w:val="0083579D"/>
    <w:pPr>
      <w:jc w:val="center"/>
    </w:pPr>
    <w:rPr>
      <w:b/>
    </w:rPr>
  </w:style>
  <w:style w:type="character" w:customStyle="1" w:styleId="32">
    <w:name w:val="Основной текст 3 Знак"/>
    <w:basedOn w:val="a0"/>
    <w:link w:val="31"/>
    <w:rsid w:val="0083579D"/>
    <w:rPr>
      <w:rFonts w:ascii="Times New Roman" w:eastAsia="Times New Roman" w:hAnsi="Times New Roman" w:cs="Times New Roman"/>
      <w:b/>
      <w:sz w:val="20"/>
      <w:szCs w:val="20"/>
      <w:lang w:eastAsia="ru-RU"/>
    </w:rPr>
  </w:style>
  <w:style w:type="paragraph" w:styleId="af9">
    <w:name w:val="Normal (Web)"/>
    <w:basedOn w:val="a"/>
    <w:unhideWhenUsed/>
    <w:rsid w:val="0083579D"/>
    <w:pPr>
      <w:spacing w:before="100" w:beforeAutospacing="1" w:after="100" w:afterAutospacing="1"/>
    </w:pPr>
    <w:rPr>
      <w:sz w:val="24"/>
      <w:szCs w:val="24"/>
    </w:rPr>
  </w:style>
  <w:style w:type="paragraph" w:customStyle="1" w:styleId="afa">
    <w:name w:val="Стиль"/>
    <w:rsid w:val="007425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b">
    <w:name w:val="page number"/>
    <w:basedOn w:val="a0"/>
    <w:rsid w:val="00742570"/>
    <w:rPr>
      <w:rFonts w:cs="Times New Roman"/>
    </w:rPr>
  </w:style>
  <w:style w:type="paragraph" w:customStyle="1" w:styleId="alsta">
    <w:name w:val="alsta"/>
    <w:basedOn w:val="a"/>
    <w:rsid w:val="00742570"/>
    <w:pPr>
      <w:spacing w:before="100" w:beforeAutospacing="1" w:after="100" w:afterAutospacing="1"/>
    </w:pPr>
    <w:rPr>
      <w:sz w:val="24"/>
      <w:szCs w:val="24"/>
    </w:rPr>
  </w:style>
  <w:style w:type="character" w:styleId="afc">
    <w:name w:val="Strong"/>
    <w:basedOn w:val="a0"/>
    <w:qFormat/>
    <w:rsid w:val="00742570"/>
    <w:rPr>
      <w:b/>
      <w:bCs/>
    </w:rPr>
  </w:style>
  <w:style w:type="paragraph" w:customStyle="1" w:styleId="msonospacing0">
    <w:name w:val="msonospacing"/>
    <w:basedOn w:val="a"/>
    <w:rsid w:val="00742570"/>
    <w:pPr>
      <w:spacing w:before="30" w:after="30"/>
    </w:pPr>
  </w:style>
  <w:style w:type="paragraph" w:customStyle="1" w:styleId="style45">
    <w:name w:val="style45"/>
    <w:basedOn w:val="a"/>
    <w:rsid w:val="00742570"/>
    <w:pPr>
      <w:spacing w:before="30" w:after="30"/>
    </w:pPr>
  </w:style>
  <w:style w:type="character" w:customStyle="1" w:styleId="fontstyle69">
    <w:name w:val="fontstyle69"/>
    <w:basedOn w:val="a0"/>
    <w:rsid w:val="00742570"/>
  </w:style>
  <w:style w:type="paragraph" w:customStyle="1" w:styleId="style25">
    <w:name w:val="style25"/>
    <w:basedOn w:val="a"/>
    <w:rsid w:val="00742570"/>
    <w:pPr>
      <w:spacing w:before="30" w:after="30"/>
    </w:pPr>
  </w:style>
  <w:style w:type="paragraph" w:customStyle="1" w:styleId="style38">
    <w:name w:val="style38"/>
    <w:basedOn w:val="a"/>
    <w:rsid w:val="00742570"/>
    <w:pPr>
      <w:spacing w:before="30" w:after="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4363D23791ED5708B03E5A9391EAFADB57EAE5D679C6DEDF6DBD00F2FDD69C16BB084EAF4BAB46O6N7E"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E5D8AB0E2F3569A486E655EB5D3B2D7CAB8C7FD8DCA604AE42A1B3CCE3AB0713BCD6B3CAE661BE292E401Z3i6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E5D8AB0E2F3569A486E655EB5D3B2D7CAB8C7FD8DC9664FE02A1B3CCE3AB0713BCD6B3CAE661BE292E401Z3i6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DE5D8AB0E2F3569A486E655EB5D3B2D7CAB8C7FD8DC96649E32A1B3CCE3AB0713BCD6B3CAE661BE292E400Z3i1F" TargetMode="External"/><Relationship Id="rId4" Type="http://schemas.openxmlformats.org/officeDocument/2006/relationships/settings" Target="settings.xml"/><Relationship Id="rId9" Type="http://schemas.openxmlformats.org/officeDocument/2006/relationships/hyperlink" Target="consultantplus://offline/ref=DE5D8AB0E2F3569A486E655EB5D3B2D7CAB8C7FD8CCA604DEE2A1B3CCE3AB0713BCD6B3CAE661BE292E401Z3i6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55</Pages>
  <Words>16231</Words>
  <Characters>92520</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Гимназия №9</Company>
  <LinksUpToDate>false</LinksUpToDate>
  <CharactersWithSpaces>108534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2015-11-11T09:53:00Z</dcterms:created>
  <dcterms:modified xsi:type="dcterms:W3CDTF">2015-11-12T13:53:00Z</dcterms:modified>
</cp:coreProperties>
</file>